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60A9" w:rsidRDefault="00921345">
      <w:pPr>
        <w:widowControl w:val="0"/>
        <w:spacing w:line="360" w:lineRule="auto"/>
      </w:pPr>
      <w:r>
        <w:rPr>
          <w:b/>
        </w:rPr>
        <w:t>Student Name: ______________________________     Date: ___________________</w:t>
      </w:r>
    </w:p>
    <w:p w:rsidR="00F060A9" w:rsidRDefault="00921345">
      <w:pPr>
        <w:widowControl w:val="0"/>
        <w:spacing w:line="360" w:lineRule="auto"/>
      </w:pPr>
      <w:r>
        <w:t xml:space="preserve"> </w:t>
      </w:r>
    </w:p>
    <w:p w:rsidR="00F060A9" w:rsidRDefault="00921345">
      <w:pPr>
        <w:widowControl w:val="0"/>
        <w:spacing w:line="360" w:lineRule="auto"/>
        <w:jc w:val="center"/>
      </w:pPr>
      <w:r>
        <w:rPr>
          <w:b/>
        </w:rPr>
        <w:t>Notes: Using Social Media Effectively</w:t>
      </w:r>
    </w:p>
    <w:p w:rsidR="00F060A9" w:rsidRDefault="00921345">
      <w:pPr>
        <w:widowControl w:val="0"/>
        <w:spacing w:line="360" w:lineRule="auto"/>
      </w:pPr>
      <w:r>
        <w:t xml:space="preserve"> </w:t>
      </w:r>
    </w:p>
    <w:p w:rsidR="00F060A9" w:rsidRDefault="00921345">
      <w:pPr>
        <w:widowControl w:val="0"/>
        <w:spacing w:line="480" w:lineRule="auto"/>
      </w:pPr>
      <w:r>
        <w:t>A good social media post will include:</w:t>
      </w:r>
    </w:p>
    <w:p w:rsidR="00F060A9" w:rsidRDefault="00921345">
      <w:pPr>
        <w:widowControl w:val="0"/>
        <w:numPr>
          <w:ilvl w:val="0"/>
          <w:numId w:val="2"/>
        </w:numPr>
        <w:spacing w:line="480" w:lineRule="auto"/>
        <w:ind w:hanging="359"/>
        <w:contextualSpacing/>
      </w:pPr>
      <w:r>
        <w:rPr>
          <w:u w:val="single"/>
        </w:rPr>
        <w:t>____________________________</w:t>
      </w:r>
      <w:r>
        <w:t xml:space="preserve"> – The story should be summarized with the most important information presented in a catchy way.</w:t>
      </w:r>
    </w:p>
    <w:p w:rsidR="00F060A9" w:rsidRDefault="00921345">
      <w:pPr>
        <w:widowControl w:val="0"/>
        <w:numPr>
          <w:ilvl w:val="0"/>
          <w:numId w:val="2"/>
        </w:numPr>
        <w:spacing w:line="480" w:lineRule="auto"/>
        <w:ind w:hanging="359"/>
        <w:contextualSpacing/>
      </w:pPr>
      <w:r>
        <w:rPr>
          <w:u w:val="single"/>
        </w:rPr>
        <w:t>____________________________</w:t>
      </w:r>
      <w:r>
        <w:t xml:space="preserve"> – Posts should be written in present tense with active verbs and specific nouns. Many readers will access a news website via socia</w:t>
      </w:r>
      <w:r>
        <w:t>l media, so checking spelling and grammar in posts is vital.</w:t>
      </w:r>
    </w:p>
    <w:p w:rsidR="00F060A9" w:rsidRDefault="00921345">
      <w:pPr>
        <w:widowControl w:val="0"/>
        <w:numPr>
          <w:ilvl w:val="0"/>
          <w:numId w:val="2"/>
        </w:numPr>
        <w:spacing w:line="480" w:lineRule="auto"/>
        <w:ind w:hanging="359"/>
        <w:contextualSpacing/>
      </w:pPr>
      <w:r>
        <w:rPr>
          <w:u w:val="single"/>
        </w:rPr>
        <w:t>_____________________________</w:t>
      </w:r>
      <w:r>
        <w:t xml:space="preserve"> – Avoid unfamiliar and unnecessary words, which do not invite readers to keep reading.</w:t>
      </w:r>
    </w:p>
    <w:p w:rsidR="00F060A9" w:rsidRDefault="00921345">
      <w:pPr>
        <w:widowControl w:val="0"/>
        <w:numPr>
          <w:ilvl w:val="0"/>
          <w:numId w:val="2"/>
        </w:numPr>
        <w:spacing w:line="480" w:lineRule="auto"/>
        <w:ind w:hanging="359"/>
        <w:contextualSpacing/>
      </w:pPr>
      <w:r>
        <w:rPr>
          <w:u w:val="single"/>
        </w:rPr>
        <w:t>_____________________________</w:t>
      </w:r>
      <w:r>
        <w:t>– Be accurate, balanced, truthful and legal.</w:t>
      </w:r>
    </w:p>
    <w:p w:rsidR="00F060A9" w:rsidRDefault="00921345">
      <w:pPr>
        <w:widowControl w:val="0"/>
        <w:spacing w:line="480" w:lineRule="auto"/>
      </w:pPr>
      <w:r>
        <w:t>Invo</w:t>
      </w:r>
      <w:r>
        <w:t>lving Your Audience</w:t>
      </w:r>
    </w:p>
    <w:p w:rsidR="00F060A9" w:rsidRDefault="00921345">
      <w:pPr>
        <w:widowControl w:val="0"/>
        <w:numPr>
          <w:ilvl w:val="0"/>
          <w:numId w:val="3"/>
        </w:numPr>
        <w:spacing w:line="480" w:lineRule="auto"/>
        <w:ind w:hanging="359"/>
        <w:contextualSpacing/>
      </w:pPr>
      <w:r>
        <w:rPr>
          <w:u w:val="single"/>
        </w:rPr>
        <w:t>____________________</w:t>
      </w:r>
      <w:r>
        <w:t xml:space="preserve"> — Enable your audience to influence your content</w:t>
      </w:r>
    </w:p>
    <w:p w:rsidR="00F060A9" w:rsidRDefault="00921345">
      <w:pPr>
        <w:widowControl w:val="0"/>
        <w:numPr>
          <w:ilvl w:val="1"/>
          <w:numId w:val="3"/>
        </w:numPr>
        <w:spacing w:line="480" w:lineRule="auto"/>
        <w:ind w:hanging="359"/>
        <w:contextualSpacing/>
      </w:pPr>
      <w:r>
        <w:t>Readers feel connected when they’re affected</w:t>
      </w:r>
      <w:bookmarkStart w:id="0" w:name="_GoBack"/>
      <w:bookmarkEnd w:id="0"/>
      <w:r>
        <w:t xml:space="preserve"> __________________ or know others that are involved in the________________________</w:t>
      </w:r>
    </w:p>
    <w:p w:rsidR="00F060A9" w:rsidRDefault="00921345">
      <w:pPr>
        <w:widowControl w:val="0"/>
        <w:numPr>
          <w:ilvl w:val="1"/>
          <w:numId w:val="3"/>
        </w:numPr>
        <w:spacing w:line="480" w:lineRule="auto"/>
        <w:ind w:hanging="359"/>
        <w:contextualSpacing/>
      </w:pPr>
      <w:r>
        <w:t xml:space="preserve">Invite your audience to be </w:t>
      </w:r>
      <w:r>
        <w:rPr>
          <w:u w:val="single"/>
        </w:rPr>
        <w:t>____________</w:t>
      </w:r>
      <w:r>
        <w:rPr>
          <w:u w:val="single"/>
        </w:rPr>
        <w:t>____________</w:t>
      </w:r>
    </w:p>
    <w:p w:rsidR="00F060A9" w:rsidRDefault="00921345">
      <w:pPr>
        <w:widowControl w:val="0"/>
        <w:numPr>
          <w:ilvl w:val="1"/>
          <w:numId w:val="3"/>
        </w:numPr>
        <w:spacing w:line="480" w:lineRule="auto"/>
        <w:ind w:hanging="359"/>
        <w:contextualSpacing/>
      </w:pPr>
      <w:r>
        <w:t xml:space="preserve">Casts a wider net in finding </w:t>
      </w:r>
      <w:r>
        <w:rPr>
          <w:u w:val="single"/>
        </w:rPr>
        <w:t>_______________________</w:t>
      </w:r>
    </w:p>
    <w:p w:rsidR="00F060A9" w:rsidRDefault="00921345">
      <w:pPr>
        <w:widowControl w:val="0"/>
        <w:numPr>
          <w:ilvl w:val="1"/>
          <w:numId w:val="3"/>
        </w:numPr>
        <w:spacing w:line="480" w:lineRule="auto"/>
        <w:ind w:hanging="359"/>
        <w:contextualSpacing/>
      </w:pPr>
      <w:r>
        <w:rPr>
          <w:u w:val="single"/>
        </w:rPr>
        <w:t>____________________________________________</w:t>
      </w:r>
      <w:r>
        <w:t xml:space="preserve"> for future angles</w:t>
      </w:r>
    </w:p>
    <w:p w:rsidR="00F060A9" w:rsidRDefault="00921345">
      <w:pPr>
        <w:widowControl w:val="0"/>
        <w:numPr>
          <w:ilvl w:val="0"/>
          <w:numId w:val="3"/>
        </w:numPr>
        <w:spacing w:line="480" w:lineRule="auto"/>
        <w:ind w:hanging="359"/>
        <w:contextualSpacing/>
      </w:pPr>
      <w:r>
        <w:rPr>
          <w:u w:val="single"/>
        </w:rPr>
        <w:t>__________________________________</w:t>
      </w:r>
      <w:r>
        <w:t xml:space="preserve"> — Photo galleries, links, videos, polls, quizzes, discussion forum</w:t>
      </w:r>
    </w:p>
    <w:p w:rsidR="00F060A9" w:rsidRDefault="00921345">
      <w:pPr>
        <w:widowControl w:val="0"/>
        <w:numPr>
          <w:ilvl w:val="1"/>
          <w:numId w:val="3"/>
        </w:numPr>
        <w:spacing w:line="480" w:lineRule="auto"/>
        <w:ind w:hanging="359"/>
        <w:contextualSpacing/>
      </w:pPr>
      <w:r>
        <w:t xml:space="preserve">Use </w:t>
      </w:r>
      <w:r>
        <w:rPr>
          <w:u w:val="single"/>
        </w:rPr>
        <w:t>__________________</w:t>
      </w:r>
      <w:r>
        <w:t xml:space="preserve"> to</w:t>
      </w:r>
      <w:r>
        <w:t xml:space="preserve"> link to additional content online from the publication</w:t>
      </w:r>
    </w:p>
    <w:p w:rsidR="00F060A9" w:rsidRDefault="00921345">
      <w:pPr>
        <w:widowControl w:val="0"/>
        <w:numPr>
          <w:ilvl w:val="0"/>
          <w:numId w:val="3"/>
        </w:numPr>
        <w:spacing w:line="480" w:lineRule="auto"/>
        <w:ind w:hanging="359"/>
        <w:contextualSpacing/>
      </w:pPr>
      <w:r>
        <w:rPr>
          <w:u w:val="single"/>
        </w:rPr>
        <w:t>_______________________________</w:t>
      </w:r>
      <w:r>
        <w:t xml:space="preserve"> — Draw readers to your site, sell tweets and posts for campus organizations, conduct fundraisers, sell the yearbook</w:t>
      </w:r>
    </w:p>
    <w:p w:rsidR="00F060A9" w:rsidRDefault="00921345">
      <w:pPr>
        <w:widowControl w:val="0"/>
        <w:spacing w:line="480" w:lineRule="auto"/>
      </w:pPr>
      <w:r>
        <w:t>Creating a Plan</w:t>
      </w:r>
    </w:p>
    <w:p w:rsidR="00F060A9" w:rsidRDefault="00921345">
      <w:pPr>
        <w:widowControl w:val="0"/>
        <w:numPr>
          <w:ilvl w:val="0"/>
          <w:numId w:val="1"/>
        </w:numPr>
        <w:spacing w:line="480" w:lineRule="auto"/>
        <w:ind w:hanging="359"/>
        <w:contextualSpacing/>
      </w:pPr>
      <w:r>
        <w:lastRenderedPageBreak/>
        <w:t>Define a _____________________ for each account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>Twitter:_____________________________________________________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>Facebook: __________________________________________________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>Tumblr: ____________________________________________________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>Instagram: _____________</w:t>
      </w:r>
      <w:r>
        <w:t>_____________________________________</w:t>
      </w:r>
    </w:p>
    <w:p w:rsidR="00F060A9" w:rsidRDefault="00921345">
      <w:pPr>
        <w:widowControl w:val="0"/>
        <w:numPr>
          <w:ilvl w:val="0"/>
          <w:numId w:val="1"/>
        </w:numPr>
        <w:spacing w:line="480" w:lineRule="auto"/>
        <w:ind w:hanging="359"/>
        <w:contextualSpacing/>
      </w:pPr>
      <w:r>
        <w:t xml:space="preserve">Be </w:t>
      </w:r>
      <w:r>
        <w:rPr>
          <w:u w:val="single"/>
        </w:rPr>
        <w:t>________________________</w:t>
      </w:r>
      <w:r>
        <w:t xml:space="preserve"> about what you post and when you post it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>Best times to post are 7 a.m., 11 a.m., 4 p.m., 7 p.m., and 11 p.m., when most people are online.</w:t>
      </w:r>
    </w:p>
    <w:p w:rsidR="00F060A9" w:rsidRDefault="00921345">
      <w:pPr>
        <w:widowControl w:val="0"/>
        <w:numPr>
          <w:ilvl w:val="0"/>
          <w:numId w:val="1"/>
        </w:numPr>
        <w:spacing w:line="480" w:lineRule="auto"/>
        <w:ind w:hanging="359"/>
        <w:contextualSpacing/>
      </w:pPr>
      <w:r>
        <w:t xml:space="preserve">Prepare for </w:t>
      </w:r>
      <w:r>
        <w:rPr>
          <w:u w:val="single"/>
        </w:rPr>
        <w:t>__________________________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>A public aud</w:t>
      </w:r>
      <w:r>
        <w:t xml:space="preserve">ience means it will </w:t>
      </w:r>
      <w:r>
        <w:rPr>
          <w:u w:val="single"/>
        </w:rPr>
        <w:t>__________________</w:t>
      </w:r>
      <w:r>
        <w:t xml:space="preserve"> beyond your school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 xml:space="preserve">Platform </w:t>
      </w:r>
      <w:r>
        <w:rPr>
          <w:u w:val="single"/>
        </w:rPr>
        <w:t>_____________</w:t>
      </w:r>
      <w:r>
        <w:t xml:space="preserve"> can change overnight (e.g. Facebook vs. Twitter)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 xml:space="preserve">Access will </w:t>
      </w:r>
      <w:r>
        <w:rPr>
          <w:u w:val="single"/>
        </w:rPr>
        <w:t>______________</w:t>
      </w:r>
      <w:r>
        <w:t xml:space="preserve"> from student to student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rPr>
          <w:u w:val="single"/>
        </w:rPr>
        <w:t>__________________________</w:t>
      </w:r>
      <w:r>
        <w:t xml:space="preserve"> at school block access</w:t>
      </w:r>
    </w:p>
    <w:p w:rsidR="00F060A9" w:rsidRDefault="00921345">
      <w:pPr>
        <w:widowControl w:val="0"/>
        <w:numPr>
          <w:ilvl w:val="0"/>
          <w:numId w:val="1"/>
        </w:numPr>
        <w:spacing w:line="480" w:lineRule="auto"/>
        <w:ind w:hanging="359"/>
        <w:contextualSpacing/>
      </w:pPr>
      <w:r>
        <w:t xml:space="preserve">Develop a </w:t>
      </w:r>
      <w:r>
        <w:rPr>
          <w:u w:val="single"/>
        </w:rPr>
        <w:t>_______________</w:t>
      </w:r>
      <w:r>
        <w:rPr>
          <w:u w:val="single"/>
        </w:rPr>
        <w:t>_____ a</w:t>
      </w:r>
      <w:r>
        <w:t xml:space="preserve">nd a </w:t>
      </w:r>
      <w:r>
        <w:rPr>
          <w:u w:val="single"/>
        </w:rPr>
        <w:t>style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 xml:space="preserve">Be </w:t>
      </w:r>
      <w:r>
        <w:rPr>
          <w:u w:val="single"/>
        </w:rPr>
        <w:t>______________________</w:t>
      </w:r>
      <w:r>
        <w:t xml:space="preserve"> in how you post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>Use ___________________ sparingly and with a purpose</w:t>
      </w:r>
    </w:p>
    <w:p w:rsidR="00F060A9" w:rsidRDefault="00921345">
      <w:pPr>
        <w:widowControl w:val="0"/>
        <w:numPr>
          <w:ilvl w:val="2"/>
          <w:numId w:val="1"/>
        </w:numPr>
        <w:spacing w:line="480" w:lineRule="auto"/>
        <w:ind w:hanging="359"/>
        <w:contextualSpacing/>
      </w:pPr>
      <w:r>
        <w:t xml:space="preserve">Create or promote a </w:t>
      </w:r>
      <w:r>
        <w:rPr>
          <w:u w:val="single"/>
        </w:rPr>
        <w:t>__________________</w:t>
      </w:r>
      <w:r>
        <w:t xml:space="preserve"> hashtag</w:t>
      </w:r>
    </w:p>
    <w:p w:rsidR="00F060A9" w:rsidRDefault="00921345">
      <w:pPr>
        <w:widowControl w:val="0"/>
        <w:numPr>
          <w:ilvl w:val="2"/>
          <w:numId w:val="1"/>
        </w:numPr>
        <w:spacing w:line="480" w:lineRule="auto"/>
        <w:ind w:hanging="359"/>
        <w:contextualSpacing/>
      </w:pPr>
      <w:r>
        <w:t xml:space="preserve">Pay attention to________________ and </w:t>
      </w:r>
      <w:r>
        <w:rPr>
          <w:u w:val="single"/>
        </w:rPr>
        <w:t>___________________</w:t>
      </w:r>
    </w:p>
    <w:p w:rsidR="00F060A9" w:rsidRDefault="00921345">
      <w:pPr>
        <w:widowControl w:val="0"/>
        <w:numPr>
          <w:ilvl w:val="0"/>
          <w:numId w:val="1"/>
        </w:numPr>
        <w:spacing w:line="480" w:lineRule="auto"/>
        <w:ind w:hanging="359"/>
        <w:contextualSpacing/>
      </w:pPr>
      <w:r>
        <w:t xml:space="preserve">Keep your </w:t>
      </w:r>
      <w:r>
        <w:rPr>
          <w:u w:val="single"/>
        </w:rPr>
        <w:t>________________________</w:t>
      </w:r>
      <w:r>
        <w:t xml:space="preserve"> in mind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 xml:space="preserve">What kind of posts </w:t>
      </w:r>
      <w:r>
        <w:rPr>
          <w:u w:val="single"/>
        </w:rPr>
        <w:t>__________________</w:t>
      </w:r>
      <w:r>
        <w:t xml:space="preserve"> them the most in your content?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 xml:space="preserve">Are your posts </w:t>
      </w:r>
      <w:r>
        <w:rPr>
          <w:u w:val="single"/>
        </w:rPr>
        <w:t>_____________</w:t>
      </w:r>
      <w:r>
        <w:t xml:space="preserve"> or </w:t>
      </w:r>
      <w:r>
        <w:rPr>
          <w:u w:val="single"/>
        </w:rPr>
        <w:t>_________________</w:t>
      </w:r>
      <w:r>
        <w:t xml:space="preserve"> the conversation?</w:t>
      </w:r>
    </w:p>
    <w:p w:rsidR="00F060A9" w:rsidRDefault="00921345">
      <w:pPr>
        <w:widowControl w:val="0"/>
        <w:numPr>
          <w:ilvl w:val="1"/>
          <w:numId w:val="1"/>
        </w:numPr>
        <w:spacing w:line="480" w:lineRule="auto"/>
        <w:ind w:hanging="359"/>
        <w:contextualSpacing/>
      </w:pPr>
      <w:r>
        <w:t xml:space="preserve">Do your posts encourage the </w:t>
      </w:r>
      <w:r>
        <w:rPr>
          <w:u w:val="single"/>
        </w:rPr>
        <w:t>______________</w:t>
      </w:r>
      <w:r>
        <w:t xml:space="preserve"> to join in the conversation?</w:t>
      </w:r>
    </w:p>
    <w:sectPr w:rsidR="00F060A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C203F"/>
    <w:multiLevelType w:val="multilevel"/>
    <w:tmpl w:val="86A043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6D66CF"/>
    <w:multiLevelType w:val="multilevel"/>
    <w:tmpl w:val="B86239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7ED4ECE"/>
    <w:multiLevelType w:val="multilevel"/>
    <w:tmpl w:val="01149C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A9"/>
    <w:rsid w:val="00921345"/>
    <w:rsid w:val="00F0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1A521-C83C-401B-92B4-71C70C72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4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Social Media Effectively Slideshow Notes.docx</vt:lpstr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Social Media Effectively Slideshow Notes.docx</dc:title>
  <dc:creator>Abrianna Nelson</dc:creator>
  <cp:lastModifiedBy>Abrianna Nelson</cp:lastModifiedBy>
  <cp:revision>2</cp:revision>
  <dcterms:created xsi:type="dcterms:W3CDTF">2014-03-29T19:07:00Z</dcterms:created>
  <dcterms:modified xsi:type="dcterms:W3CDTF">2014-03-29T19:07:00Z</dcterms:modified>
</cp:coreProperties>
</file>