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EB6" w:rsidRDefault="00072EB6" w:rsidP="00112135">
      <w:pPr>
        <w:rPr>
          <w:sz w:val="20"/>
          <w:szCs w:val="20"/>
        </w:rPr>
      </w:pPr>
      <w:bookmarkStart w:id="0" w:name="_GoBack"/>
      <w:bookmarkEnd w:id="0"/>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Fall 2013</w:t>
      </w:r>
    </w:p>
    <w:p w:rsidR="00072EB6" w:rsidRDefault="00072EB6" w:rsidP="00112135">
      <w:pPr>
        <w:rPr>
          <w:sz w:val="20"/>
          <w:szCs w:val="20"/>
        </w:rPr>
      </w:pPr>
    </w:p>
    <w:p w:rsidR="00072EB6" w:rsidRPr="00932B5E" w:rsidRDefault="00072EB6" w:rsidP="00112135">
      <w:pPr>
        <w:rPr>
          <w:sz w:val="20"/>
          <w:szCs w:val="20"/>
        </w:rPr>
      </w:pPr>
      <w:r w:rsidRPr="00932B5E">
        <w:rPr>
          <w:sz w:val="20"/>
          <w:szCs w:val="20"/>
        </w:rPr>
        <w:t>Dear Gazette staffers,</w:t>
      </w:r>
    </w:p>
    <w:p w:rsidR="00072EB6" w:rsidRPr="00932B5E" w:rsidRDefault="00072EB6" w:rsidP="00112135">
      <w:pPr>
        <w:rPr>
          <w:sz w:val="20"/>
          <w:szCs w:val="20"/>
        </w:rPr>
      </w:pPr>
    </w:p>
    <w:p w:rsidR="00072EB6" w:rsidRPr="00932B5E" w:rsidRDefault="00072EB6" w:rsidP="00112135">
      <w:pPr>
        <w:rPr>
          <w:sz w:val="20"/>
          <w:szCs w:val="20"/>
        </w:rPr>
      </w:pPr>
      <w:r w:rsidRPr="00932B5E">
        <w:rPr>
          <w:sz w:val="20"/>
          <w:szCs w:val="20"/>
        </w:rPr>
        <w:t xml:space="preserve">Welcome! Some of you are old hands at this. Some of you are rookies. All of you have signed up to be working journalists for the Gazette, the student newspaper at Granite Bay High School and one of the finest scholastic newspapers in the country. I hope you are excited about the journalistic adventure you’re about to begin. </w:t>
      </w:r>
    </w:p>
    <w:p w:rsidR="00072EB6" w:rsidRPr="00932B5E" w:rsidRDefault="00072EB6" w:rsidP="00112135">
      <w:pPr>
        <w:pStyle w:val="PlainText"/>
        <w:rPr>
          <w:rFonts w:ascii="Times New Roman" w:hAnsi="Times New Roman"/>
        </w:rPr>
      </w:pPr>
    </w:p>
    <w:p w:rsidR="00072EB6" w:rsidRPr="00932B5E" w:rsidRDefault="00072EB6" w:rsidP="00112135">
      <w:pPr>
        <w:pStyle w:val="PlainText"/>
        <w:rPr>
          <w:rFonts w:ascii="Times New Roman" w:hAnsi="Times New Roman"/>
        </w:rPr>
      </w:pPr>
      <w:r w:rsidRPr="00932B5E">
        <w:rPr>
          <w:rFonts w:ascii="Times New Roman" w:hAnsi="Times New Roman"/>
        </w:rPr>
        <w:t>In California, students have the right to choose content; stories, with rare exception, cannot legally be censored by school officials. In other words – what a concept! – you finally get to do what you’ve been practicing for all these years: work independently, and then have your work judged by professional, real-world standards. Cool!</w:t>
      </w:r>
    </w:p>
    <w:p w:rsidR="00072EB6" w:rsidRPr="00932B5E" w:rsidRDefault="00072EB6" w:rsidP="00112135">
      <w:pPr>
        <w:pStyle w:val="PlainText"/>
        <w:rPr>
          <w:rFonts w:ascii="Times New Roman" w:hAnsi="Times New Roman"/>
        </w:rPr>
      </w:pPr>
    </w:p>
    <w:p w:rsidR="00072EB6" w:rsidRPr="00932B5E" w:rsidRDefault="00072EB6" w:rsidP="00112135">
      <w:pPr>
        <w:pStyle w:val="PlainText"/>
        <w:rPr>
          <w:rFonts w:ascii="Times New Roman" w:hAnsi="Times New Roman"/>
        </w:rPr>
      </w:pPr>
      <w:r w:rsidRPr="00932B5E">
        <w:rPr>
          <w:rFonts w:ascii="Times New Roman" w:hAnsi="Times New Roman"/>
        </w:rPr>
        <w:t>With these rights, of course, come some significant responsibilities. We have a duty to pursue the truth, to be fair, to be accurate. We have a responsibility to not unnecessarily harm others. The consequences of making errors are real – people’s reputations are on the line, and so is the reputation of the Gazette and of its staff members.</w:t>
      </w:r>
    </w:p>
    <w:p w:rsidR="00072EB6" w:rsidRPr="00932B5E" w:rsidRDefault="00072EB6" w:rsidP="00112135">
      <w:pPr>
        <w:pStyle w:val="PlainText"/>
        <w:rPr>
          <w:rFonts w:ascii="Times New Roman" w:hAnsi="Times New Roman"/>
        </w:rPr>
      </w:pPr>
    </w:p>
    <w:p w:rsidR="00072EB6" w:rsidRDefault="00072EB6" w:rsidP="00112135">
      <w:pPr>
        <w:pStyle w:val="PlainText"/>
        <w:rPr>
          <w:rFonts w:ascii="Times New Roman" w:hAnsi="Times New Roman"/>
        </w:rPr>
      </w:pPr>
      <w:r w:rsidRPr="00932B5E">
        <w:rPr>
          <w:rFonts w:ascii="Times New Roman" w:hAnsi="Times New Roman"/>
        </w:rPr>
        <w:t>You need to know that others have come before you. The Grizzly Gazette started in 1997-98; adviser Kay Bacharach and editors Alicia Parlette and Andrew Reeves led a one-term class that produced two editions of a single-section tabloid newspaper. Adviser Karl Grubaugh arrived at GBHS in the fall of 1998, and the Gazette dropped the Grizzly and s</w:t>
      </w:r>
      <w:r>
        <w:rPr>
          <w:rFonts w:ascii="Times New Roman" w:hAnsi="Times New Roman"/>
        </w:rPr>
        <w:t xml:space="preserve">witched </w:t>
      </w:r>
      <w:r w:rsidRPr="00932B5E">
        <w:rPr>
          <w:rFonts w:ascii="Times New Roman" w:hAnsi="Times New Roman"/>
        </w:rPr>
        <w:t xml:space="preserve">to a broadsheet </w:t>
      </w:r>
      <w:r>
        <w:rPr>
          <w:rFonts w:ascii="Times New Roman" w:hAnsi="Times New Roman"/>
        </w:rPr>
        <w:t xml:space="preserve">format </w:t>
      </w:r>
      <w:r w:rsidRPr="00932B5E">
        <w:rPr>
          <w:rFonts w:ascii="Times New Roman" w:hAnsi="Times New Roman"/>
        </w:rPr>
        <w:t xml:space="preserve">under the direction of editors Dianna Jung and Alicia Parlette. In the next four years, under the leadership of Grubaugh and editors Alicia Parlette and Ali Wood (1999-2000), Bryan Early and Jesse Garton (2000-2001), Ashley Keneller and Vanitha Virudachalam (2001-2002) and Jeff Katz, Emily Inouye and Kimber Holt (2002-2003), the Gazette grew into a multi-section broadsheet, including Green Screen, a tabloid entertainment section. Lisa Olmo became adviser in 2003-04, and the co-editors-in-chief were Sara Lebastchi, Scott Hollingshead and Tim Bardet. Olmo and Kevin Wherry were the advisers in 2004-05, and the editors were Gian Cretarlo and Niketa Brar. Grubaugh returned in the fall of 2005, and the editors were Meegan Brooks and Dena Fehrenbacher. </w:t>
      </w:r>
      <w:r>
        <w:rPr>
          <w:rFonts w:ascii="Times New Roman" w:hAnsi="Times New Roman"/>
        </w:rPr>
        <w:t xml:space="preserve">In 2006-07, </w:t>
      </w:r>
      <w:r w:rsidRPr="00932B5E">
        <w:rPr>
          <w:rFonts w:ascii="Times New Roman" w:hAnsi="Times New Roman"/>
        </w:rPr>
        <w:t xml:space="preserve">Caitlin Chang and Lauren Snelgrove </w:t>
      </w:r>
      <w:r>
        <w:rPr>
          <w:rFonts w:ascii="Times New Roman" w:hAnsi="Times New Roman"/>
        </w:rPr>
        <w:t xml:space="preserve">were </w:t>
      </w:r>
      <w:r w:rsidRPr="00932B5E">
        <w:rPr>
          <w:rFonts w:ascii="Times New Roman" w:hAnsi="Times New Roman"/>
        </w:rPr>
        <w:t>the co-editors-in-chief.</w:t>
      </w:r>
      <w:r>
        <w:rPr>
          <w:rFonts w:ascii="Times New Roman" w:hAnsi="Times New Roman"/>
        </w:rPr>
        <w:t xml:space="preserve"> In 2007-08, it was Juliana Fehrenbacher and Amy Holiday. In 2008-09, it was Paige Xu, Kealy Jaynes and Lauren Grubaugh. In 2008-09, it was Joseph Mullen, Teresa Palkowski and Kurt Chirbas. In 2009-10, it was Katie Zingheim, Alison Sale, Parker Evans and Jessica Reese who led the way. In 2010-11, it was Jessica Reese, Shannon Carroll, Kyle Pawlak and Rachael Vasquez. Last year, it was Lena Eyen, Nicole Bales, Chris Pei and Haley Massara, with help from Chase Evans and Kristin Taylor. This year, it’s Kate Hurley, Kiana Okhovat, Alexa Zogopoulos and Sydney Kahmann.</w:t>
      </w:r>
    </w:p>
    <w:p w:rsidR="00072EB6" w:rsidRDefault="00072EB6" w:rsidP="00112135">
      <w:pPr>
        <w:pStyle w:val="PlainText"/>
        <w:rPr>
          <w:rFonts w:ascii="Times New Roman" w:hAnsi="Times New Roman"/>
        </w:rPr>
      </w:pPr>
    </w:p>
    <w:p w:rsidR="00072EB6" w:rsidRPr="00932B5E" w:rsidRDefault="00072EB6" w:rsidP="00112135">
      <w:pPr>
        <w:pStyle w:val="PlainText"/>
        <w:rPr>
          <w:rFonts w:ascii="Times New Roman" w:hAnsi="Times New Roman"/>
        </w:rPr>
      </w:pPr>
      <w:r w:rsidRPr="00932B5E">
        <w:rPr>
          <w:rFonts w:ascii="Times New Roman" w:hAnsi="Times New Roman"/>
        </w:rPr>
        <w:t xml:space="preserve">“The Wall” in the journalism lab shows off a bit of the work of some of your predecessors, and some of their awards. You’ll notice there are quite a few awards. That’s because previous students have taken seriously the Gazette challenge to “go out and do good journalism.”  They focused on telling important stories well, on giving voices to the voiceless, on asking thoughtful questions. </w:t>
      </w:r>
    </w:p>
    <w:p w:rsidR="00072EB6" w:rsidRPr="00932B5E" w:rsidRDefault="00072EB6" w:rsidP="00112135">
      <w:pPr>
        <w:pStyle w:val="PlainText"/>
        <w:rPr>
          <w:rFonts w:ascii="Times New Roman" w:hAnsi="Times New Roman"/>
        </w:rPr>
      </w:pPr>
    </w:p>
    <w:p w:rsidR="00072EB6" w:rsidRPr="00932B5E" w:rsidRDefault="00072EB6" w:rsidP="00112135">
      <w:pPr>
        <w:pStyle w:val="PlainText"/>
        <w:rPr>
          <w:rFonts w:ascii="Times New Roman" w:hAnsi="Times New Roman"/>
        </w:rPr>
      </w:pPr>
      <w:r>
        <w:rPr>
          <w:rFonts w:ascii="Times New Roman" w:hAnsi="Times New Roman"/>
        </w:rPr>
        <w:t>As in past years, t</w:t>
      </w:r>
      <w:r w:rsidRPr="00932B5E">
        <w:rPr>
          <w:rFonts w:ascii="Times New Roman" w:hAnsi="Times New Roman"/>
        </w:rPr>
        <w:t xml:space="preserve">hat’s what I want to challenge you to do this year. Do the research necessary so you can write your stories with authority. Interview the people who will give your stories authenticity. Write your stories </w:t>
      </w:r>
      <w:r>
        <w:rPr>
          <w:rFonts w:ascii="Times New Roman" w:hAnsi="Times New Roman"/>
        </w:rPr>
        <w:t xml:space="preserve">(and shoot your photos, and design your pages) </w:t>
      </w:r>
      <w:r w:rsidRPr="00932B5E">
        <w:rPr>
          <w:rFonts w:ascii="Times New Roman" w:hAnsi="Times New Roman"/>
        </w:rPr>
        <w:t xml:space="preserve">with style and flourish and </w:t>
      </w:r>
      <w:r>
        <w:rPr>
          <w:rFonts w:ascii="Times New Roman" w:hAnsi="Times New Roman"/>
        </w:rPr>
        <w:t>flair</w:t>
      </w:r>
      <w:r w:rsidRPr="00932B5E">
        <w:rPr>
          <w:rFonts w:ascii="Times New Roman" w:hAnsi="Times New Roman"/>
        </w:rPr>
        <w:t>.</w:t>
      </w:r>
    </w:p>
    <w:p w:rsidR="00072EB6" w:rsidRPr="00932B5E" w:rsidRDefault="00072EB6" w:rsidP="00112135">
      <w:pPr>
        <w:pStyle w:val="PlainText"/>
        <w:rPr>
          <w:rFonts w:ascii="Times New Roman" w:hAnsi="Times New Roman"/>
        </w:rPr>
      </w:pPr>
    </w:p>
    <w:p w:rsidR="00072EB6" w:rsidRPr="00932B5E" w:rsidRDefault="00072EB6" w:rsidP="00112135">
      <w:pPr>
        <w:pStyle w:val="PlainText"/>
        <w:rPr>
          <w:rFonts w:ascii="Times New Roman" w:hAnsi="Times New Roman"/>
        </w:rPr>
      </w:pPr>
      <w:r w:rsidRPr="00932B5E">
        <w:rPr>
          <w:rFonts w:ascii="Times New Roman" w:hAnsi="Times New Roman"/>
        </w:rPr>
        <w:t>In other words, go out and do good journalism.</w:t>
      </w:r>
    </w:p>
    <w:p w:rsidR="00072EB6" w:rsidRPr="00932B5E" w:rsidRDefault="00072EB6" w:rsidP="00112135">
      <w:pPr>
        <w:pStyle w:val="PlainText"/>
        <w:rPr>
          <w:rFonts w:ascii="Times New Roman" w:hAnsi="Times New Roman"/>
        </w:rPr>
      </w:pPr>
    </w:p>
    <w:p w:rsidR="00072EB6" w:rsidRPr="00932B5E" w:rsidRDefault="00072EB6" w:rsidP="00112135">
      <w:pPr>
        <w:pStyle w:val="PlainText"/>
        <w:rPr>
          <w:rFonts w:ascii="Times New Roman" w:hAnsi="Times New Roman"/>
        </w:rPr>
      </w:pPr>
      <w:r w:rsidRPr="00932B5E">
        <w:rPr>
          <w:rFonts w:ascii="Times New Roman" w:hAnsi="Times New Roman"/>
        </w:rPr>
        <w:t>The process, of course, is more complicated than that. You’ll be frustrated at times by sources who won’t call you back, by interviewees who try to manipulate you, by confusing and c</w:t>
      </w:r>
      <w:r>
        <w:rPr>
          <w:rFonts w:ascii="Times New Roman" w:hAnsi="Times New Roman"/>
        </w:rPr>
        <w:t xml:space="preserve">onflicting </w:t>
      </w:r>
      <w:r w:rsidRPr="00932B5E">
        <w:rPr>
          <w:rFonts w:ascii="Times New Roman" w:hAnsi="Times New Roman"/>
        </w:rPr>
        <w:t xml:space="preserve">statistics and information, by photo gear and computer software that doesn’t cooperate. Writing clearly and coherently can be brutally difficult and stressful. Page design can be a mystery. Shooting compelling photos can be a puzzle. Doing good journalism, however, really isn’t brain surgery. While it’s not necessarily easy, it is mostly a matter of diligence. You need to be committed to doing </w:t>
      </w:r>
      <w:r>
        <w:rPr>
          <w:rFonts w:ascii="Times New Roman" w:hAnsi="Times New Roman"/>
        </w:rPr>
        <w:t xml:space="preserve">good work. </w:t>
      </w:r>
      <w:r w:rsidRPr="00932B5E">
        <w:rPr>
          <w:rFonts w:ascii="Times New Roman" w:hAnsi="Times New Roman"/>
        </w:rPr>
        <w:t xml:space="preserve">You need to passionately pursue excellence. </w:t>
      </w:r>
    </w:p>
    <w:p w:rsidR="00072EB6" w:rsidRPr="00932B5E" w:rsidRDefault="00072EB6" w:rsidP="00112135">
      <w:pPr>
        <w:pStyle w:val="PlainText"/>
        <w:rPr>
          <w:rFonts w:ascii="Times New Roman" w:hAnsi="Times New Roman"/>
        </w:rPr>
      </w:pPr>
    </w:p>
    <w:p w:rsidR="00072EB6" w:rsidRPr="00932B5E" w:rsidRDefault="00072EB6" w:rsidP="00112135">
      <w:pPr>
        <w:pStyle w:val="PlainText"/>
        <w:rPr>
          <w:rFonts w:ascii="Times New Roman" w:hAnsi="Times New Roman"/>
        </w:rPr>
      </w:pPr>
      <w:r w:rsidRPr="00932B5E">
        <w:rPr>
          <w:rFonts w:ascii="Times New Roman" w:hAnsi="Times New Roman"/>
        </w:rPr>
        <w:t>If you’re here, it’s because you have made that commitment, and you have that passion. Which means you have everything it takes to go out and do good journalism.</w:t>
      </w:r>
    </w:p>
    <w:p w:rsidR="00072EB6" w:rsidRPr="00932B5E" w:rsidRDefault="00072EB6" w:rsidP="00112135">
      <w:pPr>
        <w:pStyle w:val="PlainText"/>
        <w:rPr>
          <w:rFonts w:ascii="Times New Roman" w:hAnsi="Times New Roman"/>
        </w:rPr>
      </w:pPr>
    </w:p>
    <w:p w:rsidR="00072EB6" w:rsidRPr="00932B5E" w:rsidRDefault="00072EB6" w:rsidP="00112135">
      <w:pPr>
        <w:pStyle w:val="PlainText"/>
        <w:rPr>
          <w:rFonts w:ascii="Times New Roman" w:hAnsi="Times New Roman"/>
        </w:rPr>
      </w:pPr>
      <w:r w:rsidRPr="00932B5E">
        <w:rPr>
          <w:rFonts w:ascii="Times New Roman" w:hAnsi="Times New Roman"/>
        </w:rPr>
        <w:t>So let’s get started.</w:t>
      </w:r>
    </w:p>
    <w:p w:rsidR="00072EB6" w:rsidRPr="00932B5E" w:rsidRDefault="00072EB6" w:rsidP="00112135">
      <w:pPr>
        <w:pStyle w:val="PlainText"/>
        <w:rPr>
          <w:rFonts w:ascii="Times New Roman" w:hAnsi="Times New Roman"/>
        </w:rPr>
      </w:pPr>
    </w:p>
    <w:p w:rsidR="00072EB6" w:rsidRPr="00932B5E" w:rsidRDefault="00072EB6" w:rsidP="00112135">
      <w:pPr>
        <w:pStyle w:val="PlainText"/>
        <w:rPr>
          <w:rFonts w:ascii="Times New Roman" w:hAnsi="Times New Roman"/>
        </w:rPr>
      </w:pPr>
    </w:p>
    <w:p w:rsidR="00072EB6" w:rsidRPr="00932B5E" w:rsidRDefault="00072EB6" w:rsidP="00112135">
      <w:pPr>
        <w:pStyle w:val="PlainText"/>
        <w:rPr>
          <w:rFonts w:ascii="Times New Roman" w:hAnsi="Times New Roman"/>
        </w:rPr>
      </w:pPr>
      <w:r w:rsidRPr="00932B5E">
        <w:rPr>
          <w:rFonts w:ascii="Times New Roman" w:hAnsi="Times New Roman"/>
        </w:rPr>
        <w:t>Karl Grubaugh, adviser</w:t>
      </w: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Pr="00534C5C" w:rsidRDefault="00072EB6" w:rsidP="00112135">
      <w:pPr>
        <w:pStyle w:val="PlainText"/>
        <w:rPr>
          <w:rFonts w:ascii="Tahoma" w:hAnsi="Tahoma"/>
          <w:b/>
          <w:bCs/>
          <w:color w:val="000000"/>
          <w:sz w:val="28"/>
          <w:szCs w:val="28"/>
        </w:rPr>
      </w:pPr>
      <w:r>
        <w:rPr>
          <w:rFonts w:ascii="Tahoma" w:hAnsi="Tahoma"/>
          <w:b/>
          <w:bCs/>
          <w:color w:val="000000"/>
          <w:sz w:val="28"/>
          <w:szCs w:val="28"/>
        </w:rPr>
        <w:t xml:space="preserve">General </w:t>
      </w:r>
      <w:r w:rsidRPr="00534C5C">
        <w:rPr>
          <w:rFonts w:ascii="Tahoma" w:hAnsi="Tahoma"/>
          <w:b/>
          <w:bCs/>
          <w:color w:val="000000"/>
          <w:sz w:val="28"/>
          <w:szCs w:val="28"/>
        </w:rPr>
        <w:t>Gazette Policies</w:t>
      </w:r>
    </w:p>
    <w:p w:rsidR="00072EB6" w:rsidRDefault="00072EB6" w:rsidP="00112135">
      <w:pPr>
        <w:pStyle w:val="PlainText"/>
      </w:pPr>
    </w:p>
    <w:p w:rsidR="00072EB6" w:rsidRPr="00E110DC" w:rsidRDefault="00072EB6" w:rsidP="00112135">
      <w:pPr>
        <w:pStyle w:val="PlainText"/>
        <w:rPr>
          <w:rFonts w:ascii="Times New Roman" w:hAnsi="Times New Roman"/>
        </w:rPr>
      </w:pPr>
      <w:r w:rsidRPr="00E110DC">
        <w:rPr>
          <w:rFonts w:ascii="Times New Roman" w:hAnsi="Times New Roman"/>
        </w:rPr>
        <w:t>1. The Gazette newspaper at Granite Bay High School is a student publication generated and produced by students, under the guidance and direction of student editor</w:t>
      </w:r>
      <w:r>
        <w:rPr>
          <w:rFonts w:ascii="Times New Roman" w:hAnsi="Times New Roman"/>
        </w:rPr>
        <w:t>s</w:t>
      </w:r>
      <w:r w:rsidRPr="00E110DC">
        <w:rPr>
          <w:rFonts w:ascii="Times New Roman" w:hAnsi="Times New Roman"/>
        </w:rPr>
        <w:t xml:space="preserve"> and an adviser. It is produced by students in the advanced journalism class. The newspaper is designed to serve both students and the Granite Bay community; students who are on the Gazette staff learn how to do independent research, report, interview, write journalistically, shoot photographs, edit stories and photographs, and design pages.</w:t>
      </w:r>
    </w:p>
    <w:p w:rsidR="00072EB6" w:rsidRPr="00932B5E" w:rsidRDefault="00072EB6" w:rsidP="00112135">
      <w:pPr>
        <w:rPr>
          <w:sz w:val="20"/>
          <w:szCs w:val="20"/>
        </w:rPr>
      </w:pPr>
    </w:p>
    <w:p w:rsidR="00072EB6" w:rsidRPr="00932B5E" w:rsidRDefault="00072EB6" w:rsidP="00112135">
      <w:pPr>
        <w:rPr>
          <w:sz w:val="20"/>
          <w:szCs w:val="20"/>
        </w:rPr>
      </w:pPr>
      <w:r w:rsidRPr="00932B5E">
        <w:rPr>
          <w:sz w:val="20"/>
          <w:szCs w:val="20"/>
        </w:rPr>
        <w:t xml:space="preserve">The Gazette and its students are protected by California Education Code 48907 and by the First Amendment to the United States Constitution. Students determine content in the Gazette; the adviser’s role is to maintain professional standards of English and journalism. Content cannot be restrained unless it is libelous, obscene or puts at risk the educational mission of the school. </w:t>
      </w:r>
    </w:p>
    <w:p w:rsidR="00072EB6" w:rsidRPr="00932B5E" w:rsidRDefault="00072EB6" w:rsidP="00112135">
      <w:pPr>
        <w:rPr>
          <w:sz w:val="20"/>
          <w:szCs w:val="20"/>
        </w:rPr>
      </w:pPr>
    </w:p>
    <w:p w:rsidR="00072EB6" w:rsidRDefault="00072EB6" w:rsidP="00112135">
      <w:pPr>
        <w:rPr>
          <w:sz w:val="20"/>
          <w:szCs w:val="20"/>
        </w:rPr>
      </w:pPr>
      <w:r>
        <w:rPr>
          <w:sz w:val="20"/>
          <w:szCs w:val="20"/>
        </w:rPr>
        <w:t xml:space="preserve">2. Student editors make all editorial decisions for the Gazette; such decisions must not violate the tenets of “English and journalism” that must be upheld by the adviser as described in Education Code 48907. The adviser maintains such standards, but does so in a collegial, educationally appropriate way. </w:t>
      </w:r>
    </w:p>
    <w:p w:rsidR="00072EB6" w:rsidRDefault="00072EB6" w:rsidP="00112135">
      <w:pPr>
        <w:rPr>
          <w:sz w:val="20"/>
          <w:szCs w:val="20"/>
        </w:rPr>
      </w:pPr>
    </w:p>
    <w:p w:rsidR="00072EB6" w:rsidRDefault="00072EB6" w:rsidP="00112135">
      <w:pPr>
        <w:rPr>
          <w:sz w:val="20"/>
          <w:szCs w:val="20"/>
        </w:rPr>
      </w:pPr>
      <w:r>
        <w:rPr>
          <w:sz w:val="20"/>
          <w:szCs w:val="20"/>
        </w:rPr>
        <w:t>3. Editors are charged with insuring the Gazette is a responsible media player, pursuing important stories but following appropriate journalistic guidelines and traditions. Other staff members must abide by the decisions of editors; editors must abide by decisions of the co-editors-in-chief.</w:t>
      </w:r>
    </w:p>
    <w:p w:rsidR="00072EB6" w:rsidRDefault="00072EB6" w:rsidP="00112135">
      <w:pPr>
        <w:rPr>
          <w:sz w:val="20"/>
          <w:szCs w:val="20"/>
        </w:rPr>
      </w:pPr>
    </w:p>
    <w:p w:rsidR="00072EB6" w:rsidRDefault="00072EB6" w:rsidP="00112135">
      <w:pPr>
        <w:rPr>
          <w:sz w:val="20"/>
          <w:szCs w:val="20"/>
        </w:rPr>
      </w:pPr>
      <w:r>
        <w:rPr>
          <w:sz w:val="20"/>
          <w:szCs w:val="20"/>
        </w:rPr>
        <w:t xml:space="preserve">4. </w:t>
      </w:r>
      <w:r w:rsidRPr="00932B5E">
        <w:rPr>
          <w:sz w:val="20"/>
          <w:szCs w:val="20"/>
        </w:rPr>
        <w:t xml:space="preserve">Student reporters, writers and editors working for the Gazette have the right to conduct research, including interviewing sources, for stories they </w:t>
      </w:r>
      <w:r>
        <w:rPr>
          <w:sz w:val="20"/>
          <w:szCs w:val="20"/>
        </w:rPr>
        <w:t>are pursuing. Students are expected to appropriately source stories. Sourcing standards vary by the kind of story and will be discussed in other parts of this handbook.</w:t>
      </w:r>
    </w:p>
    <w:p w:rsidR="00072EB6" w:rsidRDefault="00072EB6" w:rsidP="00112135">
      <w:pPr>
        <w:rPr>
          <w:sz w:val="20"/>
          <w:szCs w:val="20"/>
        </w:rPr>
      </w:pPr>
    </w:p>
    <w:p w:rsidR="00072EB6" w:rsidRDefault="00072EB6" w:rsidP="00112135">
      <w:pPr>
        <w:rPr>
          <w:sz w:val="20"/>
          <w:szCs w:val="20"/>
        </w:rPr>
      </w:pPr>
      <w:r>
        <w:rPr>
          <w:sz w:val="20"/>
          <w:szCs w:val="20"/>
        </w:rPr>
        <w:t xml:space="preserve">5. Use of Language – The Gazette does not publish language that would be considered inappropriate in a general interest, general circulation newspaper such as the Sacramento Bee. Examples of words that CANNOT be used in the Gazette include “bitch,” “hell” and “damn.” Anything worse (use your imagination) is also banned. There are policies regarding quoting/paraphrasing such language in other parts of this handbook. </w:t>
      </w:r>
    </w:p>
    <w:p w:rsidR="00072EB6" w:rsidRDefault="00072EB6" w:rsidP="00112135">
      <w:pPr>
        <w:rPr>
          <w:sz w:val="20"/>
          <w:szCs w:val="20"/>
        </w:rPr>
      </w:pPr>
    </w:p>
    <w:p w:rsidR="00072EB6" w:rsidRDefault="00072EB6" w:rsidP="00112135">
      <w:pPr>
        <w:rPr>
          <w:sz w:val="20"/>
          <w:szCs w:val="20"/>
        </w:rPr>
      </w:pPr>
      <w:r>
        <w:rPr>
          <w:sz w:val="20"/>
          <w:szCs w:val="20"/>
        </w:rPr>
        <w:t xml:space="preserve">6. Unsigned editorials – Unsigned editorials are written by a Voices editor. The topics should be related to Gazette news coverage, and the point of view in the unsigned editorial must be the majority view of the editorial board. The editorial board consists of the co-editors-in-chief, the Voices editors and one editor from each additional section (news, features, sports, Green Screen – these members rotate each issue). </w:t>
      </w:r>
    </w:p>
    <w:p w:rsidR="00072EB6" w:rsidRDefault="00072EB6" w:rsidP="00112135">
      <w:pPr>
        <w:rPr>
          <w:sz w:val="20"/>
          <w:szCs w:val="20"/>
        </w:rPr>
      </w:pPr>
    </w:p>
    <w:p w:rsidR="00072EB6" w:rsidRDefault="00072EB6" w:rsidP="00112135">
      <w:pPr>
        <w:rPr>
          <w:sz w:val="20"/>
          <w:szCs w:val="20"/>
        </w:rPr>
      </w:pPr>
      <w:r>
        <w:rPr>
          <w:sz w:val="20"/>
          <w:szCs w:val="20"/>
        </w:rPr>
        <w:t xml:space="preserve">7. Columns and opinion pieces – Writers have tremendous freedom to express their opinions in the Gazette, but be aware that just because you’re writing an opinion piece doesn’t mean you can start willy-nilly disobeying the journalistic guidelines we’ve established for the rest of the newspaper. “But it’s my OPINION!” does not protect you from a libel lawsuit. </w:t>
      </w:r>
    </w:p>
    <w:p w:rsidR="00072EB6" w:rsidRDefault="00072EB6" w:rsidP="00112135">
      <w:pPr>
        <w:numPr>
          <w:ilvl w:val="0"/>
          <w:numId w:val="44"/>
        </w:numPr>
        <w:rPr>
          <w:sz w:val="20"/>
          <w:szCs w:val="20"/>
        </w:rPr>
      </w:pPr>
      <w:r>
        <w:rPr>
          <w:sz w:val="20"/>
          <w:szCs w:val="20"/>
        </w:rPr>
        <w:t>Opinions/columns must be ACCURATE! Check your facts</w:t>
      </w:r>
    </w:p>
    <w:p w:rsidR="00072EB6" w:rsidRDefault="00072EB6" w:rsidP="00112135">
      <w:pPr>
        <w:numPr>
          <w:ilvl w:val="0"/>
          <w:numId w:val="44"/>
        </w:numPr>
        <w:rPr>
          <w:sz w:val="20"/>
          <w:szCs w:val="20"/>
        </w:rPr>
      </w:pPr>
      <w:r>
        <w:rPr>
          <w:sz w:val="20"/>
          <w:szCs w:val="20"/>
        </w:rPr>
        <w:t>Pieces that are critical of school programs or people running the programs (students or adults) require special care. GBHS is a small community, and student and adult leaders deserve to be treated with respect. Here’s what that means for the Gazette – columnists who want to criticize school programs and/or people MUST first conduct a face-to-face interview with the person or program leader. Failure to do so will result in the spiking of the column.</w:t>
      </w:r>
    </w:p>
    <w:p w:rsidR="00072EB6" w:rsidRDefault="00072EB6" w:rsidP="00112135">
      <w:pPr>
        <w:rPr>
          <w:sz w:val="20"/>
          <w:szCs w:val="20"/>
        </w:rPr>
      </w:pPr>
    </w:p>
    <w:p w:rsidR="00072EB6" w:rsidRDefault="00072EB6" w:rsidP="00112135">
      <w:pPr>
        <w:rPr>
          <w:sz w:val="20"/>
          <w:szCs w:val="20"/>
        </w:rPr>
      </w:pPr>
      <w:r>
        <w:rPr>
          <w:sz w:val="20"/>
          <w:szCs w:val="20"/>
        </w:rPr>
        <w:t>8. Advertising content – The Gazette accepts paid advertising and will accept ads from all sources except those promoting activities/products that are illegal for those under the age of 18. (For example, no ads will be accepted for alcoholic beverages or cigarettes.) The editorial board screens ads for obscene, libelous or educationally disruptive content, which is grounds for the ad not being accepted.</w:t>
      </w:r>
    </w:p>
    <w:p w:rsidR="00072EB6" w:rsidRDefault="00072EB6" w:rsidP="00112135">
      <w:pPr>
        <w:rPr>
          <w:sz w:val="20"/>
          <w:szCs w:val="20"/>
        </w:rPr>
      </w:pPr>
    </w:p>
    <w:p w:rsidR="00072EB6" w:rsidRDefault="00072EB6" w:rsidP="00112135">
      <w:pPr>
        <w:rPr>
          <w:sz w:val="20"/>
          <w:szCs w:val="20"/>
        </w:rPr>
      </w:pPr>
      <w:r>
        <w:rPr>
          <w:sz w:val="20"/>
          <w:szCs w:val="20"/>
        </w:rPr>
        <w:t>9. Call-slip etiquette – see attached policy in this handbook.</w:t>
      </w:r>
    </w:p>
    <w:p w:rsidR="00072EB6" w:rsidRDefault="00072EB6" w:rsidP="00112135">
      <w:pPr>
        <w:rPr>
          <w:sz w:val="20"/>
          <w:szCs w:val="20"/>
        </w:rPr>
      </w:pPr>
    </w:p>
    <w:p w:rsidR="00072EB6" w:rsidRDefault="00072EB6" w:rsidP="00112135">
      <w:pPr>
        <w:rPr>
          <w:sz w:val="20"/>
          <w:szCs w:val="20"/>
        </w:rPr>
      </w:pPr>
      <w:r>
        <w:rPr>
          <w:sz w:val="20"/>
          <w:szCs w:val="20"/>
        </w:rPr>
        <w:t>10. E-mailing guidelines – see attached policy in this handbook</w:t>
      </w:r>
    </w:p>
    <w:p w:rsidR="00072EB6" w:rsidRDefault="00072EB6" w:rsidP="00112135">
      <w:pPr>
        <w:rPr>
          <w:sz w:val="20"/>
          <w:szCs w:val="20"/>
        </w:rPr>
      </w:pPr>
    </w:p>
    <w:p w:rsidR="00072EB6" w:rsidRDefault="00072EB6" w:rsidP="00112135">
      <w:pPr>
        <w:rPr>
          <w:sz w:val="20"/>
          <w:szCs w:val="20"/>
        </w:rPr>
      </w:pPr>
      <w:r>
        <w:rPr>
          <w:sz w:val="20"/>
          <w:szCs w:val="20"/>
        </w:rPr>
        <w:t>11. Online research guidelines – see attached guidelines and policies in this handbook</w:t>
      </w:r>
    </w:p>
    <w:p w:rsidR="00072EB6" w:rsidRDefault="00072EB6" w:rsidP="00112135">
      <w:pPr>
        <w:rPr>
          <w:sz w:val="20"/>
          <w:szCs w:val="20"/>
        </w:rPr>
      </w:pPr>
    </w:p>
    <w:p w:rsidR="00072EB6" w:rsidRDefault="00072EB6" w:rsidP="00112135">
      <w:pPr>
        <w:rPr>
          <w:sz w:val="20"/>
          <w:szCs w:val="20"/>
        </w:rPr>
      </w:pPr>
      <w:r>
        <w:rPr>
          <w:sz w:val="20"/>
          <w:szCs w:val="20"/>
        </w:rPr>
        <w:t>12. Gazette off-campus policies – see attached policy in this handbook.</w:t>
      </w:r>
    </w:p>
    <w:p w:rsidR="00072EB6" w:rsidRDefault="00072EB6" w:rsidP="00112135">
      <w:pPr>
        <w:rPr>
          <w:sz w:val="20"/>
          <w:szCs w:val="20"/>
        </w:rPr>
      </w:pPr>
    </w:p>
    <w:p w:rsidR="00072EB6" w:rsidRDefault="00072EB6" w:rsidP="00112135">
      <w:pPr>
        <w:rPr>
          <w:sz w:val="20"/>
          <w:szCs w:val="20"/>
        </w:rPr>
      </w:pPr>
      <w:r>
        <w:rPr>
          <w:sz w:val="20"/>
          <w:szCs w:val="20"/>
        </w:rPr>
        <w:t>13. All Gazette students must complete the advertising sales assignment each quarter (once a student has produced $100 or more of revenue each quarter, additional sales calls are optional). Or, revenue can be generated through subscription sales or donations. Students who do not satisfactorily complete the assignment CANNOT get an A grade for the course.</w:t>
      </w: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Pr="00E6044B" w:rsidRDefault="00072EB6" w:rsidP="00112135">
      <w:pPr>
        <w:rPr>
          <w:rFonts w:ascii="Arial" w:hAnsi="Arial" w:cs="Arial"/>
          <w:b/>
          <w:sz w:val="44"/>
          <w:szCs w:val="44"/>
        </w:rPr>
      </w:pPr>
      <w:r>
        <w:rPr>
          <w:sz w:val="20"/>
          <w:szCs w:val="20"/>
        </w:rPr>
        <w:lastRenderedPageBreak/>
        <w:t xml:space="preserve"> </w:t>
      </w:r>
      <w:r>
        <w:rPr>
          <w:sz w:val="20"/>
          <w:szCs w:val="20"/>
        </w:rPr>
        <w:tab/>
      </w:r>
      <w:r>
        <w:rPr>
          <w:sz w:val="20"/>
          <w:szCs w:val="20"/>
        </w:rPr>
        <w:tab/>
      </w:r>
      <w:r>
        <w:rPr>
          <w:sz w:val="20"/>
          <w:szCs w:val="20"/>
        </w:rPr>
        <w:tab/>
      </w:r>
      <w:r w:rsidRPr="00E6044B">
        <w:rPr>
          <w:rFonts w:ascii="Arial" w:hAnsi="Arial" w:cs="Arial"/>
          <w:b/>
          <w:sz w:val="44"/>
          <w:szCs w:val="44"/>
        </w:rPr>
        <w:t>Granite Bay Gazette 20</w:t>
      </w:r>
      <w:r>
        <w:rPr>
          <w:rFonts w:ascii="Arial" w:hAnsi="Arial" w:cs="Arial"/>
          <w:b/>
          <w:sz w:val="44"/>
          <w:szCs w:val="44"/>
        </w:rPr>
        <w:t>13-14</w:t>
      </w:r>
    </w:p>
    <w:p w:rsidR="00072EB6" w:rsidRPr="00E6044B" w:rsidRDefault="00072EB6" w:rsidP="00112135">
      <w:pPr>
        <w:jc w:val="center"/>
        <w:rPr>
          <w:rFonts w:ascii="Arial" w:hAnsi="Arial" w:cs="Arial"/>
          <w:b/>
        </w:rPr>
      </w:pPr>
      <w:r w:rsidRPr="00E6044B">
        <w:rPr>
          <w:rFonts w:ascii="Arial" w:hAnsi="Arial" w:cs="Arial"/>
          <w:b/>
        </w:rPr>
        <w:t>The award-winning student newspaper of Granite Bay High School</w:t>
      </w:r>
    </w:p>
    <w:p w:rsidR="00072EB6" w:rsidRPr="00E6044B" w:rsidRDefault="00072EB6" w:rsidP="00112135">
      <w:pPr>
        <w:jc w:val="center"/>
        <w:rPr>
          <w:rFonts w:ascii="Arial" w:hAnsi="Arial" w:cs="Arial"/>
          <w:b/>
        </w:rPr>
      </w:pPr>
      <w:r w:rsidRPr="00E6044B">
        <w:rPr>
          <w:rFonts w:ascii="Arial" w:hAnsi="Arial" w:cs="Arial"/>
          <w:b/>
        </w:rPr>
        <w:t>1 Grizzly Way, Granite Bay, CA 95746 – 916-786-8676 ext. 5514</w:t>
      </w:r>
    </w:p>
    <w:p w:rsidR="00072EB6" w:rsidRPr="007902D8" w:rsidRDefault="00072EB6" w:rsidP="00112135">
      <w:pPr>
        <w:jc w:val="center"/>
        <w:rPr>
          <w:rFonts w:ascii="Arial" w:hAnsi="Arial" w:cs="Arial"/>
          <w:b/>
        </w:rPr>
      </w:pPr>
      <w:r w:rsidRPr="00E6044B">
        <w:rPr>
          <w:rFonts w:ascii="Arial" w:hAnsi="Arial" w:cs="Arial"/>
          <w:b/>
        </w:rPr>
        <w:t>fax 916-786-0766, e-mail</w:t>
      </w:r>
      <w:r w:rsidRPr="007902D8">
        <w:rPr>
          <w:rFonts w:ascii="Arial" w:hAnsi="Arial" w:cs="Arial"/>
          <w:b/>
        </w:rPr>
        <w:t xml:space="preserve">: </w:t>
      </w:r>
      <w:hyperlink r:id="rId8" w:history="1">
        <w:r w:rsidRPr="007902D8">
          <w:rPr>
            <w:rStyle w:val="Hyperlink"/>
            <w:rFonts w:ascii="Arial" w:hAnsi="Arial" w:cs="Arial"/>
            <w:b/>
            <w:u w:val="none"/>
          </w:rPr>
          <w:t>kgrubaugh@rjuhsd.us</w:t>
        </w:r>
      </w:hyperlink>
      <w:r w:rsidRPr="007902D8">
        <w:rPr>
          <w:rFonts w:ascii="Arial" w:hAnsi="Arial" w:cs="Arial"/>
          <w:b/>
        </w:rPr>
        <w:t xml:space="preserve"> OR </w:t>
      </w:r>
      <w:hyperlink r:id="rId9" w:history="1">
        <w:r w:rsidRPr="007902D8">
          <w:rPr>
            <w:rStyle w:val="Hyperlink"/>
            <w:rFonts w:ascii="Arial" w:hAnsi="Arial" w:cs="Arial"/>
            <w:b/>
            <w:u w:val="none"/>
          </w:rPr>
          <w:t>gbgazette_ads@yahoo.com</w:t>
        </w:r>
      </w:hyperlink>
    </w:p>
    <w:p w:rsidR="00072EB6" w:rsidRPr="007902D8" w:rsidRDefault="00072EB6" w:rsidP="00112135">
      <w:pPr>
        <w:rPr>
          <w:rFonts w:ascii="Arial" w:hAnsi="Arial" w:cs="Arial"/>
          <w:b/>
        </w:rPr>
      </w:pPr>
    </w:p>
    <w:p w:rsidR="00072EB6" w:rsidRPr="00E6044B" w:rsidRDefault="00072EB6" w:rsidP="00112135">
      <w:pPr>
        <w:jc w:val="center"/>
        <w:rPr>
          <w:rFonts w:ascii="Arial" w:hAnsi="Arial" w:cs="Arial"/>
          <w:b/>
          <w:sz w:val="32"/>
          <w:szCs w:val="32"/>
        </w:rPr>
      </w:pPr>
      <w:r w:rsidRPr="00E6044B">
        <w:rPr>
          <w:rFonts w:ascii="Arial" w:hAnsi="Arial" w:cs="Arial"/>
          <w:b/>
          <w:sz w:val="32"/>
          <w:szCs w:val="32"/>
        </w:rPr>
        <w:t>ADVERTISING RATE SHEET</w:t>
      </w:r>
    </w:p>
    <w:p w:rsidR="00072EB6" w:rsidRPr="00DF2A32" w:rsidRDefault="00072EB6" w:rsidP="00112135">
      <w:pPr>
        <w:rPr>
          <w:rFonts w:ascii="Arial" w:hAnsi="Arial" w:cs="Arial"/>
          <w:b/>
          <w:sz w:val="22"/>
          <w:szCs w:val="22"/>
        </w:rPr>
      </w:pPr>
      <w:r w:rsidRPr="00DF2A32">
        <w:rPr>
          <w:rFonts w:ascii="Arial" w:hAnsi="Arial" w:cs="Arial"/>
          <w:b/>
          <w:i/>
          <w:sz w:val="22"/>
          <w:szCs w:val="22"/>
        </w:rPr>
        <w:t>BASIC RATE</w:t>
      </w:r>
      <w:r w:rsidRPr="00DF2A32">
        <w:rPr>
          <w:rFonts w:ascii="Arial" w:hAnsi="Arial" w:cs="Arial"/>
          <w:b/>
          <w:sz w:val="22"/>
          <w:szCs w:val="22"/>
        </w:rPr>
        <w:t xml:space="preserve"> – $6 per square inch. The minimum price for a display ad is $48. (Eight square inches). The minimum width of any ad is TWO INCHES. (Ads must be 2-, 4-, 6¼ -, 8¼-, 10½- or 12½-inches wide.) Minimum depth is an inch.</w:t>
      </w:r>
    </w:p>
    <w:p w:rsidR="00072EB6" w:rsidRPr="00DF2A32" w:rsidRDefault="00072EB6" w:rsidP="00112135">
      <w:pPr>
        <w:rPr>
          <w:rFonts w:ascii="Arial" w:hAnsi="Arial" w:cs="Arial"/>
          <w:b/>
          <w:sz w:val="22"/>
          <w:szCs w:val="22"/>
        </w:rPr>
      </w:pPr>
      <w:r w:rsidRPr="00DF2A32">
        <w:rPr>
          <w:rFonts w:ascii="Arial" w:hAnsi="Arial" w:cs="Arial"/>
          <w:b/>
          <w:i/>
          <w:sz w:val="22"/>
          <w:szCs w:val="22"/>
        </w:rPr>
        <w:t>BUSINESS-CARD SPECIAL</w:t>
      </w:r>
      <w:r w:rsidRPr="00DF2A32">
        <w:rPr>
          <w:rFonts w:ascii="Arial" w:hAnsi="Arial" w:cs="Arial"/>
          <w:b/>
          <w:sz w:val="22"/>
          <w:szCs w:val="22"/>
        </w:rPr>
        <w:t xml:space="preserve"> – $35 for a 4-inch x 2-inch oversized business card advertisement. </w:t>
      </w:r>
    </w:p>
    <w:p w:rsidR="00072EB6" w:rsidRPr="00DF2A32" w:rsidRDefault="00072EB6" w:rsidP="00112135">
      <w:pPr>
        <w:rPr>
          <w:rFonts w:ascii="Arial" w:hAnsi="Arial" w:cs="Arial"/>
          <w:b/>
          <w:sz w:val="22"/>
          <w:szCs w:val="22"/>
        </w:rPr>
      </w:pPr>
      <w:r w:rsidRPr="00DF2A32">
        <w:rPr>
          <w:rFonts w:ascii="Arial" w:hAnsi="Arial" w:cs="Arial"/>
          <w:b/>
          <w:i/>
          <w:sz w:val="22"/>
          <w:szCs w:val="22"/>
        </w:rPr>
        <w:t>INSERTS</w:t>
      </w:r>
      <w:r w:rsidRPr="00DF2A32">
        <w:rPr>
          <w:rFonts w:ascii="Arial" w:hAnsi="Arial" w:cs="Arial"/>
          <w:b/>
          <w:sz w:val="22"/>
          <w:szCs w:val="22"/>
        </w:rPr>
        <w:t xml:space="preserve"> – Pre-printed inserts are $300; if we print the insert, it’s an additional $50 per page</w:t>
      </w:r>
    </w:p>
    <w:p w:rsidR="00072EB6" w:rsidRPr="00DF2A32" w:rsidRDefault="00072EB6" w:rsidP="00112135">
      <w:pPr>
        <w:rPr>
          <w:rFonts w:ascii="Arial" w:hAnsi="Arial" w:cs="Arial"/>
          <w:b/>
          <w:sz w:val="22"/>
          <w:szCs w:val="22"/>
        </w:rPr>
      </w:pPr>
    </w:p>
    <w:p w:rsidR="00072EB6" w:rsidRPr="00DF2A32" w:rsidRDefault="00072EB6" w:rsidP="00112135">
      <w:pPr>
        <w:rPr>
          <w:rFonts w:ascii="Arial" w:hAnsi="Arial" w:cs="Arial"/>
          <w:b/>
          <w:i/>
          <w:sz w:val="22"/>
          <w:szCs w:val="22"/>
        </w:rPr>
      </w:pPr>
      <w:r w:rsidRPr="00DF2A32">
        <w:rPr>
          <w:rFonts w:ascii="Arial" w:hAnsi="Arial" w:cs="Arial"/>
          <w:b/>
          <w:i/>
          <w:sz w:val="22"/>
          <w:szCs w:val="22"/>
        </w:rPr>
        <w:t>DISCOUNTS! for larger ads, for prepayment and for multiple insertions</w:t>
      </w:r>
    </w:p>
    <w:p w:rsidR="00072EB6" w:rsidRPr="00DF2A32" w:rsidRDefault="00072EB6" w:rsidP="00112135">
      <w:pPr>
        <w:numPr>
          <w:ilvl w:val="0"/>
          <w:numId w:val="33"/>
        </w:numPr>
        <w:rPr>
          <w:rFonts w:ascii="Arial" w:hAnsi="Arial" w:cs="Arial"/>
          <w:b/>
          <w:sz w:val="22"/>
          <w:szCs w:val="22"/>
        </w:rPr>
      </w:pPr>
      <w:r w:rsidRPr="00DF2A32">
        <w:rPr>
          <w:rFonts w:ascii="Arial" w:hAnsi="Arial" w:cs="Arial"/>
          <w:b/>
          <w:sz w:val="22"/>
          <w:szCs w:val="22"/>
        </w:rPr>
        <w:t>Quarter page (VERTICAL is 6¼ inches wide by 10 inches deep; HORIZONTAL is 12½ inches wide by 5 inches deep) – $250</w:t>
      </w:r>
    </w:p>
    <w:p w:rsidR="00072EB6" w:rsidRPr="00DF2A32" w:rsidRDefault="00072EB6" w:rsidP="00112135">
      <w:pPr>
        <w:numPr>
          <w:ilvl w:val="0"/>
          <w:numId w:val="33"/>
        </w:numPr>
        <w:rPr>
          <w:rFonts w:ascii="Arial" w:hAnsi="Arial" w:cs="Arial"/>
          <w:b/>
          <w:sz w:val="22"/>
          <w:szCs w:val="22"/>
        </w:rPr>
      </w:pPr>
      <w:r w:rsidRPr="00DF2A32">
        <w:rPr>
          <w:rFonts w:ascii="Arial" w:hAnsi="Arial" w:cs="Arial"/>
          <w:b/>
          <w:sz w:val="22"/>
          <w:szCs w:val="22"/>
        </w:rPr>
        <w:t>Half page (VERTICAL is 6¼ inches wide by 20 inches deep; HORIZONTAL is 12½ inches wide by 10 inches deep) – $375</w:t>
      </w:r>
    </w:p>
    <w:p w:rsidR="00072EB6" w:rsidRPr="00DF2A32" w:rsidRDefault="00072EB6" w:rsidP="00112135">
      <w:pPr>
        <w:numPr>
          <w:ilvl w:val="0"/>
          <w:numId w:val="33"/>
        </w:numPr>
        <w:rPr>
          <w:rFonts w:ascii="Arial" w:hAnsi="Arial" w:cs="Arial"/>
          <w:b/>
          <w:sz w:val="22"/>
          <w:szCs w:val="22"/>
        </w:rPr>
      </w:pPr>
      <w:r w:rsidRPr="00DF2A32">
        <w:rPr>
          <w:rFonts w:ascii="Arial" w:hAnsi="Arial" w:cs="Arial"/>
          <w:b/>
          <w:sz w:val="22"/>
          <w:szCs w:val="22"/>
        </w:rPr>
        <w:t>Full page (12½ inches wide by 20 inches deep) – $500</w:t>
      </w:r>
    </w:p>
    <w:p w:rsidR="00072EB6" w:rsidRPr="00DF2A32" w:rsidRDefault="00072EB6" w:rsidP="00112135">
      <w:pPr>
        <w:numPr>
          <w:ilvl w:val="0"/>
          <w:numId w:val="33"/>
        </w:numPr>
        <w:rPr>
          <w:rFonts w:ascii="Arial" w:hAnsi="Arial" w:cs="Arial"/>
          <w:b/>
          <w:sz w:val="22"/>
          <w:szCs w:val="22"/>
        </w:rPr>
      </w:pPr>
      <w:r w:rsidRPr="00DF2A32">
        <w:rPr>
          <w:rFonts w:ascii="Arial" w:hAnsi="Arial" w:cs="Arial"/>
          <w:b/>
          <w:sz w:val="22"/>
          <w:szCs w:val="22"/>
        </w:rPr>
        <w:t>10 percent discount for ads PAID IN ADVANCE</w:t>
      </w:r>
    </w:p>
    <w:p w:rsidR="00072EB6" w:rsidRPr="00DF2A32" w:rsidRDefault="00072EB6" w:rsidP="00112135">
      <w:pPr>
        <w:numPr>
          <w:ilvl w:val="0"/>
          <w:numId w:val="33"/>
        </w:numPr>
        <w:rPr>
          <w:rFonts w:ascii="Arial" w:hAnsi="Arial" w:cs="Arial"/>
          <w:b/>
          <w:sz w:val="22"/>
          <w:szCs w:val="22"/>
        </w:rPr>
      </w:pPr>
      <w:r w:rsidRPr="00DF2A32">
        <w:rPr>
          <w:rFonts w:ascii="Arial" w:hAnsi="Arial" w:cs="Arial"/>
          <w:b/>
          <w:sz w:val="22"/>
          <w:szCs w:val="22"/>
        </w:rPr>
        <w:t>10 percent discount for multiple insertions (two or more issues, any size ads)</w:t>
      </w:r>
    </w:p>
    <w:p w:rsidR="00072EB6" w:rsidRPr="00DF2A32" w:rsidRDefault="00072EB6" w:rsidP="00112135">
      <w:pPr>
        <w:numPr>
          <w:ilvl w:val="0"/>
          <w:numId w:val="33"/>
        </w:numPr>
        <w:rPr>
          <w:rFonts w:ascii="Arial" w:hAnsi="Arial" w:cs="Arial"/>
          <w:b/>
          <w:sz w:val="22"/>
          <w:szCs w:val="22"/>
        </w:rPr>
      </w:pPr>
      <w:r w:rsidRPr="00DF2A32">
        <w:rPr>
          <w:rFonts w:ascii="Arial" w:hAnsi="Arial" w:cs="Arial"/>
          <w:b/>
          <w:sz w:val="22"/>
          <w:szCs w:val="22"/>
        </w:rPr>
        <w:t>25 percent total discount for ads paid in advance AND multiple insertions</w:t>
      </w:r>
    </w:p>
    <w:p w:rsidR="00072EB6" w:rsidRPr="00DF2A32" w:rsidRDefault="00072EB6" w:rsidP="00112135">
      <w:pPr>
        <w:rPr>
          <w:rFonts w:ascii="Arial" w:hAnsi="Arial" w:cs="Arial"/>
          <w:b/>
          <w:sz w:val="22"/>
          <w:szCs w:val="22"/>
        </w:rPr>
      </w:pPr>
    </w:p>
    <w:p w:rsidR="00072EB6" w:rsidRPr="00DF2A32" w:rsidRDefault="00072EB6" w:rsidP="00112135">
      <w:pPr>
        <w:rPr>
          <w:rFonts w:ascii="Arial" w:hAnsi="Arial" w:cs="Arial"/>
          <w:b/>
          <w:sz w:val="22"/>
          <w:szCs w:val="22"/>
        </w:rPr>
      </w:pPr>
      <w:r w:rsidRPr="00DF2A32">
        <w:rPr>
          <w:rFonts w:ascii="Arial" w:hAnsi="Arial" w:cs="Arial"/>
          <w:b/>
          <w:i/>
          <w:sz w:val="22"/>
          <w:szCs w:val="22"/>
        </w:rPr>
        <w:t xml:space="preserve">WE’VE </w:t>
      </w:r>
      <w:r>
        <w:rPr>
          <w:rFonts w:ascii="Arial" w:hAnsi="Arial" w:cs="Arial"/>
          <w:b/>
          <w:i/>
          <w:sz w:val="22"/>
          <w:szCs w:val="22"/>
        </w:rPr>
        <w:t xml:space="preserve">GOT AN ONLINE </w:t>
      </w:r>
      <w:r w:rsidRPr="00DF2A32">
        <w:rPr>
          <w:rFonts w:ascii="Arial" w:hAnsi="Arial" w:cs="Arial"/>
          <w:b/>
          <w:i/>
          <w:sz w:val="22"/>
          <w:szCs w:val="22"/>
        </w:rPr>
        <w:t xml:space="preserve">EDITION! </w:t>
      </w:r>
      <w:r>
        <w:rPr>
          <w:rFonts w:ascii="Arial" w:hAnsi="Arial" w:cs="Arial"/>
          <w:b/>
          <w:i/>
          <w:sz w:val="22"/>
          <w:szCs w:val="22"/>
        </w:rPr>
        <w:t xml:space="preserve">(granitebaytoday.org) </w:t>
      </w:r>
      <w:r w:rsidRPr="00DF2A32">
        <w:rPr>
          <w:rFonts w:ascii="Arial" w:hAnsi="Arial" w:cs="Arial"/>
          <w:b/>
          <w:sz w:val="22"/>
          <w:szCs w:val="22"/>
        </w:rPr>
        <w:t xml:space="preserve">For just </w:t>
      </w:r>
      <w:r>
        <w:rPr>
          <w:rFonts w:ascii="Arial" w:hAnsi="Arial" w:cs="Arial"/>
          <w:b/>
          <w:sz w:val="22"/>
          <w:szCs w:val="22"/>
        </w:rPr>
        <w:t xml:space="preserve">an additional </w:t>
      </w:r>
      <w:r w:rsidRPr="00DF2A32">
        <w:rPr>
          <w:rFonts w:ascii="Arial" w:hAnsi="Arial" w:cs="Arial"/>
          <w:b/>
          <w:sz w:val="22"/>
          <w:szCs w:val="22"/>
        </w:rPr>
        <w:t xml:space="preserve">20 percent of the cost of your </w:t>
      </w:r>
      <w:r>
        <w:rPr>
          <w:rFonts w:ascii="Arial" w:hAnsi="Arial" w:cs="Arial"/>
          <w:b/>
          <w:sz w:val="22"/>
          <w:szCs w:val="22"/>
        </w:rPr>
        <w:t xml:space="preserve">print </w:t>
      </w:r>
      <w:r w:rsidRPr="00DF2A32">
        <w:rPr>
          <w:rFonts w:ascii="Arial" w:hAnsi="Arial" w:cs="Arial"/>
          <w:b/>
          <w:sz w:val="22"/>
          <w:szCs w:val="22"/>
        </w:rPr>
        <w:t>ad in the Gazette, we’ll also run your ad online. Just want to advertise online? $200 for a one-month ad; 25 percent discount for a second month</w:t>
      </w:r>
      <w:r>
        <w:rPr>
          <w:rFonts w:ascii="Arial" w:hAnsi="Arial" w:cs="Arial"/>
          <w:b/>
          <w:sz w:val="22"/>
          <w:szCs w:val="22"/>
        </w:rPr>
        <w:t>;</w:t>
      </w:r>
      <w:r w:rsidRPr="00DF2A32">
        <w:rPr>
          <w:rFonts w:ascii="Arial" w:hAnsi="Arial" w:cs="Arial"/>
          <w:b/>
          <w:sz w:val="22"/>
          <w:szCs w:val="22"/>
        </w:rPr>
        <w:t xml:space="preserve"> additional 25 percent off for a third month. </w:t>
      </w:r>
    </w:p>
    <w:p w:rsidR="00072EB6" w:rsidRPr="00DF2A32" w:rsidRDefault="00072EB6" w:rsidP="00112135">
      <w:pPr>
        <w:rPr>
          <w:rFonts w:ascii="Arial" w:hAnsi="Arial" w:cs="Arial"/>
          <w:b/>
          <w:sz w:val="22"/>
          <w:szCs w:val="22"/>
        </w:rPr>
      </w:pPr>
    </w:p>
    <w:p w:rsidR="00072EB6" w:rsidRPr="00DF2A32" w:rsidRDefault="00072EB6" w:rsidP="00112135">
      <w:pPr>
        <w:rPr>
          <w:rFonts w:ascii="Arial" w:hAnsi="Arial" w:cs="Arial"/>
          <w:b/>
          <w:sz w:val="22"/>
          <w:szCs w:val="22"/>
        </w:rPr>
      </w:pPr>
      <w:r w:rsidRPr="00DF2A32">
        <w:rPr>
          <w:rFonts w:ascii="Arial" w:hAnsi="Arial" w:cs="Arial"/>
          <w:b/>
          <w:i/>
          <w:sz w:val="22"/>
          <w:szCs w:val="22"/>
        </w:rPr>
        <w:t>FORMATS:</w:t>
      </w:r>
      <w:r w:rsidRPr="00DF2A32">
        <w:rPr>
          <w:rFonts w:ascii="Arial" w:hAnsi="Arial" w:cs="Arial"/>
          <w:b/>
          <w:sz w:val="22"/>
          <w:szCs w:val="22"/>
        </w:rPr>
        <w:t xml:space="preserve"> If you want to provide your own ad, we prefer electronic versions as PDFs. Or give us camera-ready art, and we’ll scan it for you.</w:t>
      </w:r>
    </w:p>
    <w:p w:rsidR="00072EB6" w:rsidRPr="00E6044B" w:rsidRDefault="00072EB6" w:rsidP="00112135">
      <w:pPr>
        <w:jc w:val="center"/>
        <w:rPr>
          <w:rFonts w:ascii="Arial" w:hAnsi="Arial" w:cs="Arial"/>
          <w:sz w:val="40"/>
          <w:szCs w:val="40"/>
        </w:rPr>
      </w:pPr>
      <w:r w:rsidRPr="00E6044B">
        <w:rPr>
          <w:rFonts w:ascii="Arial" w:hAnsi="Arial" w:cs="Arial"/>
          <w:b/>
          <w:sz w:val="40"/>
          <w:szCs w:val="40"/>
        </w:rPr>
        <w:t>ADVERTISING ORDER/CONTRACT</w:t>
      </w:r>
    </w:p>
    <w:p w:rsidR="00072EB6" w:rsidRPr="00E6044B" w:rsidRDefault="00072EB6" w:rsidP="00112135">
      <w:pPr>
        <w:rPr>
          <w:rFonts w:ascii="Arial" w:hAnsi="Arial" w:cs="Arial"/>
          <w:b/>
        </w:rPr>
      </w:pPr>
    </w:p>
    <w:p w:rsidR="00072EB6" w:rsidRPr="00704F5E" w:rsidRDefault="00072EB6" w:rsidP="00112135">
      <w:pPr>
        <w:rPr>
          <w:rFonts w:ascii="Arial" w:hAnsi="Arial" w:cs="Arial"/>
          <w:b/>
          <w:u w:val="single"/>
        </w:rPr>
      </w:pPr>
      <w:r w:rsidRPr="00E6044B">
        <w:rPr>
          <w:rFonts w:ascii="Arial" w:hAnsi="Arial" w:cs="Arial"/>
          <w:b/>
        </w:rPr>
        <w:t>Business</w:t>
      </w:r>
      <w:r>
        <w:rPr>
          <w:rFonts w:ascii="Arial" w:hAnsi="Arial" w:cs="Arial"/>
          <w:b/>
          <w:u w:val="single"/>
        </w:rPr>
        <w:t xml:space="preserv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rPr>
        <w:t xml:space="preserve"> </w:t>
      </w:r>
      <w:r w:rsidRPr="00E6044B">
        <w:rPr>
          <w:rFonts w:ascii="Arial" w:hAnsi="Arial" w:cs="Arial"/>
          <w:b/>
        </w:rPr>
        <w:t>Owner/Manager</w:t>
      </w:r>
      <w:r>
        <w:rPr>
          <w:rFonts w:ascii="Arial" w:hAnsi="Arial" w:cs="Arial"/>
          <w:b/>
        </w:rPr>
        <w:t xml:space="preserv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072EB6" w:rsidRPr="00E6044B" w:rsidRDefault="00072EB6" w:rsidP="00112135">
      <w:pPr>
        <w:rPr>
          <w:rFonts w:ascii="Arial" w:hAnsi="Arial" w:cs="Arial"/>
          <w:b/>
        </w:rPr>
      </w:pPr>
    </w:p>
    <w:p w:rsidR="00072EB6" w:rsidRPr="00704F5E" w:rsidRDefault="00072EB6" w:rsidP="00112135">
      <w:pPr>
        <w:rPr>
          <w:rFonts w:ascii="Arial" w:hAnsi="Arial" w:cs="Arial"/>
          <w:b/>
          <w:u w:val="single"/>
        </w:rPr>
      </w:pPr>
      <w:r>
        <w:rPr>
          <w:rFonts w:ascii="Arial" w:hAnsi="Arial" w:cs="Arial"/>
          <w:b/>
        </w:rPr>
        <w:t>Address</w:t>
      </w:r>
      <w:r>
        <w:rPr>
          <w:rFonts w:ascii="Arial" w:hAnsi="Arial" w:cs="Arial"/>
          <w:b/>
          <w:u w:val="single"/>
        </w:rPr>
        <w:t xml:space="preserv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t xml:space="preserve">           </w:t>
      </w:r>
      <w:r>
        <w:rPr>
          <w:rFonts w:ascii="Arial" w:hAnsi="Arial" w:cs="Arial"/>
          <w:b/>
        </w:rPr>
        <w:t xml:space="preserve">City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rPr>
        <w:t xml:space="preserve">  Zip </w:t>
      </w:r>
      <w:r>
        <w:rPr>
          <w:rFonts w:ascii="Arial" w:hAnsi="Arial" w:cs="Arial"/>
          <w:b/>
          <w:u w:val="single"/>
        </w:rPr>
        <w:tab/>
      </w:r>
      <w:r>
        <w:rPr>
          <w:rFonts w:ascii="Arial" w:hAnsi="Arial" w:cs="Arial"/>
          <w:b/>
          <w:u w:val="single"/>
        </w:rPr>
        <w:tab/>
      </w:r>
      <w:r>
        <w:rPr>
          <w:rFonts w:ascii="Arial" w:hAnsi="Arial" w:cs="Arial"/>
          <w:b/>
          <w:u w:val="single"/>
        </w:rPr>
        <w:tab/>
      </w:r>
    </w:p>
    <w:p w:rsidR="00072EB6" w:rsidRPr="00E6044B" w:rsidRDefault="00072EB6" w:rsidP="00112135">
      <w:pPr>
        <w:rPr>
          <w:rFonts w:ascii="Arial" w:hAnsi="Arial" w:cs="Arial"/>
          <w:b/>
        </w:rPr>
      </w:pPr>
    </w:p>
    <w:p w:rsidR="00072EB6" w:rsidRPr="00704F5E" w:rsidRDefault="00072EB6" w:rsidP="00112135">
      <w:pPr>
        <w:rPr>
          <w:rFonts w:ascii="Arial" w:hAnsi="Arial" w:cs="Arial"/>
          <w:b/>
          <w:u w:val="single"/>
        </w:rPr>
      </w:pPr>
      <w:r>
        <w:rPr>
          <w:rFonts w:ascii="Arial" w:hAnsi="Arial" w:cs="Arial"/>
          <w:b/>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b/>
        </w:rPr>
        <w:t xml:space="preserve"> E-mail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t>______</w:t>
      </w:r>
    </w:p>
    <w:p w:rsidR="00072EB6" w:rsidRPr="00E6044B" w:rsidRDefault="00072EB6" w:rsidP="00112135">
      <w:pPr>
        <w:rPr>
          <w:rFonts w:ascii="Arial" w:hAnsi="Arial" w:cs="Arial"/>
          <w:b/>
        </w:rPr>
      </w:pPr>
    </w:p>
    <w:p w:rsidR="00072EB6" w:rsidRPr="00E6044B" w:rsidRDefault="00072EB6" w:rsidP="00112135">
      <w:pPr>
        <w:rPr>
          <w:rFonts w:ascii="Arial" w:hAnsi="Arial" w:cs="Arial"/>
          <w:b/>
        </w:rPr>
      </w:pPr>
      <w:r>
        <w:rPr>
          <w:rFonts w:ascii="Arial" w:hAnsi="Arial" w:cs="Arial"/>
          <w:b/>
        </w:rPr>
        <w:t xml:space="preserve">2011-12 </w:t>
      </w:r>
      <w:r w:rsidRPr="00E6044B">
        <w:rPr>
          <w:rFonts w:ascii="Arial" w:hAnsi="Arial" w:cs="Arial"/>
          <w:b/>
        </w:rPr>
        <w:t xml:space="preserve">PUBLICATION DATE(s) – check month(s) to run (dates are approximate) </w:t>
      </w:r>
    </w:p>
    <w:p w:rsidR="00072EB6" w:rsidRDefault="00072EB6" w:rsidP="00112135">
      <w:pPr>
        <w:rPr>
          <w:rFonts w:ascii="Arial" w:hAnsi="Arial" w:cs="Arial"/>
          <w:b/>
        </w:rPr>
      </w:pPr>
    </w:p>
    <w:p w:rsidR="00072EB6" w:rsidRDefault="00072EB6" w:rsidP="00112135">
      <w:pPr>
        <w:rPr>
          <w:rFonts w:ascii="Arial" w:hAnsi="Arial" w:cs="Arial"/>
          <w:b/>
        </w:rPr>
      </w:pPr>
      <w:r w:rsidRPr="00E6044B">
        <w:rPr>
          <w:rFonts w:ascii="Arial" w:hAnsi="Arial" w:cs="Arial"/>
          <w:b/>
        </w:rPr>
        <w:t xml:space="preserve">Sept. </w:t>
      </w:r>
      <w:r>
        <w:rPr>
          <w:rFonts w:ascii="Arial" w:hAnsi="Arial" w:cs="Arial"/>
          <w:b/>
        </w:rPr>
        <w:t>13</w:t>
      </w:r>
      <w:r w:rsidRPr="00E6044B">
        <w:rPr>
          <w:rFonts w:ascii="Arial" w:hAnsi="Arial" w:cs="Arial"/>
          <w:b/>
        </w:rPr>
        <w:t xml:space="preserve">__ Oct. </w:t>
      </w:r>
      <w:r>
        <w:rPr>
          <w:rFonts w:ascii="Arial" w:hAnsi="Arial" w:cs="Arial"/>
          <w:b/>
        </w:rPr>
        <w:t>11</w:t>
      </w:r>
      <w:r w:rsidRPr="00E6044B">
        <w:rPr>
          <w:rFonts w:ascii="Arial" w:hAnsi="Arial" w:cs="Arial"/>
          <w:b/>
        </w:rPr>
        <w:t xml:space="preserve">__ </w:t>
      </w:r>
      <w:r>
        <w:rPr>
          <w:rFonts w:ascii="Arial" w:hAnsi="Arial" w:cs="Arial"/>
          <w:b/>
        </w:rPr>
        <w:t>Nov. 15</w:t>
      </w:r>
      <w:r w:rsidRPr="00E6044B">
        <w:rPr>
          <w:rFonts w:ascii="Arial" w:hAnsi="Arial" w:cs="Arial"/>
          <w:b/>
        </w:rPr>
        <w:t xml:space="preserve">__ </w:t>
      </w:r>
      <w:r>
        <w:rPr>
          <w:rFonts w:ascii="Arial" w:hAnsi="Arial" w:cs="Arial"/>
          <w:b/>
        </w:rPr>
        <w:t>Dec. 20</w:t>
      </w:r>
      <w:r w:rsidRPr="00E6044B">
        <w:rPr>
          <w:rFonts w:ascii="Arial" w:hAnsi="Arial" w:cs="Arial"/>
          <w:b/>
        </w:rPr>
        <w:t xml:space="preserve">__  </w:t>
      </w:r>
      <w:r>
        <w:rPr>
          <w:rFonts w:ascii="Arial" w:hAnsi="Arial" w:cs="Arial"/>
          <w:b/>
        </w:rPr>
        <w:t>Feb. 7_</w:t>
      </w:r>
      <w:r w:rsidRPr="00E6044B">
        <w:rPr>
          <w:rFonts w:ascii="Arial" w:hAnsi="Arial" w:cs="Arial"/>
          <w:b/>
        </w:rPr>
        <w:t xml:space="preserve">_ </w:t>
      </w:r>
      <w:r>
        <w:rPr>
          <w:rFonts w:ascii="Arial" w:hAnsi="Arial" w:cs="Arial"/>
          <w:b/>
        </w:rPr>
        <w:t>March 8__</w:t>
      </w:r>
      <w:r w:rsidRPr="00E6044B">
        <w:rPr>
          <w:rFonts w:ascii="Arial" w:hAnsi="Arial" w:cs="Arial"/>
          <w:b/>
        </w:rPr>
        <w:t xml:space="preserve"> </w:t>
      </w:r>
      <w:r>
        <w:rPr>
          <w:rFonts w:ascii="Arial" w:hAnsi="Arial" w:cs="Arial"/>
          <w:b/>
        </w:rPr>
        <w:t>April 4</w:t>
      </w:r>
      <w:r w:rsidRPr="00E6044B">
        <w:rPr>
          <w:rFonts w:ascii="Arial" w:hAnsi="Arial" w:cs="Arial"/>
          <w:b/>
        </w:rPr>
        <w:t xml:space="preserve">__ </w:t>
      </w:r>
      <w:r>
        <w:rPr>
          <w:rFonts w:ascii="Arial" w:hAnsi="Arial" w:cs="Arial"/>
          <w:b/>
        </w:rPr>
        <w:t>May 23</w:t>
      </w:r>
      <w:r w:rsidRPr="00E6044B">
        <w:rPr>
          <w:rFonts w:ascii="Arial" w:hAnsi="Arial" w:cs="Arial"/>
          <w:b/>
        </w:rPr>
        <w:t xml:space="preserve">__ </w:t>
      </w:r>
    </w:p>
    <w:p w:rsidR="00072EB6" w:rsidRDefault="00072EB6" w:rsidP="00112135">
      <w:pPr>
        <w:rPr>
          <w:rFonts w:ascii="Arial" w:hAnsi="Arial" w:cs="Arial"/>
          <w:b/>
        </w:rPr>
      </w:pPr>
      <w:r w:rsidRPr="00E6044B">
        <w:rPr>
          <w:rFonts w:ascii="Arial" w:hAnsi="Arial" w:cs="Arial"/>
          <w:b/>
        </w:rPr>
        <w:t xml:space="preserve">(The Gazette normally publishes </w:t>
      </w:r>
      <w:r>
        <w:rPr>
          <w:rFonts w:ascii="Arial" w:hAnsi="Arial" w:cs="Arial"/>
          <w:b/>
        </w:rPr>
        <w:t>eight t</w:t>
      </w:r>
      <w:r w:rsidRPr="00E6044B">
        <w:rPr>
          <w:rFonts w:ascii="Arial" w:hAnsi="Arial" w:cs="Arial"/>
          <w:b/>
        </w:rPr>
        <w:t xml:space="preserve">imes during the school year, </w:t>
      </w:r>
      <w:r>
        <w:rPr>
          <w:rFonts w:ascii="Arial" w:hAnsi="Arial" w:cs="Arial"/>
          <w:b/>
        </w:rPr>
        <w:t xml:space="preserve">about every month. </w:t>
      </w:r>
      <w:r w:rsidRPr="00E6044B">
        <w:rPr>
          <w:rFonts w:ascii="Arial" w:hAnsi="Arial" w:cs="Arial"/>
          <w:b/>
        </w:rPr>
        <w:t>The deadline for advertising is ONE WEEK PRIOR to the publication dates listed above.)</w:t>
      </w:r>
    </w:p>
    <w:p w:rsidR="00072EB6" w:rsidRDefault="00072EB6" w:rsidP="00112135">
      <w:pPr>
        <w:rPr>
          <w:rFonts w:ascii="Arial" w:hAnsi="Arial" w:cs="Arial"/>
          <w:b/>
        </w:rPr>
      </w:pPr>
    </w:p>
    <w:p w:rsidR="00072EB6" w:rsidRPr="00E6044B" w:rsidRDefault="00072EB6" w:rsidP="00112135">
      <w:pPr>
        <w:rPr>
          <w:rFonts w:ascii="Arial" w:hAnsi="Arial" w:cs="Arial"/>
          <w:b/>
        </w:rPr>
      </w:pPr>
      <w:r w:rsidRPr="00E6044B">
        <w:rPr>
          <w:rFonts w:ascii="Arial" w:hAnsi="Arial" w:cs="Arial"/>
          <w:b/>
        </w:rPr>
        <w:t>AD SIZE______</w:t>
      </w:r>
      <w:r>
        <w:rPr>
          <w:rFonts w:ascii="Arial" w:hAnsi="Arial" w:cs="Arial"/>
          <w:b/>
        </w:rPr>
        <w:t>ONLINE, PRINT or BOTH?</w:t>
      </w:r>
      <w:r w:rsidRPr="00E6044B">
        <w:rPr>
          <w:rFonts w:ascii="Arial" w:hAnsi="Arial" w:cs="Arial"/>
          <w:b/>
        </w:rPr>
        <w:t>________CONTENT/COMMENTS____</w:t>
      </w:r>
      <w:r>
        <w:rPr>
          <w:rFonts w:ascii="Arial" w:hAnsi="Arial" w:cs="Arial"/>
          <w:b/>
        </w:rPr>
        <w:t>___</w:t>
      </w:r>
      <w:r w:rsidRPr="00E6044B">
        <w:rPr>
          <w:rFonts w:ascii="Arial" w:hAnsi="Arial" w:cs="Arial"/>
          <w:b/>
        </w:rPr>
        <w:t>________</w:t>
      </w:r>
      <w:r>
        <w:rPr>
          <w:rFonts w:ascii="Arial" w:hAnsi="Arial" w:cs="Arial"/>
          <w:b/>
        </w:rPr>
        <w:t>_</w:t>
      </w:r>
      <w:r w:rsidRPr="00E6044B">
        <w:rPr>
          <w:rFonts w:ascii="Arial" w:hAnsi="Arial" w:cs="Arial"/>
          <w:b/>
        </w:rPr>
        <w:t>_</w:t>
      </w:r>
    </w:p>
    <w:p w:rsidR="00072EB6" w:rsidRPr="00E6044B" w:rsidRDefault="00072EB6" w:rsidP="00112135">
      <w:pPr>
        <w:rPr>
          <w:rFonts w:ascii="Arial" w:hAnsi="Arial" w:cs="Arial"/>
          <w:b/>
        </w:rPr>
      </w:pPr>
    </w:p>
    <w:p w:rsidR="00072EB6" w:rsidRPr="00704F5E" w:rsidRDefault="00072EB6" w:rsidP="00112135">
      <w:pPr>
        <w:rPr>
          <w:rFonts w:ascii="Arial" w:hAnsi="Arial" w:cs="Arial"/>
          <w:b/>
          <w:u w:val="single"/>
        </w:rPr>
      </w:pPr>
      <w:r w:rsidRPr="00E6044B">
        <w:rPr>
          <w:rFonts w:ascii="Arial" w:hAnsi="Arial" w:cs="Arial"/>
          <w:b/>
        </w:rPr>
        <w:t>PRICE____________STUDENT REPRESENTATIVE</w:t>
      </w:r>
      <w:r>
        <w:rPr>
          <w:rFonts w:ascii="Arial" w:hAnsi="Arial" w:cs="Arial"/>
          <w:b/>
        </w:rPr>
        <w:t xml:space="preserv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072EB6" w:rsidRDefault="00072EB6" w:rsidP="00112135">
      <w:pPr>
        <w:rPr>
          <w:rFonts w:ascii="Arial" w:hAnsi="Arial" w:cs="Arial"/>
          <w:b/>
        </w:rPr>
      </w:pPr>
    </w:p>
    <w:p w:rsidR="00072EB6" w:rsidRPr="00E6044B" w:rsidRDefault="00072EB6" w:rsidP="00112135">
      <w:pPr>
        <w:rPr>
          <w:rFonts w:ascii="Arial" w:hAnsi="Arial" w:cs="Arial"/>
          <w:b/>
        </w:rPr>
      </w:pPr>
      <w:r w:rsidRPr="00E6044B">
        <w:rPr>
          <w:rFonts w:ascii="Arial" w:hAnsi="Arial" w:cs="Arial"/>
          <w:b/>
        </w:rPr>
        <w:t>SIGNATURE___________________________________________</w:t>
      </w:r>
      <w:r>
        <w:rPr>
          <w:rFonts w:ascii="Arial" w:hAnsi="Arial" w:cs="Arial"/>
          <w:b/>
        </w:rPr>
        <w:t>_______DATE______________</w:t>
      </w:r>
    </w:p>
    <w:p w:rsidR="00072EB6" w:rsidRDefault="00072EB6" w:rsidP="00112135">
      <w:pPr>
        <w:rPr>
          <w:rFonts w:ascii="Arial" w:hAnsi="Arial" w:cs="Arial"/>
          <w:b/>
        </w:rPr>
      </w:pPr>
    </w:p>
    <w:p w:rsidR="00072EB6" w:rsidRPr="00E6044B" w:rsidRDefault="00072EB6" w:rsidP="00112135">
      <w:pPr>
        <w:rPr>
          <w:rFonts w:ascii="Arial" w:hAnsi="Arial" w:cs="Arial"/>
          <w:b/>
        </w:rPr>
      </w:pPr>
      <w:r w:rsidRPr="00E6044B">
        <w:rPr>
          <w:rFonts w:ascii="Arial" w:hAnsi="Arial" w:cs="Arial"/>
          <w:b/>
        </w:rPr>
        <w:t>(Gazette use only)   confirmed___billed____paid____run date(s)_____</w:t>
      </w:r>
      <w:r>
        <w:rPr>
          <w:rFonts w:ascii="Arial" w:hAnsi="Arial" w:cs="Arial"/>
          <w:b/>
        </w:rPr>
        <w:t>sales credit_____</w:t>
      </w:r>
    </w:p>
    <w:p w:rsidR="00072EB6" w:rsidRDefault="00072EB6" w:rsidP="00112135">
      <w:pPr>
        <w:pStyle w:val="Title"/>
      </w:pPr>
    </w:p>
    <w:p w:rsidR="00072EB6" w:rsidRDefault="00072EB6" w:rsidP="00112135">
      <w:pPr>
        <w:pStyle w:val="PlainText"/>
        <w:rPr>
          <w:rFonts w:ascii="Times New Roman" w:hAnsi="Times New Roman"/>
          <w:b/>
          <w:bCs/>
        </w:rPr>
      </w:pPr>
    </w:p>
    <w:p w:rsidR="00072EB6" w:rsidRDefault="00072EB6" w:rsidP="00112135">
      <w:pPr>
        <w:pStyle w:val="PlainText"/>
        <w:rPr>
          <w:rFonts w:ascii="Times New Roman" w:hAnsi="Times New Roman"/>
        </w:rPr>
      </w:pPr>
      <w:r>
        <w:rPr>
          <w:rFonts w:ascii="Times New Roman" w:hAnsi="Times New Roman"/>
          <w:b/>
          <w:bCs/>
        </w:rPr>
        <w:lastRenderedPageBreak/>
        <w:t xml:space="preserve">OFF CAMPUS – </w:t>
      </w:r>
      <w:r>
        <w:rPr>
          <w:rFonts w:ascii="Times New Roman" w:hAnsi="Times New Roman"/>
        </w:rPr>
        <w:t>Unlike most students at GBHS, you have the right to leave campus for journalistic purposes/errands. Again, however, you have some responsibilities that come with this privilege. First, you must submit a signed off-campus permission form, and then you must do the following: 1) Get Grubaugh to sign an off-campus pass, 2) sign the off-campus clipboard at Grubaugh’s desk, 3) go off campus, 4) return to class (or have discussed with Grubaugh that your off-campus task will go beyond the end of the school day.</w:t>
      </w:r>
    </w:p>
    <w:p w:rsidR="00072EB6" w:rsidRDefault="00072EB6" w:rsidP="00112135">
      <w:pPr>
        <w:jc w:val="center"/>
        <w:rPr>
          <w:rFonts w:ascii="Lucida Sans" w:hAnsi="Lucida Sans"/>
          <w:sz w:val="36"/>
        </w:rPr>
      </w:pPr>
      <w:r>
        <w:rPr>
          <w:rFonts w:ascii="Lucida Sans" w:hAnsi="Lucida Sans"/>
          <w:sz w:val="36"/>
        </w:rPr>
        <w:t>Gazette Off-Campus Permission</w:t>
      </w:r>
    </w:p>
    <w:p w:rsidR="00072EB6" w:rsidRDefault="00072EB6" w:rsidP="00112135">
      <w:pPr>
        <w:jc w:val="center"/>
        <w:rPr>
          <w:rFonts w:ascii="Lucida Sans" w:hAnsi="Lucida Sans"/>
          <w:sz w:val="36"/>
        </w:rPr>
      </w:pPr>
    </w:p>
    <w:p w:rsidR="00072EB6" w:rsidRDefault="00072EB6" w:rsidP="00112135">
      <w:pPr>
        <w:rPr>
          <w:rFonts w:ascii="Lucida Sans" w:hAnsi="Lucida Sans"/>
          <w:sz w:val="28"/>
        </w:rPr>
      </w:pPr>
      <w:r>
        <w:rPr>
          <w:rFonts w:ascii="Lucida Sans" w:hAnsi="Lucida Sans"/>
          <w:sz w:val="28"/>
        </w:rPr>
        <w:tab/>
        <w:t xml:space="preserve">As the parent of a Gazette student, I understand it is sometimes necessary for Gazette students to leave campus to complete journalism-related tasks. I give permission for my son/daughter to do this.  My son/daughter is allowed to ride in other students’ cars, if necessary, if the driver can legally transport other students who are not family members.  I have reminded my son/daughter that this is a privilege, which should not be abused.  I understand that the adviser, Karl Grubaugh, has the right to take this privilege away from my son/daughter at any time if problems occur because of irresponsibility or abuse.  I also understand and acknowledge that Education Code Section 35330 provides that all persons participating in a school-related trip shall be deemed to have waived all claims against the District or the State of California for injury, accident, illness or death occurring during or by reason of the trip.  </w:t>
      </w:r>
    </w:p>
    <w:p w:rsidR="00072EB6" w:rsidRDefault="00072EB6" w:rsidP="00112135">
      <w:pPr>
        <w:rPr>
          <w:rFonts w:ascii="Lucida Sans" w:hAnsi="Lucida Sans"/>
          <w:sz w:val="28"/>
        </w:rPr>
      </w:pPr>
    </w:p>
    <w:p w:rsidR="00072EB6" w:rsidRDefault="00072EB6" w:rsidP="00112135">
      <w:pPr>
        <w:rPr>
          <w:rFonts w:ascii="Lucida Sans" w:hAnsi="Lucida Sans"/>
          <w:sz w:val="28"/>
        </w:rPr>
      </w:pPr>
      <w:r>
        <w:rPr>
          <w:rFonts w:ascii="Lucida Sans" w:hAnsi="Lucida Sans"/>
          <w:sz w:val="28"/>
        </w:rPr>
        <w:t>Student Name___________________________________</w:t>
      </w:r>
    </w:p>
    <w:p w:rsidR="00072EB6" w:rsidRDefault="00072EB6" w:rsidP="00112135">
      <w:pPr>
        <w:rPr>
          <w:rFonts w:ascii="Lucida Sans" w:hAnsi="Lucida Sans"/>
          <w:sz w:val="28"/>
        </w:rPr>
      </w:pPr>
    </w:p>
    <w:p w:rsidR="00072EB6" w:rsidRDefault="00072EB6" w:rsidP="00112135">
      <w:pPr>
        <w:rPr>
          <w:rFonts w:ascii="Lucida Sans" w:hAnsi="Lucida Sans"/>
          <w:sz w:val="28"/>
        </w:rPr>
      </w:pPr>
      <w:r>
        <w:rPr>
          <w:rFonts w:ascii="Lucida Sans" w:hAnsi="Lucida Sans"/>
          <w:sz w:val="28"/>
        </w:rPr>
        <w:t>Parent Name____________________________________</w:t>
      </w:r>
    </w:p>
    <w:p w:rsidR="00072EB6" w:rsidRDefault="00072EB6" w:rsidP="00112135">
      <w:pPr>
        <w:rPr>
          <w:rFonts w:ascii="Lucida Sans" w:hAnsi="Lucida Sans"/>
          <w:sz w:val="28"/>
        </w:rPr>
      </w:pPr>
    </w:p>
    <w:p w:rsidR="00072EB6" w:rsidRDefault="00072EB6" w:rsidP="00112135">
      <w:pPr>
        <w:rPr>
          <w:rFonts w:ascii="Lucida Sans" w:hAnsi="Lucida Sans"/>
          <w:sz w:val="28"/>
        </w:rPr>
      </w:pPr>
      <w:r>
        <w:rPr>
          <w:rFonts w:ascii="Lucida Sans" w:hAnsi="Lucida Sans"/>
          <w:sz w:val="28"/>
        </w:rPr>
        <w:t>Parent Signature_________________________________   ________________</w:t>
      </w:r>
    </w:p>
    <w:p w:rsidR="00072EB6" w:rsidRDefault="00072EB6" w:rsidP="00112135">
      <w:pPr>
        <w:rPr>
          <w:rFonts w:ascii="Lucida Sans" w:hAnsi="Lucida Sans"/>
          <w:sz w:val="28"/>
        </w:rPr>
      </w:pPr>
      <w:r>
        <w:rPr>
          <w:rFonts w:ascii="Lucida Sans" w:hAnsi="Lucida Sans"/>
          <w:sz w:val="28"/>
        </w:rPr>
        <w:tab/>
      </w:r>
      <w:r>
        <w:rPr>
          <w:rFonts w:ascii="Lucida Sans" w:hAnsi="Lucida Sans"/>
          <w:sz w:val="28"/>
        </w:rPr>
        <w:tab/>
      </w:r>
      <w:r>
        <w:rPr>
          <w:rFonts w:ascii="Lucida Sans" w:hAnsi="Lucida Sans"/>
          <w:sz w:val="28"/>
        </w:rPr>
        <w:tab/>
      </w:r>
      <w:r>
        <w:rPr>
          <w:rFonts w:ascii="Lucida Sans" w:hAnsi="Lucida Sans"/>
          <w:sz w:val="28"/>
        </w:rPr>
        <w:tab/>
      </w:r>
      <w:r>
        <w:rPr>
          <w:rFonts w:ascii="Lucida Sans" w:hAnsi="Lucida Sans"/>
          <w:sz w:val="28"/>
        </w:rPr>
        <w:tab/>
      </w:r>
      <w:r>
        <w:rPr>
          <w:rFonts w:ascii="Lucida Sans" w:hAnsi="Lucida Sans"/>
          <w:sz w:val="28"/>
        </w:rPr>
        <w:tab/>
      </w:r>
      <w:r>
        <w:rPr>
          <w:rFonts w:ascii="Lucida Sans" w:hAnsi="Lucida Sans"/>
          <w:sz w:val="28"/>
        </w:rPr>
        <w:tab/>
      </w:r>
      <w:r>
        <w:rPr>
          <w:rFonts w:ascii="Lucida Sans" w:hAnsi="Lucida Sans"/>
          <w:sz w:val="28"/>
        </w:rPr>
        <w:tab/>
      </w:r>
      <w:r>
        <w:rPr>
          <w:rFonts w:ascii="Lucida Sans" w:hAnsi="Lucida Sans"/>
          <w:sz w:val="28"/>
        </w:rPr>
        <w:tab/>
        <w:t xml:space="preserve">       Date</w:t>
      </w:r>
    </w:p>
    <w:p w:rsidR="00072EB6" w:rsidRDefault="00072EB6" w:rsidP="00112135">
      <w:pPr>
        <w:rPr>
          <w:rFonts w:ascii="Lucida Sans" w:hAnsi="Lucida Sans"/>
          <w:sz w:val="28"/>
        </w:rPr>
      </w:pPr>
    </w:p>
    <w:p w:rsidR="00072EB6" w:rsidRDefault="00072EB6" w:rsidP="00112135">
      <w:pPr>
        <w:pStyle w:val="Heading1"/>
      </w:pPr>
    </w:p>
    <w:p w:rsidR="00072EB6" w:rsidRDefault="00072EB6" w:rsidP="00112135">
      <w:pPr>
        <w:jc w:val="center"/>
        <w:rPr>
          <w:rFonts w:ascii="Lucida Sans" w:hAnsi="Lucida Sans"/>
          <w:sz w:val="32"/>
        </w:rPr>
      </w:pPr>
      <w:r>
        <w:rPr>
          <w:rFonts w:ascii="Lucida Sans" w:hAnsi="Lucida Sans"/>
          <w:sz w:val="36"/>
        </w:rPr>
        <w:t>Gazette Off-Campus Contract</w:t>
      </w:r>
    </w:p>
    <w:p w:rsidR="00072EB6" w:rsidRDefault="00072EB6" w:rsidP="00112135">
      <w:pPr>
        <w:jc w:val="center"/>
        <w:rPr>
          <w:rFonts w:ascii="Lucida Sans" w:hAnsi="Lucida Sans"/>
          <w:sz w:val="28"/>
        </w:rPr>
      </w:pPr>
    </w:p>
    <w:p w:rsidR="00072EB6" w:rsidRDefault="00072EB6" w:rsidP="00112135">
      <w:pPr>
        <w:rPr>
          <w:rFonts w:ascii="Lucida Sans" w:hAnsi="Lucida Sans"/>
          <w:sz w:val="28"/>
        </w:rPr>
      </w:pPr>
      <w:r>
        <w:rPr>
          <w:rFonts w:ascii="Lucida Sans" w:hAnsi="Lucida Sans"/>
          <w:sz w:val="28"/>
        </w:rPr>
        <w:tab/>
        <w:t>As a member of the Gazette staff, I understand that leaving campus for journalism purposes is a privilege that should not be abused.  I agree to take care of any off-campus tasks in a timely manner, and to return to school as quickly as possible. I also know that I am not allowed to bring any food on campus. I understand this is not a time for me to run personal errands.  I also understand that Mr. Grubaugh has the right to take this privilege away from me at any time if problems occur because of irresponsibility or abuse.</w:t>
      </w:r>
    </w:p>
    <w:p w:rsidR="00072EB6" w:rsidRDefault="00072EB6" w:rsidP="00112135">
      <w:pPr>
        <w:rPr>
          <w:rFonts w:ascii="Lucida Sans" w:hAnsi="Lucida Sans"/>
          <w:sz w:val="28"/>
        </w:rPr>
      </w:pPr>
    </w:p>
    <w:p w:rsidR="00072EB6" w:rsidRDefault="00072EB6" w:rsidP="00112135">
      <w:pPr>
        <w:rPr>
          <w:rFonts w:ascii="Lucida Sans" w:hAnsi="Lucida Sans"/>
          <w:sz w:val="28"/>
        </w:rPr>
      </w:pPr>
      <w:r>
        <w:rPr>
          <w:rFonts w:ascii="Lucida Sans" w:hAnsi="Lucida Sans"/>
          <w:sz w:val="28"/>
        </w:rPr>
        <w:t>Student Name__________________________________</w:t>
      </w:r>
    </w:p>
    <w:p w:rsidR="00072EB6" w:rsidRDefault="00072EB6" w:rsidP="00112135">
      <w:pPr>
        <w:rPr>
          <w:rFonts w:ascii="Lucida Sans" w:hAnsi="Lucida Sans"/>
          <w:sz w:val="28"/>
        </w:rPr>
      </w:pPr>
    </w:p>
    <w:p w:rsidR="00072EB6" w:rsidRDefault="00072EB6" w:rsidP="00112135">
      <w:pPr>
        <w:rPr>
          <w:rFonts w:ascii="Lucida Sans" w:hAnsi="Lucida Sans"/>
        </w:rPr>
      </w:pPr>
      <w:r>
        <w:rPr>
          <w:rFonts w:ascii="Lucida Sans" w:hAnsi="Lucida Sans"/>
          <w:sz w:val="28"/>
        </w:rPr>
        <w:t>Student Signature________________________________</w:t>
      </w:r>
    </w:p>
    <w:p w:rsidR="00072EB6" w:rsidRDefault="00072EB6" w:rsidP="00112135">
      <w:pPr>
        <w:pStyle w:val="Title"/>
        <w:rPr>
          <w:color w:val="auto"/>
        </w:rPr>
      </w:pPr>
    </w:p>
    <w:p w:rsidR="00072EB6" w:rsidRDefault="00072EB6" w:rsidP="00112135">
      <w:pPr>
        <w:pStyle w:val="Title"/>
        <w:rPr>
          <w:color w:val="auto"/>
        </w:rPr>
      </w:pPr>
    </w:p>
    <w:p w:rsidR="00072EB6" w:rsidRDefault="00072EB6" w:rsidP="00112135">
      <w:pPr>
        <w:pStyle w:val="Title"/>
        <w:rPr>
          <w:color w:val="auto"/>
        </w:rPr>
      </w:pPr>
    </w:p>
    <w:p w:rsidR="00072EB6" w:rsidRDefault="00072EB6" w:rsidP="00112135">
      <w:pPr>
        <w:pStyle w:val="PlainText"/>
        <w:rPr>
          <w:rFonts w:ascii="Times New Roman" w:hAnsi="Times New Roman"/>
          <w:b/>
          <w:bCs/>
        </w:rPr>
      </w:pPr>
      <w:r>
        <w:rPr>
          <w:rFonts w:ascii="Times New Roman" w:hAnsi="Times New Roman"/>
          <w:b/>
          <w:bCs/>
        </w:rPr>
        <w:lastRenderedPageBreak/>
        <w:t xml:space="preserve">CALLING STUDENTS OUT OF CLASS – </w:t>
      </w:r>
      <w:r>
        <w:rPr>
          <w:rFonts w:ascii="Times New Roman" w:hAnsi="Times New Roman"/>
        </w:rPr>
        <w:t>Most GBHS teachers have graciously allowed us to QUICKLY and SPARINGLY call students out of class for photos/interviews. They do not have to play ball, however, and if someone doesn’t show up when you deliver a pass, you will have to get them during first or second lunch. Fill out the out-of-class pass, stamp it with my name stamp, and then QUIETLY deliver the pass to the classroom. WE SHOULD BE DELIVERING ALL PASSES TO A PARTICULAR CLASSROOM AT THE SAME TIME!</w:t>
      </w:r>
      <w:r>
        <w:rPr>
          <w:rFonts w:ascii="Times New Roman" w:hAnsi="Times New Roman"/>
          <w:b/>
          <w:bCs/>
        </w:rPr>
        <w:t xml:space="preserve"> </w:t>
      </w:r>
    </w:p>
    <w:p w:rsidR="00072EB6" w:rsidRDefault="00072EB6" w:rsidP="00112135">
      <w:pPr>
        <w:pStyle w:val="Title"/>
        <w:rPr>
          <w:color w:val="auto"/>
        </w:rPr>
      </w:pPr>
    </w:p>
    <w:p w:rsidR="00072EB6" w:rsidRPr="00654832" w:rsidRDefault="00072EB6" w:rsidP="00112135">
      <w:pPr>
        <w:pStyle w:val="Title"/>
        <w:rPr>
          <w:color w:val="auto"/>
        </w:rPr>
      </w:pPr>
      <w:r w:rsidRPr="00654832">
        <w:rPr>
          <w:color w:val="auto"/>
        </w:rPr>
        <w:t>GAZETTE</w:t>
      </w:r>
    </w:p>
    <w:p w:rsidR="00072EB6" w:rsidRPr="00654832" w:rsidRDefault="00072EB6" w:rsidP="00112135">
      <w:pPr>
        <w:pStyle w:val="Title"/>
        <w:rPr>
          <w:color w:val="auto"/>
        </w:rPr>
      </w:pPr>
      <w:r w:rsidRPr="00654832">
        <w:rPr>
          <w:color w:val="auto"/>
        </w:rPr>
        <w:t>CALL SLIP ETIQUETTE</w:t>
      </w:r>
    </w:p>
    <w:p w:rsidR="00072EB6" w:rsidRPr="00654832" w:rsidRDefault="00072EB6" w:rsidP="00112135">
      <w:pPr>
        <w:jc w:val="center"/>
        <w:rPr>
          <w:b/>
          <w:bCs/>
          <w:sz w:val="28"/>
          <w:szCs w:val="28"/>
        </w:rPr>
      </w:pPr>
    </w:p>
    <w:p w:rsidR="00072EB6" w:rsidRPr="00654832" w:rsidRDefault="00072EB6" w:rsidP="00112135">
      <w:pPr>
        <w:rPr>
          <w:b/>
          <w:bCs/>
          <w:sz w:val="28"/>
          <w:szCs w:val="28"/>
          <w:u w:val="single"/>
        </w:rPr>
      </w:pPr>
      <w:r>
        <w:rPr>
          <w:b/>
          <w:bCs/>
          <w:sz w:val="28"/>
          <w:szCs w:val="28"/>
          <w:u w:val="single"/>
        </w:rPr>
        <w:t>Policies</w:t>
      </w:r>
      <w:r w:rsidRPr="00654832">
        <w:rPr>
          <w:b/>
          <w:bCs/>
          <w:sz w:val="28"/>
          <w:szCs w:val="28"/>
          <w:u w:val="single"/>
        </w:rPr>
        <w:t>:</w:t>
      </w:r>
    </w:p>
    <w:p w:rsidR="00072EB6" w:rsidRPr="00654832" w:rsidRDefault="00072EB6" w:rsidP="00112135">
      <w:pPr>
        <w:numPr>
          <w:ilvl w:val="0"/>
          <w:numId w:val="28"/>
        </w:numPr>
        <w:rPr>
          <w:sz w:val="28"/>
          <w:szCs w:val="28"/>
        </w:rPr>
      </w:pPr>
      <w:r w:rsidRPr="00654832">
        <w:rPr>
          <w:sz w:val="28"/>
          <w:szCs w:val="28"/>
        </w:rPr>
        <w:t>Pull out students for no more than 10 minutes (they may tell you they can afford the time out of class, but we don’t want to offend cooperating teachers in ANY WAY).</w:t>
      </w:r>
    </w:p>
    <w:p w:rsidR="00072EB6" w:rsidRPr="00654832" w:rsidRDefault="00072EB6" w:rsidP="00112135">
      <w:pPr>
        <w:numPr>
          <w:ilvl w:val="0"/>
          <w:numId w:val="28"/>
        </w:numPr>
        <w:rPr>
          <w:sz w:val="28"/>
          <w:szCs w:val="28"/>
        </w:rPr>
      </w:pPr>
      <w:r w:rsidRPr="00654832">
        <w:rPr>
          <w:sz w:val="28"/>
          <w:szCs w:val="28"/>
        </w:rPr>
        <w:t>You must stamp every single call slip you send with my name stamp.</w:t>
      </w:r>
    </w:p>
    <w:p w:rsidR="00072EB6" w:rsidRPr="00654832" w:rsidRDefault="00072EB6" w:rsidP="00112135">
      <w:pPr>
        <w:numPr>
          <w:ilvl w:val="0"/>
          <w:numId w:val="28"/>
        </w:numPr>
        <w:rPr>
          <w:sz w:val="28"/>
          <w:szCs w:val="28"/>
        </w:rPr>
      </w:pPr>
      <w:r w:rsidRPr="00654832">
        <w:rPr>
          <w:sz w:val="28"/>
          <w:szCs w:val="28"/>
        </w:rPr>
        <w:t>You may NOT pull friends or potential girlfriends/boyfriends out of class. You should generally avoid using friends as sources in stories.</w:t>
      </w:r>
    </w:p>
    <w:p w:rsidR="00072EB6" w:rsidRDefault="00072EB6" w:rsidP="00112135">
      <w:pPr>
        <w:numPr>
          <w:ilvl w:val="0"/>
          <w:numId w:val="28"/>
        </w:numPr>
        <w:rPr>
          <w:sz w:val="28"/>
          <w:szCs w:val="28"/>
        </w:rPr>
      </w:pPr>
      <w:r w:rsidRPr="00654832">
        <w:rPr>
          <w:sz w:val="28"/>
          <w:szCs w:val="28"/>
        </w:rPr>
        <w:t>When you deliver the slips to the class, DO NOT TALK TO or even ACKNOWLEDGE people you know who are in that class. Deliver the slips, and then leave.</w:t>
      </w:r>
    </w:p>
    <w:p w:rsidR="00072EB6" w:rsidRDefault="00072EB6" w:rsidP="00112135">
      <w:pPr>
        <w:numPr>
          <w:ilvl w:val="0"/>
          <w:numId w:val="28"/>
        </w:numPr>
        <w:rPr>
          <w:sz w:val="28"/>
          <w:szCs w:val="28"/>
        </w:rPr>
      </w:pPr>
      <w:r>
        <w:rPr>
          <w:sz w:val="28"/>
          <w:szCs w:val="28"/>
        </w:rPr>
        <w:t>DO NOT CALL STUDENTS from any teacher who has denied us the privilege of doing so. (2013-14 TBA)</w:t>
      </w:r>
    </w:p>
    <w:p w:rsidR="00072EB6" w:rsidRDefault="00072EB6" w:rsidP="00112135">
      <w:pPr>
        <w:numPr>
          <w:ilvl w:val="0"/>
          <w:numId w:val="28"/>
        </w:numPr>
        <w:rPr>
          <w:sz w:val="28"/>
          <w:szCs w:val="28"/>
        </w:rPr>
      </w:pPr>
      <w:r>
        <w:rPr>
          <w:sz w:val="28"/>
          <w:szCs w:val="28"/>
        </w:rPr>
        <w:t>OVERUSE OF SOURCES WILL RESULT IN THE SOURCE BEING BLACKLISTED (UNLESS THEY ARE KEY/ONLY SOURCE FOR A SUBSEQUENT STORY)</w:t>
      </w:r>
    </w:p>
    <w:p w:rsidR="00072EB6" w:rsidRPr="00654832" w:rsidRDefault="00072EB6" w:rsidP="00112135">
      <w:pPr>
        <w:rPr>
          <w:sz w:val="28"/>
          <w:szCs w:val="28"/>
        </w:rPr>
      </w:pPr>
    </w:p>
    <w:p w:rsidR="00072EB6" w:rsidRPr="00654832" w:rsidRDefault="00072EB6" w:rsidP="00112135">
      <w:pPr>
        <w:rPr>
          <w:b/>
          <w:bCs/>
          <w:sz w:val="28"/>
          <w:szCs w:val="28"/>
        </w:rPr>
      </w:pPr>
      <w:r w:rsidRPr="00654832">
        <w:rPr>
          <w:b/>
          <w:bCs/>
          <w:sz w:val="28"/>
          <w:szCs w:val="28"/>
        </w:rPr>
        <w:t xml:space="preserve">Complaints from teachers </w:t>
      </w:r>
      <w:r>
        <w:rPr>
          <w:b/>
          <w:bCs/>
          <w:sz w:val="28"/>
          <w:szCs w:val="28"/>
        </w:rPr>
        <w:t xml:space="preserve">about how you deliver call slips </w:t>
      </w:r>
      <w:r w:rsidRPr="00654832">
        <w:rPr>
          <w:b/>
          <w:bCs/>
          <w:sz w:val="28"/>
          <w:szCs w:val="28"/>
        </w:rPr>
        <w:t>mean</w:t>
      </w:r>
      <w:r>
        <w:rPr>
          <w:b/>
          <w:bCs/>
          <w:sz w:val="28"/>
          <w:szCs w:val="28"/>
        </w:rPr>
        <w:t>s</w:t>
      </w:r>
      <w:r w:rsidRPr="00654832">
        <w:rPr>
          <w:b/>
          <w:bCs/>
          <w:sz w:val="28"/>
          <w:szCs w:val="28"/>
        </w:rPr>
        <w:t>:</w:t>
      </w:r>
    </w:p>
    <w:p w:rsidR="00072EB6" w:rsidRPr="00654832" w:rsidRDefault="00072EB6" w:rsidP="00112135">
      <w:pPr>
        <w:numPr>
          <w:ilvl w:val="0"/>
          <w:numId w:val="29"/>
        </w:numPr>
        <w:rPr>
          <w:sz w:val="28"/>
          <w:szCs w:val="28"/>
        </w:rPr>
      </w:pPr>
      <w:r w:rsidRPr="00654832">
        <w:rPr>
          <w:sz w:val="28"/>
          <w:szCs w:val="28"/>
        </w:rPr>
        <w:t>You will not be allowed to call ANY students out of class</w:t>
      </w:r>
      <w:r>
        <w:rPr>
          <w:sz w:val="28"/>
          <w:szCs w:val="28"/>
        </w:rPr>
        <w:t xml:space="preserve"> </w:t>
      </w:r>
      <w:r w:rsidRPr="00654832">
        <w:rPr>
          <w:sz w:val="28"/>
          <w:szCs w:val="28"/>
        </w:rPr>
        <w:t xml:space="preserve">for </w:t>
      </w:r>
      <w:r>
        <w:rPr>
          <w:sz w:val="28"/>
          <w:szCs w:val="28"/>
        </w:rPr>
        <w:t xml:space="preserve">at least </w:t>
      </w:r>
      <w:r w:rsidRPr="00654832">
        <w:rPr>
          <w:sz w:val="28"/>
          <w:szCs w:val="28"/>
        </w:rPr>
        <w:t>one deadline cycle. You will have to find them at lunch or after school.</w:t>
      </w:r>
    </w:p>
    <w:p w:rsidR="00072EB6" w:rsidRPr="00654832" w:rsidRDefault="00072EB6" w:rsidP="00112135">
      <w:pPr>
        <w:numPr>
          <w:ilvl w:val="0"/>
          <w:numId w:val="29"/>
        </w:numPr>
        <w:rPr>
          <w:sz w:val="28"/>
          <w:szCs w:val="28"/>
        </w:rPr>
      </w:pPr>
      <w:r w:rsidRPr="00654832">
        <w:rPr>
          <w:sz w:val="28"/>
          <w:szCs w:val="28"/>
        </w:rPr>
        <w:t>The negligent staff member must go to the unhappy teacher and read the following aloud to the teacher:</w:t>
      </w:r>
    </w:p>
    <w:p w:rsidR="00072EB6" w:rsidRPr="00654832" w:rsidRDefault="00072EB6" w:rsidP="00112135">
      <w:pPr>
        <w:pStyle w:val="Heading1"/>
        <w:rPr>
          <w:sz w:val="28"/>
          <w:szCs w:val="28"/>
        </w:rPr>
      </w:pPr>
    </w:p>
    <w:p w:rsidR="00072EB6" w:rsidRPr="00654832" w:rsidRDefault="00072EB6" w:rsidP="00112135">
      <w:pPr>
        <w:pStyle w:val="Heading1"/>
        <w:rPr>
          <w:sz w:val="28"/>
          <w:szCs w:val="28"/>
        </w:rPr>
      </w:pPr>
      <w:r w:rsidRPr="00654832">
        <w:rPr>
          <w:sz w:val="28"/>
          <w:szCs w:val="28"/>
        </w:rPr>
        <w:t>Dear Mr./Mrs./Ms. _______________,</w:t>
      </w:r>
    </w:p>
    <w:p w:rsidR="00072EB6" w:rsidRPr="00654832" w:rsidRDefault="00072EB6" w:rsidP="00112135">
      <w:pPr>
        <w:rPr>
          <w:sz w:val="28"/>
          <w:szCs w:val="28"/>
        </w:rPr>
      </w:pPr>
    </w:p>
    <w:p w:rsidR="00072EB6" w:rsidRPr="00654832" w:rsidRDefault="00072EB6" w:rsidP="00112135">
      <w:pPr>
        <w:pStyle w:val="Heading1"/>
        <w:rPr>
          <w:sz w:val="28"/>
          <w:szCs w:val="28"/>
        </w:rPr>
      </w:pPr>
      <w:r w:rsidRPr="00654832">
        <w:rPr>
          <w:sz w:val="28"/>
          <w:szCs w:val="28"/>
        </w:rPr>
        <w:t>I abused my privileges as a newspaper staff member. I apologize for my failure to respect you, your class, and the limited amount of instructional time available in a class period. I assure you it will never happen again. Please don’t allow my mistake to negatively impact your view of the newspaper staff, or your willingness to allow students out of your class in the future for newspaper interview requests.</w:t>
      </w:r>
    </w:p>
    <w:p w:rsidR="00072EB6" w:rsidRPr="00654832" w:rsidRDefault="00072EB6" w:rsidP="00112135">
      <w:pPr>
        <w:pStyle w:val="Heading1"/>
        <w:rPr>
          <w:sz w:val="28"/>
          <w:szCs w:val="28"/>
        </w:rPr>
      </w:pPr>
    </w:p>
    <w:p w:rsidR="00072EB6" w:rsidRPr="00654832" w:rsidRDefault="00072EB6" w:rsidP="00112135">
      <w:pPr>
        <w:pStyle w:val="Heading1"/>
        <w:numPr>
          <w:ilvl w:val="0"/>
          <w:numId w:val="29"/>
        </w:numPr>
        <w:rPr>
          <w:b w:val="0"/>
          <w:bCs w:val="0"/>
          <w:sz w:val="28"/>
          <w:szCs w:val="28"/>
        </w:rPr>
      </w:pPr>
      <w:r w:rsidRPr="00654832">
        <w:rPr>
          <w:b w:val="0"/>
          <w:bCs w:val="0"/>
          <w:sz w:val="28"/>
          <w:szCs w:val="28"/>
        </w:rPr>
        <w:t>A second offense will result in your being dropped from the class with a grade of Withdrawal Fail.</w:t>
      </w:r>
    </w:p>
    <w:p w:rsidR="00072EB6" w:rsidRPr="00654832" w:rsidRDefault="00072EB6" w:rsidP="00112135">
      <w:pPr>
        <w:rPr>
          <w:sz w:val="28"/>
          <w:szCs w:val="28"/>
        </w:rPr>
      </w:pPr>
    </w:p>
    <w:p w:rsidR="00072EB6" w:rsidRDefault="00072EB6" w:rsidP="00112135">
      <w:pPr>
        <w:rPr>
          <w:sz w:val="28"/>
          <w:szCs w:val="28"/>
        </w:rPr>
      </w:pPr>
    </w:p>
    <w:p w:rsidR="00072EB6" w:rsidRPr="00654832" w:rsidRDefault="00072EB6" w:rsidP="00112135">
      <w:pPr>
        <w:rPr>
          <w:sz w:val="28"/>
          <w:szCs w:val="28"/>
        </w:rPr>
      </w:pPr>
    </w:p>
    <w:p w:rsidR="00072EB6" w:rsidRDefault="00072EB6" w:rsidP="00112135">
      <w:pPr>
        <w:jc w:val="center"/>
        <w:rPr>
          <w:b/>
          <w:sz w:val="36"/>
          <w:szCs w:val="36"/>
          <w:u w:val="single"/>
        </w:rPr>
      </w:pPr>
    </w:p>
    <w:p w:rsidR="00072EB6" w:rsidRDefault="00072EB6" w:rsidP="00112135">
      <w:pPr>
        <w:jc w:val="center"/>
        <w:rPr>
          <w:b/>
          <w:sz w:val="36"/>
          <w:szCs w:val="36"/>
          <w:u w:val="single"/>
        </w:rPr>
      </w:pPr>
    </w:p>
    <w:p w:rsidR="00072EB6" w:rsidRDefault="00072EB6" w:rsidP="00112135">
      <w:pPr>
        <w:jc w:val="center"/>
        <w:rPr>
          <w:b/>
          <w:sz w:val="36"/>
          <w:szCs w:val="36"/>
          <w:u w:val="single"/>
        </w:rPr>
      </w:pPr>
      <w:r>
        <w:rPr>
          <w:b/>
          <w:sz w:val="36"/>
          <w:szCs w:val="36"/>
          <w:u w:val="single"/>
        </w:rPr>
        <w:lastRenderedPageBreak/>
        <w:t>GAZETTE POLICY</w:t>
      </w:r>
    </w:p>
    <w:p w:rsidR="00072EB6" w:rsidRDefault="00072EB6" w:rsidP="00112135">
      <w:pPr>
        <w:jc w:val="center"/>
        <w:rPr>
          <w:b/>
          <w:sz w:val="36"/>
          <w:szCs w:val="36"/>
          <w:u w:val="single"/>
        </w:rPr>
      </w:pPr>
      <w:r w:rsidRPr="004356FD">
        <w:rPr>
          <w:b/>
          <w:sz w:val="36"/>
          <w:szCs w:val="36"/>
          <w:u w:val="single"/>
        </w:rPr>
        <w:t>COMMUNICATING WITH SOURCES BY E-MAIL</w:t>
      </w:r>
    </w:p>
    <w:p w:rsidR="00072EB6" w:rsidRDefault="00072EB6" w:rsidP="00112135">
      <w:pPr>
        <w:jc w:val="center"/>
        <w:rPr>
          <w:b/>
          <w:sz w:val="36"/>
          <w:szCs w:val="36"/>
          <w:u w:val="single"/>
        </w:rPr>
      </w:pPr>
    </w:p>
    <w:p w:rsidR="00072EB6" w:rsidRDefault="00072EB6" w:rsidP="00112135">
      <w:pPr>
        <w:numPr>
          <w:ilvl w:val="0"/>
          <w:numId w:val="30"/>
        </w:numPr>
      </w:pPr>
      <w:r>
        <w:t>Telephone and face-to-face conversations are BETTER.</w:t>
      </w:r>
    </w:p>
    <w:p w:rsidR="00072EB6" w:rsidRDefault="00072EB6" w:rsidP="00112135"/>
    <w:p w:rsidR="00072EB6" w:rsidRDefault="00072EB6" w:rsidP="00112135">
      <w:pPr>
        <w:numPr>
          <w:ilvl w:val="0"/>
          <w:numId w:val="30"/>
        </w:numPr>
      </w:pPr>
      <w:r>
        <w:t>If you must use e-mail, please be certain to make your e-mail professional:</w:t>
      </w:r>
    </w:p>
    <w:p w:rsidR="00072EB6" w:rsidRDefault="00072EB6" w:rsidP="00112135"/>
    <w:p w:rsidR="00072EB6" w:rsidRDefault="00072EB6" w:rsidP="00112135">
      <w:pPr>
        <w:numPr>
          <w:ilvl w:val="1"/>
          <w:numId w:val="30"/>
        </w:numPr>
      </w:pPr>
      <w:r>
        <w:t xml:space="preserve">Best practice is to use your Gazette gmail account. Or, send from the </w:t>
      </w:r>
      <w:hyperlink r:id="rId10" w:history="1">
        <w:r w:rsidRPr="002A40E6">
          <w:rPr>
            <w:rStyle w:val="Hyperlink"/>
          </w:rPr>
          <w:t>gbgazette@yahoo.com</w:t>
        </w:r>
      </w:hyperlink>
      <w:r>
        <w:t xml:space="preserve"> account, or from an account with a PROFESSIONAL NAME! (Not </w:t>
      </w:r>
      <w:hyperlink r:id="rId11" w:history="1">
        <w:r w:rsidRPr="002A40E6">
          <w:rPr>
            <w:rStyle w:val="Hyperlink"/>
          </w:rPr>
          <w:t>Really_hot_chick@msn.com</w:t>
        </w:r>
      </w:hyperlink>
      <w:r>
        <w:t xml:space="preserve">) </w:t>
      </w:r>
    </w:p>
    <w:p w:rsidR="00072EB6" w:rsidRDefault="00072EB6" w:rsidP="00112135">
      <w:pPr>
        <w:ind w:left="1080"/>
      </w:pPr>
    </w:p>
    <w:p w:rsidR="00072EB6" w:rsidRDefault="00072EB6" w:rsidP="00112135">
      <w:pPr>
        <w:numPr>
          <w:ilvl w:val="1"/>
          <w:numId w:val="30"/>
        </w:numPr>
      </w:pPr>
      <w:r>
        <w:t>Write the e-mail so that it reads like a PROFESSIONAL BUSINESS LETTER. (Not “Hi Mr. Monetti”)</w:t>
      </w:r>
    </w:p>
    <w:p w:rsidR="00072EB6" w:rsidRDefault="00072EB6" w:rsidP="00112135"/>
    <w:p w:rsidR="00072EB6" w:rsidRDefault="00072EB6" w:rsidP="00112135">
      <w:pPr>
        <w:numPr>
          <w:ilvl w:val="1"/>
          <w:numId w:val="30"/>
        </w:numPr>
      </w:pPr>
      <w:r>
        <w:t>Run SPELL CHECK! It is unbelievably embarrassing, for you and for the Gazette, when you send out an e-mail to district officials or other sources full of misspellings and grammar errors.</w:t>
      </w:r>
    </w:p>
    <w:p w:rsidR="00072EB6" w:rsidRDefault="00072EB6" w:rsidP="00112135"/>
    <w:p w:rsidR="00072EB6" w:rsidRDefault="00072EB6" w:rsidP="00112135">
      <w:pPr>
        <w:numPr>
          <w:ilvl w:val="1"/>
          <w:numId w:val="30"/>
        </w:numPr>
      </w:pPr>
      <w:r>
        <w:t>Generally, before you hit send, you should PRINT THE E-MAIL and have a co-editor or the adviser APPROVE IT. If you fail to do this and your e-mail proves to be a problem, this will become a mandate.</w:t>
      </w:r>
    </w:p>
    <w:p w:rsidR="00072EB6" w:rsidRDefault="00072EB6" w:rsidP="00112135"/>
    <w:p w:rsidR="00072EB6" w:rsidRDefault="00072EB6" w:rsidP="00112135">
      <w:pPr>
        <w:numPr>
          <w:ilvl w:val="0"/>
          <w:numId w:val="30"/>
        </w:numPr>
      </w:pPr>
      <w:r>
        <w:t>The only staff members who can make INITIAL CONTACT (telephone or e-mail) with school district officials are the co-editors in chief or students who have discussed their need to speak to a district official with the adviser IN ADVANCE. (This is at their request – they have been swamped with our requests in the past, and so they’ve asked us to reduce the number of requests.)</w:t>
      </w:r>
    </w:p>
    <w:p w:rsidR="00072EB6" w:rsidRDefault="00072EB6" w:rsidP="00112135">
      <w:pPr>
        <w:ind w:left="360"/>
      </w:pPr>
    </w:p>
    <w:p w:rsidR="00072EB6" w:rsidRDefault="00072EB6" w:rsidP="00112135">
      <w:pPr>
        <w:numPr>
          <w:ilvl w:val="0"/>
          <w:numId w:val="30"/>
        </w:numPr>
      </w:pPr>
      <w:r>
        <w:t>If you use quotes from an e-mail in a story, they should be identified as such.</w:t>
      </w:r>
    </w:p>
    <w:p w:rsidR="00072EB6" w:rsidRDefault="00072EB6" w:rsidP="00112135"/>
    <w:p w:rsidR="00072EB6" w:rsidRDefault="00072EB6" w:rsidP="00112135">
      <w:pPr>
        <w:ind w:left="1080"/>
      </w:pPr>
      <w:r>
        <w:t xml:space="preserve">Example: “That Grubaugh over at GBHS is a decent guy,” district superintendent Tony Monetti </w:t>
      </w:r>
      <w:r w:rsidRPr="004356FD">
        <w:rPr>
          <w:b/>
        </w:rPr>
        <w:t>said in an e-mail</w:t>
      </w:r>
      <w:r>
        <w:t>, “but he must have a bunch of numbskulls in his journalism program, because when they sent me multiple e-mails, they couldn’t spell to save their lives.”</w:t>
      </w:r>
    </w:p>
    <w:p w:rsidR="00072EB6" w:rsidRDefault="00072EB6" w:rsidP="00112135">
      <w:pPr>
        <w:ind w:left="1080"/>
      </w:pPr>
    </w:p>
    <w:p w:rsidR="00072EB6" w:rsidRPr="00654832" w:rsidRDefault="00072EB6" w:rsidP="00112135">
      <w:pPr>
        <w:rPr>
          <w:sz w:val="28"/>
          <w:szCs w:val="28"/>
        </w:rPr>
      </w:pPr>
      <w:r w:rsidRPr="00654832">
        <w:rPr>
          <w:sz w:val="28"/>
          <w:szCs w:val="28"/>
        </w:rPr>
        <w:tab/>
      </w:r>
    </w:p>
    <w:p w:rsidR="00072EB6" w:rsidRPr="00654832" w:rsidRDefault="00072EB6" w:rsidP="00112135">
      <w:pPr>
        <w:rPr>
          <w:b/>
          <w:sz w:val="28"/>
          <w:szCs w:val="28"/>
        </w:rPr>
      </w:pPr>
    </w:p>
    <w:p w:rsidR="00072EB6" w:rsidRPr="00654832" w:rsidRDefault="00072EB6" w:rsidP="00112135">
      <w:pPr>
        <w:rPr>
          <w:b/>
          <w:sz w:val="28"/>
          <w:szCs w:val="28"/>
        </w:rPr>
      </w:pPr>
    </w:p>
    <w:p w:rsidR="00072EB6" w:rsidRDefault="00072EB6" w:rsidP="00112135">
      <w:pPr>
        <w:rPr>
          <w:b/>
        </w:rPr>
      </w:pPr>
    </w:p>
    <w:p w:rsidR="00072EB6" w:rsidRDefault="00072EB6" w:rsidP="00112135">
      <w:pPr>
        <w:rPr>
          <w:b/>
        </w:rPr>
      </w:pPr>
    </w:p>
    <w:p w:rsidR="00072EB6" w:rsidRDefault="00072EB6" w:rsidP="00112135">
      <w:pPr>
        <w:rPr>
          <w:b/>
        </w:rPr>
      </w:pPr>
    </w:p>
    <w:p w:rsidR="00072EB6" w:rsidRDefault="00072EB6" w:rsidP="00112135">
      <w:pPr>
        <w:rPr>
          <w:b/>
        </w:rPr>
      </w:pPr>
    </w:p>
    <w:p w:rsidR="00072EB6" w:rsidRDefault="00072EB6" w:rsidP="00112135">
      <w:pPr>
        <w:rPr>
          <w:b/>
        </w:rPr>
      </w:pPr>
    </w:p>
    <w:p w:rsidR="00072EB6" w:rsidRDefault="00072EB6" w:rsidP="00112135">
      <w:pPr>
        <w:rPr>
          <w:b/>
        </w:rPr>
      </w:pPr>
    </w:p>
    <w:p w:rsidR="00072EB6" w:rsidRDefault="00072EB6" w:rsidP="00112135">
      <w:pPr>
        <w:rPr>
          <w:b/>
        </w:rPr>
      </w:pPr>
    </w:p>
    <w:p w:rsidR="00072EB6" w:rsidRDefault="00072EB6" w:rsidP="00112135">
      <w:pPr>
        <w:rPr>
          <w:b/>
        </w:rPr>
      </w:pPr>
    </w:p>
    <w:p w:rsidR="00072EB6" w:rsidRDefault="00072EB6" w:rsidP="00112135">
      <w:pPr>
        <w:rPr>
          <w:b/>
        </w:rPr>
      </w:pPr>
    </w:p>
    <w:p w:rsidR="00072EB6" w:rsidRDefault="00072EB6" w:rsidP="00112135">
      <w:pPr>
        <w:rPr>
          <w:b/>
        </w:rPr>
      </w:pPr>
    </w:p>
    <w:p w:rsidR="00072EB6" w:rsidRDefault="00072EB6" w:rsidP="00112135">
      <w:pPr>
        <w:rPr>
          <w:b/>
        </w:rPr>
      </w:pPr>
    </w:p>
    <w:p w:rsidR="00072EB6" w:rsidRDefault="00072EB6" w:rsidP="00112135">
      <w:pPr>
        <w:rPr>
          <w:b/>
        </w:rPr>
      </w:pPr>
    </w:p>
    <w:p w:rsidR="00072EB6" w:rsidRDefault="00072EB6" w:rsidP="00112135">
      <w:pPr>
        <w:rPr>
          <w:b/>
        </w:rPr>
      </w:pPr>
    </w:p>
    <w:p w:rsidR="00072EB6" w:rsidRDefault="00072EB6" w:rsidP="00112135">
      <w:pPr>
        <w:rPr>
          <w:b/>
        </w:rPr>
      </w:pPr>
    </w:p>
    <w:p w:rsidR="00072EB6" w:rsidRPr="009C22F4" w:rsidRDefault="00072EB6" w:rsidP="00DF2A32">
      <w:pPr>
        <w:pStyle w:val="Heading1"/>
        <w:rPr>
          <w:rFonts w:ascii="Arial" w:hAnsi="Arial" w:cs="Arial"/>
        </w:rPr>
      </w:pPr>
      <w:r w:rsidRPr="009C22F4">
        <w:rPr>
          <w:rFonts w:ascii="Arial" w:hAnsi="Arial" w:cs="Arial"/>
        </w:rPr>
        <w:lastRenderedPageBreak/>
        <w:t>Name__________________________________</w:t>
      </w:r>
      <w:r>
        <w:rPr>
          <w:rFonts w:ascii="Arial" w:hAnsi="Arial" w:cs="Arial"/>
        </w:rPr>
        <w:t>___________________________</w:t>
      </w:r>
    </w:p>
    <w:p w:rsidR="00072EB6" w:rsidRDefault="00072EB6" w:rsidP="00DF2A32">
      <w:pPr>
        <w:pStyle w:val="Heading1"/>
        <w:rPr>
          <w:rFonts w:ascii="Arial" w:hAnsi="Arial" w:cs="Arial"/>
        </w:rPr>
      </w:pPr>
    </w:p>
    <w:p w:rsidR="00072EB6" w:rsidRPr="009C22F4" w:rsidRDefault="00072EB6" w:rsidP="00DF2A32">
      <w:pPr>
        <w:pStyle w:val="Heading1"/>
        <w:rPr>
          <w:rFonts w:ascii="Arial" w:hAnsi="Arial" w:cs="Arial"/>
        </w:rPr>
      </w:pPr>
      <w:r w:rsidRPr="009C22F4">
        <w:rPr>
          <w:rFonts w:ascii="Arial" w:hAnsi="Arial" w:cs="Arial"/>
        </w:rPr>
        <w:t xml:space="preserve">Editor </w:t>
      </w:r>
      <w:r>
        <w:rPr>
          <w:rFonts w:ascii="Arial" w:hAnsi="Arial" w:cs="Arial"/>
        </w:rPr>
        <w:t>Initials</w:t>
      </w:r>
      <w:r w:rsidRPr="009C22F4">
        <w:rPr>
          <w:rFonts w:ascii="Arial" w:hAnsi="Arial" w:cs="Arial"/>
        </w:rPr>
        <w:t xml:space="preserve"> (indicates a discussion occurred between the editor and the writer about the think sheet, and where the story appears to be going)</w:t>
      </w:r>
      <w:r>
        <w:rPr>
          <w:rFonts w:ascii="Arial" w:hAnsi="Arial" w:cs="Arial"/>
        </w:rPr>
        <w:t xml:space="preserve">: </w:t>
      </w:r>
      <w:r w:rsidRPr="009C22F4">
        <w:rPr>
          <w:rFonts w:ascii="Arial" w:hAnsi="Arial" w:cs="Arial"/>
        </w:rPr>
        <w:t>____________</w:t>
      </w:r>
      <w:r>
        <w:rPr>
          <w:rFonts w:ascii="Arial" w:hAnsi="Arial" w:cs="Arial"/>
        </w:rPr>
        <w:t>What section?</w:t>
      </w:r>
      <w:r w:rsidRPr="009C22F4">
        <w:rPr>
          <w:rFonts w:ascii="Arial" w:hAnsi="Arial" w:cs="Arial"/>
        </w:rPr>
        <w:t>_______________</w:t>
      </w:r>
    </w:p>
    <w:p w:rsidR="00072EB6" w:rsidRDefault="00072EB6" w:rsidP="00DF2A32">
      <w:pPr>
        <w:pStyle w:val="Heading1"/>
      </w:pPr>
    </w:p>
    <w:p w:rsidR="00072EB6" w:rsidRPr="009C22F4" w:rsidRDefault="00072EB6" w:rsidP="00DF2A32">
      <w:pPr>
        <w:pStyle w:val="Heading1"/>
        <w:rPr>
          <w:sz w:val="28"/>
          <w:szCs w:val="28"/>
        </w:rPr>
      </w:pPr>
      <w:r w:rsidRPr="009C22F4">
        <w:rPr>
          <w:sz w:val="28"/>
          <w:szCs w:val="28"/>
        </w:rPr>
        <w:t>Gazette THINK Sheet</w:t>
      </w:r>
    </w:p>
    <w:p w:rsidR="00072EB6" w:rsidRPr="009C22F4" w:rsidRDefault="00072EB6" w:rsidP="00DF2A32">
      <w:pPr>
        <w:numPr>
          <w:ilvl w:val="0"/>
          <w:numId w:val="31"/>
        </w:numPr>
        <w:rPr>
          <w:rFonts w:ascii="Arial" w:hAnsi="Arial"/>
        </w:rPr>
      </w:pPr>
      <w:r w:rsidRPr="009C22F4">
        <w:rPr>
          <w:rFonts w:ascii="Arial" w:hAnsi="Arial"/>
        </w:rPr>
        <w:t>What is your story idea? (Think HEADLINES!)</w:t>
      </w:r>
    </w:p>
    <w:p w:rsidR="00072EB6" w:rsidRPr="009C22F4" w:rsidRDefault="00072EB6" w:rsidP="00DF2A32">
      <w:pPr>
        <w:rPr>
          <w:rFonts w:ascii="Arial" w:hAnsi="Arial"/>
        </w:rPr>
      </w:pPr>
    </w:p>
    <w:p w:rsidR="00072EB6" w:rsidRPr="009C22F4" w:rsidRDefault="00072EB6" w:rsidP="00DF2A32">
      <w:pPr>
        <w:rPr>
          <w:rFonts w:ascii="Arial" w:hAnsi="Arial"/>
        </w:rPr>
      </w:pPr>
    </w:p>
    <w:p w:rsidR="00072EB6" w:rsidRPr="009C22F4" w:rsidRDefault="00072EB6" w:rsidP="00DF2A32">
      <w:pPr>
        <w:numPr>
          <w:ilvl w:val="0"/>
          <w:numId w:val="31"/>
        </w:numPr>
        <w:rPr>
          <w:rFonts w:ascii="Arial" w:hAnsi="Arial"/>
        </w:rPr>
      </w:pPr>
      <w:r w:rsidRPr="009C22F4">
        <w:rPr>
          <w:rFonts w:ascii="Arial" w:hAnsi="Arial"/>
        </w:rPr>
        <w:t>Fill in as many of the five Ws and an H as you can about your idea:</w:t>
      </w:r>
    </w:p>
    <w:p w:rsidR="00072EB6" w:rsidRPr="009C22F4" w:rsidRDefault="00072EB6" w:rsidP="00DF2A32">
      <w:pPr>
        <w:ind w:left="360"/>
        <w:rPr>
          <w:rFonts w:ascii="Arial" w:hAnsi="Arial"/>
        </w:rPr>
      </w:pPr>
      <w:r w:rsidRPr="009C22F4">
        <w:rPr>
          <w:rFonts w:ascii="Arial" w:hAnsi="Arial"/>
        </w:rPr>
        <w:t>WHO</w:t>
      </w:r>
    </w:p>
    <w:p w:rsidR="00072EB6" w:rsidRPr="009C22F4" w:rsidRDefault="00072EB6" w:rsidP="00DF2A32">
      <w:pPr>
        <w:ind w:left="360"/>
        <w:rPr>
          <w:rFonts w:ascii="Arial" w:hAnsi="Arial"/>
        </w:rPr>
      </w:pPr>
    </w:p>
    <w:p w:rsidR="00072EB6" w:rsidRPr="009C22F4" w:rsidRDefault="00072EB6" w:rsidP="00DF2A32">
      <w:pPr>
        <w:ind w:left="360"/>
        <w:rPr>
          <w:rFonts w:ascii="Arial" w:hAnsi="Arial"/>
        </w:rPr>
      </w:pPr>
      <w:r w:rsidRPr="009C22F4">
        <w:rPr>
          <w:rFonts w:ascii="Arial" w:hAnsi="Arial"/>
        </w:rPr>
        <w:t>WHAT</w:t>
      </w:r>
    </w:p>
    <w:p w:rsidR="00072EB6" w:rsidRPr="009C22F4" w:rsidRDefault="00072EB6" w:rsidP="00DF2A32">
      <w:pPr>
        <w:ind w:left="360"/>
        <w:rPr>
          <w:rFonts w:ascii="Arial" w:hAnsi="Arial"/>
        </w:rPr>
      </w:pPr>
    </w:p>
    <w:p w:rsidR="00072EB6" w:rsidRPr="009C22F4" w:rsidRDefault="00072EB6" w:rsidP="00DF2A32">
      <w:pPr>
        <w:ind w:left="360"/>
        <w:rPr>
          <w:rFonts w:ascii="Arial" w:hAnsi="Arial"/>
        </w:rPr>
      </w:pPr>
      <w:r w:rsidRPr="009C22F4">
        <w:rPr>
          <w:rFonts w:ascii="Arial" w:hAnsi="Arial"/>
        </w:rPr>
        <w:t>WHEN</w:t>
      </w:r>
    </w:p>
    <w:p w:rsidR="00072EB6" w:rsidRPr="009C22F4" w:rsidRDefault="00072EB6" w:rsidP="00DF2A32">
      <w:pPr>
        <w:ind w:left="360"/>
        <w:rPr>
          <w:rFonts w:ascii="Arial" w:hAnsi="Arial"/>
        </w:rPr>
      </w:pPr>
    </w:p>
    <w:p w:rsidR="00072EB6" w:rsidRPr="009C22F4" w:rsidRDefault="00072EB6" w:rsidP="00DF2A32">
      <w:pPr>
        <w:ind w:left="360"/>
        <w:rPr>
          <w:rFonts w:ascii="Arial" w:hAnsi="Arial"/>
        </w:rPr>
      </w:pPr>
      <w:r w:rsidRPr="009C22F4">
        <w:rPr>
          <w:rFonts w:ascii="Arial" w:hAnsi="Arial"/>
        </w:rPr>
        <w:t>WHERE</w:t>
      </w:r>
    </w:p>
    <w:p w:rsidR="00072EB6" w:rsidRPr="009C22F4" w:rsidRDefault="00072EB6" w:rsidP="00DF2A32">
      <w:pPr>
        <w:ind w:left="360"/>
        <w:rPr>
          <w:rFonts w:ascii="Arial" w:hAnsi="Arial"/>
        </w:rPr>
      </w:pPr>
    </w:p>
    <w:p w:rsidR="00072EB6" w:rsidRPr="009C22F4" w:rsidRDefault="00072EB6" w:rsidP="00DF2A32">
      <w:pPr>
        <w:ind w:left="360"/>
        <w:rPr>
          <w:rFonts w:ascii="Arial" w:hAnsi="Arial"/>
        </w:rPr>
      </w:pPr>
      <w:r w:rsidRPr="009C22F4">
        <w:rPr>
          <w:rFonts w:ascii="Arial" w:hAnsi="Arial"/>
        </w:rPr>
        <w:t>WHY</w:t>
      </w:r>
    </w:p>
    <w:p w:rsidR="00072EB6" w:rsidRPr="009C22F4" w:rsidRDefault="00072EB6" w:rsidP="00DF2A32">
      <w:pPr>
        <w:ind w:left="360"/>
        <w:rPr>
          <w:rFonts w:ascii="Arial" w:hAnsi="Arial"/>
        </w:rPr>
      </w:pPr>
    </w:p>
    <w:p w:rsidR="00072EB6" w:rsidRPr="009C22F4" w:rsidRDefault="00072EB6" w:rsidP="00DF2A32">
      <w:pPr>
        <w:ind w:left="360"/>
        <w:rPr>
          <w:rFonts w:ascii="Arial" w:hAnsi="Arial"/>
        </w:rPr>
      </w:pPr>
      <w:r w:rsidRPr="009C22F4">
        <w:rPr>
          <w:rFonts w:ascii="Arial" w:hAnsi="Arial"/>
        </w:rPr>
        <w:t>HOW</w:t>
      </w:r>
    </w:p>
    <w:p w:rsidR="00072EB6" w:rsidRPr="009C22F4" w:rsidRDefault="00072EB6" w:rsidP="00DF2A32">
      <w:pPr>
        <w:rPr>
          <w:rFonts w:ascii="Arial" w:hAnsi="Arial"/>
        </w:rPr>
      </w:pPr>
    </w:p>
    <w:p w:rsidR="00072EB6" w:rsidRPr="009C22F4" w:rsidRDefault="00072EB6" w:rsidP="00DF2A32">
      <w:pPr>
        <w:numPr>
          <w:ilvl w:val="0"/>
          <w:numId w:val="31"/>
        </w:numPr>
        <w:rPr>
          <w:rFonts w:ascii="Arial" w:hAnsi="Arial"/>
        </w:rPr>
      </w:pPr>
      <w:r w:rsidRPr="009C22F4">
        <w:rPr>
          <w:rFonts w:ascii="Arial" w:hAnsi="Arial"/>
        </w:rPr>
        <w:t>What do you think the focus or angle will be in this article?</w:t>
      </w:r>
    </w:p>
    <w:p w:rsidR="00072EB6" w:rsidRPr="009C22F4" w:rsidRDefault="00072EB6" w:rsidP="00DF2A32">
      <w:pPr>
        <w:rPr>
          <w:rFonts w:ascii="Arial" w:hAnsi="Arial"/>
        </w:rPr>
      </w:pPr>
    </w:p>
    <w:p w:rsidR="00072EB6" w:rsidRPr="009C22F4" w:rsidRDefault="00072EB6" w:rsidP="00DF2A32">
      <w:pPr>
        <w:rPr>
          <w:rFonts w:ascii="Arial" w:hAnsi="Arial"/>
        </w:rPr>
      </w:pPr>
    </w:p>
    <w:p w:rsidR="00072EB6" w:rsidRPr="009C22F4" w:rsidRDefault="00072EB6" w:rsidP="00DF2A32">
      <w:pPr>
        <w:rPr>
          <w:rFonts w:ascii="Arial" w:hAnsi="Arial"/>
        </w:rPr>
      </w:pPr>
    </w:p>
    <w:p w:rsidR="00072EB6" w:rsidRPr="009C22F4" w:rsidRDefault="00072EB6" w:rsidP="00DF2A32">
      <w:pPr>
        <w:numPr>
          <w:ilvl w:val="0"/>
          <w:numId w:val="31"/>
        </w:numPr>
        <w:rPr>
          <w:rFonts w:ascii="Arial" w:hAnsi="Arial"/>
        </w:rPr>
      </w:pPr>
      <w:r w:rsidRPr="009C22F4">
        <w:rPr>
          <w:rFonts w:ascii="Arial" w:hAnsi="Arial"/>
        </w:rPr>
        <w:t>How is this story relevant to Granite Bay students/faculty/parents/residents?</w:t>
      </w:r>
    </w:p>
    <w:p w:rsidR="00072EB6" w:rsidRPr="009C22F4" w:rsidRDefault="00072EB6" w:rsidP="00DF2A32">
      <w:pPr>
        <w:rPr>
          <w:rFonts w:ascii="Arial" w:hAnsi="Arial"/>
        </w:rPr>
      </w:pPr>
    </w:p>
    <w:p w:rsidR="00072EB6" w:rsidRPr="009C22F4" w:rsidRDefault="00072EB6" w:rsidP="00DF2A32">
      <w:pPr>
        <w:rPr>
          <w:rFonts w:ascii="Arial" w:hAnsi="Arial"/>
        </w:rPr>
      </w:pPr>
    </w:p>
    <w:p w:rsidR="00072EB6" w:rsidRPr="009C22F4" w:rsidRDefault="00072EB6" w:rsidP="00DF2A32">
      <w:pPr>
        <w:rPr>
          <w:rFonts w:ascii="Arial" w:hAnsi="Arial"/>
        </w:rPr>
      </w:pPr>
    </w:p>
    <w:p w:rsidR="00072EB6" w:rsidRPr="009C22F4" w:rsidRDefault="00072EB6" w:rsidP="00DF2A32">
      <w:pPr>
        <w:numPr>
          <w:ilvl w:val="0"/>
          <w:numId w:val="31"/>
        </w:numPr>
        <w:rPr>
          <w:rFonts w:ascii="Arial" w:hAnsi="Arial"/>
        </w:rPr>
      </w:pPr>
      <w:r w:rsidRPr="009C22F4">
        <w:rPr>
          <w:rFonts w:ascii="Arial" w:hAnsi="Arial"/>
        </w:rPr>
        <w:t xml:space="preserve">Who will you interview? (at least </w:t>
      </w:r>
      <w:r>
        <w:rPr>
          <w:rFonts w:ascii="Arial" w:hAnsi="Arial"/>
        </w:rPr>
        <w:t xml:space="preserve">FOUR </w:t>
      </w:r>
      <w:r w:rsidRPr="009C22F4">
        <w:rPr>
          <w:rFonts w:ascii="Arial" w:hAnsi="Arial"/>
        </w:rPr>
        <w:t>PEOPLE – SPECIFIC NAMES!)</w:t>
      </w:r>
    </w:p>
    <w:p w:rsidR="00072EB6" w:rsidRPr="009C22F4" w:rsidRDefault="00072EB6" w:rsidP="00DF2A32">
      <w:pPr>
        <w:rPr>
          <w:rFonts w:ascii="Arial" w:hAnsi="Arial"/>
        </w:rPr>
      </w:pPr>
    </w:p>
    <w:p w:rsidR="00072EB6" w:rsidRPr="009C22F4" w:rsidRDefault="00072EB6" w:rsidP="00DF2A32">
      <w:pPr>
        <w:rPr>
          <w:rFonts w:ascii="Arial" w:hAnsi="Arial"/>
        </w:rPr>
      </w:pPr>
    </w:p>
    <w:p w:rsidR="00072EB6" w:rsidRPr="009C22F4" w:rsidRDefault="00072EB6" w:rsidP="00DF2A32">
      <w:pPr>
        <w:rPr>
          <w:rFonts w:ascii="Arial" w:hAnsi="Arial"/>
        </w:rPr>
      </w:pPr>
    </w:p>
    <w:p w:rsidR="00072EB6" w:rsidRPr="009C22F4" w:rsidRDefault="00072EB6" w:rsidP="00DF2A32">
      <w:pPr>
        <w:numPr>
          <w:ilvl w:val="0"/>
          <w:numId w:val="31"/>
        </w:numPr>
        <w:rPr>
          <w:rFonts w:ascii="Arial" w:hAnsi="Arial"/>
        </w:rPr>
      </w:pPr>
      <w:r w:rsidRPr="009C22F4">
        <w:rPr>
          <w:rFonts w:ascii="Arial" w:hAnsi="Arial"/>
        </w:rPr>
        <w:t>What research will you do</w:t>
      </w:r>
      <w:r>
        <w:rPr>
          <w:rFonts w:ascii="Arial" w:hAnsi="Arial"/>
        </w:rPr>
        <w:t xml:space="preserve"> to support the story</w:t>
      </w:r>
      <w:r w:rsidRPr="009C22F4">
        <w:rPr>
          <w:rFonts w:ascii="Arial" w:hAnsi="Arial"/>
        </w:rPr>
        <w:t>?</w:t>
      </w:r>
    </w:p>
    <w:p w:rsidR="00072EB6" w:rsidRPr="009C22F4" w:rsidRDefault="00072EB6" w:rsidP="00DF2A32">
      <w:pPr>
        <w:rPr>
          <w:rFonts w:ascii="Arial" w:hAnsi="Arial"/>
        </w:rPr>
      </w:pPr>
    </w:p>
    <w:p w:rsidR="00072EB6" w:rsidRPr="009C22F4" w:rsidRDefault="00072EB6" w:rsidP="00DF2A32">
      <w:pPr>
        <w:rPr>
          <w:rFonts w:ascii="Arial" w:hAnsi="Arial"/>
        </w:rPr>
      </w:pPr>
    </w:p>
    <w:p w:rsidR="00072EB6" w:rsidRPr="009C22F4" w:rsidRDefault="00072EB6" w:rsidP="00DF2A32">
      <w:pPr>
        <w:rPr>
          <w:rFonts w:ascii="Arial" w:hAnsi="Arial"/>
        </w:rPr>
      </w:pPr>
    </w:p>
    <w:p w:rsidR="00072EB6" w:rsidRPr="009C22F4" w:rsidRDefault="00072EB6" w:rsidP="00DF2A32">
      <w:pPr>
        <w:numPr>
          <w:ilvl w:val="0"/>
          <w:numId w:val="31"/>
        </w:numPr>
        <w:rPr>
          <w:rFonts w:ascii="Arial" w:hAnsi="Arial"/>
        </w:rPr>
      </w:pPr>
      <w:r w:rsidRPr="009C22F4">
        <w:rPr>
          <w:rFonts w:ascii="Arial" w:hAnsi="Arial"/>
        </w:rPr>
        <w:t>What PHOTO or GRAPHIC or FAST FACTS opportunities are available?</w:t>
      </w:r>
    </w:p>
    <w:p w:rsidR="00072EB6" w:rsidRPr="009C22F4" w:rsidRDefault="00072EB6" w:rsidP="00DF2A32">
      <w:pPr>
        <w:rPr>
          <w:rFonts w:ascii="Arial" w:hAnsi="Arial"/>
        </w:rPr>
      </w:pPr>
    </w:p>
    <w:p w:rsidR="00072EB6" w:rsidRPr="009C22F4" w:rsidRDefault="00072EB6" w:rsidP="00DF2A32">
      <w:pPr>
        <w:rPr>
          <w:rFonts w:ascii="Arial" w:hAnsi="Arial"/>
        </w:rPr>
      </w:pPr>
    </w:p>
    <w:p w:rsidR="00072EB6" w:rsidRPr="009C22F4" w:rsidRDefault="00072EB6" w:rsidP="00DF2A32">
      <w:pPr>
        <w:rPr>
          <w:rFonts w:ascii="Arial" w:hAnsi="Arial"/>
        </w:rPr>
      </w:pPr>
    </w:p>
    <w:p w:rsidR="00072EB6" w:rsidRDefault="00072EB6" w:rsidP="00DF2A32">
      <w:pPr>
        <w:numPr>
          <w:ilvl w:val="0"/>
          <w:numId w:val="31"/>
        </w:numPr>
        <w:rPr>
          <w:rFonts w:ascii="Arial" w:hAnsi="Arial"/>
        </w:rPr>
      </w:pPr>
      <w:r w:rsidRPr="009C22F4">
        <w:rPr>
          <w:rFonts w:ascii="Arial" w:hAnsi="Arial"/>
        </w:rPr>
        <w:t xml:space="preserve">Prepare a list of interview questions </w:t>
      </w:r>
      <w:r>
        <w:rPr>
          <w:rFonts w:ascii="Arial" w:hAnsi="Arial"/>
        </w:rPr>
        <w:t xml:space="preserve">below: </w:t>
      </w:r>
    </w:p>
    <w:p w:rsidR="00072EB6" w:rsidRDefault="00072EB6" w:rsidP="00DF2A32">
      <w:pPr>
        <w:rPr>
          <w:rFonts w:ascii="Arial" w:hAnsi="Arial"/>
        </w:rPr>
      </w:pPr>
    </w:p>
    <w:p w:rsidR="00072EB6" w:rsidRDefault="00072EB6" w:rsidP="00DF2A32">
      <w:pPr>
        <w:rPr>
          <w:rFonts w:ascii="Arial" w:hAnsi="Arial"/>
        </w:rPr>
      </w:pPr>
    </w:p>
    <w:p w:rsidR="00072EB6" w:rsidRDefault="00072EB6" w:rsidP="00DF2A32">
      <w:pPr>
        <w:rPr>
          <w:rFonts w:ascii="Arial" w:hAnsi="Arial"/>
        </w:rPr>
      </w:pPr>
    </w:p>
    <w:p w:rsidR="00072EB6" w:rsidRDefault="00072EB6" w:rsidP="00DF2A32">
      <w:pPr>
        <w:rPr>
          <w:rFonts w:ascii="Arial" w:hAnsi="Arial"/>
        </w:rPr>
      </w:pPr>
    </w:p>
    <w:p w:rsidR="00072EB6" w:rsidRDefault="00072EB6" w:rsidP="00DF2A32">
      <w:pPr>
        <w:rPr>
          <w:rFonts w:ascii="Arial" w:hAnsi="Arial"/>
        </w:rPr>
      </w:pPr>
    </w:p>
    <w:p w:rsidR="00072EB6" w:rsidRDefault="00072EB6" w:rsidP="00DF2A32">
      <w:pPr>
        <w:rPr>
          <w:rFonts w:ascii="Arial" w:hAnsi="Arial"/>
        </w:rPr>
      </w:pPr>
    </w:p>
    <w:p w:rsidR="00072EB6" w:rsidRDefault="00072EB6" w:rsidP="00DF2A32">
      <w:pPr>
        <w:rPr>
          <w:rFonts w:ascii="Arial" w:hAnsi="Arial"/>
        </w:rPr>
      </w:pPr>
    </w:p>
    <w:p w:rsidR="00072EB6" w:rsidRDefault="00072EB6" w:rsidP="00DF2A32">
      <w:pPr>
        <w:rPr>
          <w:rFonts w:ascii="Arial" w:hAnsi="Arial"/>
        </w:rPr>
      </w:pPr>
    </w:p>
    <w:p w:rsidR="00072EB6" w:rsidRDefault="00072EB6" w:rsidP="00DF2A32">
      <w:pPr>
        <w:rPr>
          <w:rFonts w:ascii="Arial" w:hAnsi="Arial"/>
        </w:rPr>
      </w:pPr>
    </w:p>
    <w:p w:rsidR="00072EB6" w:rsidRDefault="00072EB6" w:rsidP="00112135">
      <w:pPr>
        <w:rPr>
          <w:rFonts w:ascii="Arial" w:hAnsi="Arial"/>
          <w:b/>
        </w:rPr>
      </w:pPr>
    </w:p>
    <w:p w:rsidR="00072EB6" w:rsidRDefault="00072EB6" w:rsidP="00112135">
      <w:pPr>
        <w:rPr>
          <w:rFonts w:ascii="Arial" w:hAnsi="Arial"/>
          <w:b/>
        </w:rPr>
      </w:pPr>
      <w:r>
        <w:rPr>
          <w:rFonts w:ascii="Arial" w:hAnsi="Arial"/>
          <w:b/>
        </w:rPr>
        <w:t>Name: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Issue Number:</w:t>
      </w:r>
      <w:r>
        <w:rPr>
          <w:rFonts w:ascii="Arial" w:hAnsi="Arial"/>
          <w:b/>
        </w:rPr>
        <w:tab/>
      </w:r>
      <w:r>
        <w:rPr>
          <w:rFonts w:ascii="Arial" w:hAnsi="Arial"/>
          <w:b/>
        </w:rPr>
        <w:tab/>
        <w:t>Date Due:</w:t>
      </w:r>
    </w:p>
    <w:p w:rsidR="00072EB6" w:rsidRPr="00713A81" w:rsidRDefault="00072EB6" w:rsidP="00112135">
      <w:pPr>
        <w:jc w:val="center"/>
        <w:rPr>
          <w:rFonts w:ascii="Impact" w:hAnsi="Impact"/>
          <w:sz w:val="48"/>
          <w:szCs w:val="48"/>
        </w:rPr>
      </w:pPr>
      <w:r w:rsidRPr="00713A81">
        <w:rPr>
          <w:rFonts w:ascii="Impact" w:hAnsi="Impact"/>
          <w:sz w:val="48"/>
          <w:szCs w:val="48"/>
        </w:rPr>
        <w:t>20</w:t>
      </w:r>
      <w:r>
        <w:rPr>
          <w:rFonts w:ascii="Impact" w:hAnsi="Impact"/>
          <w:sz w:val="48"/>
          <w:szCs w:val="48"/>
        </w:rPr>
        <w:t xml:space="preserve">13-14 </w:t>
      </w:r>
      <w:r w:rsidRPr="00713A81">
        <w:rPr>
          <w:rFonts w:ascii="Impact" w:hAnsi="Impact"/>
          <w:sz w:val="48"/>
          <w:szCs w:val="48"/>
        </w:rPr>
        <w:t>Evaluation</w:t>
      </w:r>
    </w:p>
    <w:p w:rsidR="00072EB6" w:rsidRPr="00713A81" w:rsidRDefault="00072EB6" w:rsidP="00112135">
      <w:pPr>
        <w:jc w:val="center"/>
        <w:rPr>
          <w:rFonts w:ascii="Garamond" w:hAnsi="Garamond"/>
          <w:sz w:val="44"/>
          <w:szCs w:val="44"/>
        </w:rPr>
      </w:pPr>
      <w:r w:rsidRPr="00713A81">
        <w:rPr>
          <w:rFonts w:ascii="Garamond" w:hAnsi="Garamond"/>
          <w:sz w:val="44"/>
          <w:szCs w:val="44"/>
        </w:rPr>
        <w:t>The Gazette</w:t>
      </w:r>
    </w:p>
    <w:p w:rsidR="00072EB6" w:rsidRPr="00713A81" w:rsidRDefault="00072EB6" w:rsidP="00112135">
      <w:pPr>
        <w:rPr>
          <w:rFonts w:ascii="Arial" w:hAnsi="Arial"/>
          <w:b/>
        </w:rPr>
      </w:pPr>
    </w:p>
    <w:p w:rsidR="00072EB6" w:rsidRDefault="00072EB6" w:rsidP="00112135">
      <w:pPr>
        <w:rPr>
          <w:rFonts w:ascii="Arial" w:hAnsi="Arial"/>
        </w:rPr>
      </w:pPr>
      <w:r w:rsidRPr="00713A81">
        <w:rPr>
          <w:rFonts w:ascii="Arial" w:hAnsi="Arial"/>
          <w:b/>
        </w:rPr>
        <w:t>RATE YOURSELF</w:t>
      </w:r>
      <w:r w:rsidRPr="00713A81">
        <w:rPr>
          <w:rFonts w:ascii="Arial" w:hAnsi="Arial"/>
        </w:rPr>
        <w:t xml:space="preserve"> on a scale of 1-5.  One would be</w:t>
      </w:r>
      <w:r>
        <w:rPr>
          <w:rFonts w:ascii="Arial" w:hAnsi="Arial"/>
        </w:rPr>
        <w:t xml:space="preserve"> a pretty bad (you didn’t do much and you know you can do much better), and five would be an outstanding effort in which you went above and beyond the call of duty. Include a DETAILED DESCRIPTION to justify your score</w:t>
      </w:r>
    </w:p>
    <w:p w:rsidR="00072EB6" w:rsidRDefault="00072EB6" w:rsidP="00112135">
      <w:pPr>
        <w:rPr>
          <w:rFonts w:ascii="Arial" w:hAnsi="Arial"/>
        </w:rPr>
      </w:pPr>
    </w:p>
    <w:p w:rsidR="00072EB6" w:rsidRDefault="00072EB6" w:rsidP="00112135">
      <w:pPr>
        <w:pStyle w:val="Heading2"/>
      </w:pPr>
      <w:r>
        <w:t>SELF EVALUATION (circle rating and give a brief explanation)-</w:t>
      </w:r>
    </w:p>
    <w:p w:rsidR="00072EB6" w:rsidRDefault="00072EB6" w:rsidP="00112135">
      <w:pPr>
        <w:rPr>
          <w:rFonts w:ascii="Arial" w:hAnsi="Arial"/>
        </w:rPr>
      </w:pPr>
      <w:r>
        <w:rPr>
          <w:rFonts w:ascii="Arial" w:hAnsi="Arial"/>
        </w:rPr>
        <w:t>1 2 3 4 5 – What was the quality of your work?</w:t>
      </w:r>
    </w:p>
    <w:p w:rsidR="00072EB6" w:rsidRDefault="00072EB6" w:rsidP="00112135">
      <w:pPr>
        <w:rPr>
          <w:rFonts w:ascii="Arial" w:hAnsi="Arial"/>
        </w:rPr>
      </w:pPr>
    </w:p>
    <w:p w:rsidR="00072EB6" w:rsidRDefault="00072EB6" w:rsidP="00112135">
      <w:pPr>
        <w:rPr>
          <w:rFonts w:ascii="Arial" w:hAnsi="Arial"/>
        </w:rPr>
      </w:pPr>
    </w:p>
    <w:p w:rsidR="00072EB6" w:rsidRDefault="00072EB6" w:rsidP="00112135">
      <w:pPr>
        <w:rPr>
          <w:rFonts w:ascii="Arial" w:hAnsi="Arial"/>
        </w:rPr>
      </w:pPr>
    </w:p>
    <w:p w:rsidR="00072EB6" w:rsidRDefault="00072EB6" w:rsidP="00112135">
      <w:pPr>
        <w:rPr>
          <w:rFonts w:ascii="Arial" w:hAnsi="Arial"/>
        </w:rPr>
      </w:pPr>
      <w:r>
        <w:rPr>
          <w:rFonts w:ascii="Arial" w:hAnsi="Arial"/>
        </w:rPr>
        <w:t>1 2 3 4 5 – How much time did you spend out of class?</w:t>
      </w:r>
    </w:p>
    <w:p w:rsidR="00072EB6" w:rsidRDefault="00072EB6" w:rsidP="00112135">
      <w:pPr>
        <w:rPr>
          <w:rFonts w:ascii="Arial" w:hAnsi="Arial"/>
        </w:rPr>
      </w:pPr>
    </w:p>
    <w:p w:rsidR="00072EB6" w:rsidRDefault="00072EB6" w:rsidP="00112135">
      <w:pPr>
        <w:rPr>
          <w:rFonts w:ascii="Arial" w:hAnsi="Arial"/>
        </w:rPr>
      </w:pPr>
    </w:p>
    <w:p w:rsidR="00072EB6" w:rsidRDefault="00072EB6" w:rsidP="00112135">
      <w:pPr>
        <w:rPr>
          <w:rFonts w:ascii="Arial" w:hAnsi="Arial"/>
        </w:rPr>
      </w:pPr>
    </w:p>
    <w:p w:rsidR="00072EB6" w:rsidRDefault="00072EB6" w:rsidP="00112135">
      <w:pPr>
        <w:rPr>
          <w:rFonts w:ascii="Arial" w:hAnsi="Arial"/>
        </w:rPr>
      </w:pPr>
      <w:r>
        <w:rPr>
          <w:rFonts w:ascii="Arial" w:hAnsi="Arial"/>
        </w:rPr>
        <w:t>Where do you need to improve during the next cycle?</w:t>
      </w:r>
    </w:p>
    <w:p w:rsidR="00072EB6" w:rsidRDefault="00072EB6" w:rsidP="00112135">
      <w:pPr>
        <w:rPr>
          <w:rFonts w:ascii="Arial" w:hAnsi="Arial"/>
        </w:rPr>
      </w:pPr>
    </w:p>
    <w:p w:rsidR="00072EB6" w:rsidRDefault="00072EB6" w:rsidP="00112135">
      <w:pPr>
        <w:rPr>
          <w:rFonts w:ascii="Arial" w:hAnsi="Arial"/>
        </w:rPr>
      </w:pPr>
    </w:p>
    <w:p w:rsidR="00072EB6" w:rsidRDefault="00072EB6" w:rsidP="00112135">
      <w:pPr>
        <w:rPr>
          <w:rFonts w:ascii="Arial" w:hAnsi="Arial"/>
        </w:rPr>
      </w:pPr>
    </w:p>
    <w:p w:rsidR="00072EB6" w:rsidRDefault="00072EB6" w:rsidP="00112135">
      <w:pPr>
        <w:rPr>
          <w:rFonts w:ascii="Arial" w:hAnsi="Arial"/>
        </w:rPr>
      </w:pPr>
    </w:p>
    <w:p w:rsidR="00072EB6" w:rsidRDefault="00072EB6" w:rsidP="00112135">
      <w:pPr>
        <w:rPr>
          <w:rFonts w:ascii="Arial" w:hAnsi="Arial"/>
        </w:rPr>
      </w:pPr>
    </w:p>
    <w:p w:rsidR="00072EB6" w:rsidRDefault="00072EB6" w:rsidP="00112135">
      <w:pPr>
        <w:rPr>
          <w:rFonts w:ascii="Arial" w:hAnsi="Arial"/>
        </w:rPr>
      </w:pPr>
    </w:p>
    <w:p w:rsidR="00072EB6" w:rsidRDefault="00072EB6" w:rsidP="00112135">
      <w:pPr>
        <w:rPr>
          <w:rFonts w:ascii="Arial" w:hAnsi="Arial"/>
        </w:rPr>
      </w:pPr>
    </w:p>
    <w:p w:rsidR="00072EB6" w:rsidRDefault="00072EB6" w:rsidP="00112135">
      <w:pPr>
        <w:rPr>
          <w:rFonts w:ascii="Arial" w:hAnsi="Arial"/>
        </w:rPr>
      </w:pPr>
    </w:p>
    <w:p w:rsidR="00072EB6" w:rsidRDefault="00072EB6" w:rsidP="00112135">
      <w:pPr>
        <w:rPr>
          <w:rFonts w:ascii="Arial" w:hAnsi="Arial"/>
        </w:rPr>
      </w:pPr>
    </w:p>
    <w:p w:rsidR="00072EB6" w:rsidRDefault="00072EB6" w:rsidP="00112135">
      <w:pPr>
        <w:rPr>
          <w:rFonts w:ascii="Arial" w:hAnsi="Arial"/>
        </w:rPr>
      </w:pPr>
      <w:r>
        <w:rPr>
          <w:rFonts w:ascii="Arial" w:hAnsi="Arial"/>
        </w:rPr>
        <w:t xml:space="preserve">What are your </w:t>
      </w:r>
      <w:r>
        <w:rPr>
          <w:rFonts w:ascii="Arial" w:hAnsi="Arial"/>
          <w:u w:val="single"/>
        </w:rPr>
        <w:t xml:space="preserve">specific </w:t>
      </w:r>
      <w:r>
        <w:rPr>
          <w:rFonts w:ascii="Arial" w:hAnsi="Arial"/>
        </w:rPr>
        <w:t xml:space="preserve">ideas (story, art, photo, content, process) for improving the next issue of </w:t>
      </w:r>
      <w:r>
        <w:rPr>
          <w:rFonts w:ascii="Arial" w:hAnsi="Arial"/>
          <w:i/>
        </w:rPr>
        <w:t>The Gazette</w:t>
      </w:r>
      <w:r>
        <w:rPr>
          <w:rFonts w:ascii="Arial" w:hAnsi="Arial"/>
        </w:rPr>
        <w:t xml:space="preserve">?   </w:t>
      </w:r>
    </w:p>
    <w:p w:rsidR="00072EB6" w:rsidRDefault="00072EB6" w:rsidP="00112135">
      <w:pPr>
        <w:rPr>
          <w:rFonts w:ascii="Arial" w:hAnsi="Arial"/>
        </w:rPr>
      </w:pPr>
    </w:p>
    <w:p w:rsidR="00072EB6" w:rsidRDefault="00072EB6" w:rsidP="00112135">
      <w:pPr>
        <w:rPr>
          <w:rFonts w:ascii="Arial" w:hAnsi="Arial"/>
        </w:rPr>
      </w:pPr>
    </w:p>
    <w:p w:rsidR="00072EB6" w:rsidRDefault="00072EB6" w:rsidP="00112135">
      <w:pPr>
        <w:rPr>
          <w:rFonts w:ascii="Arial" w:hAnsi="Arial"/>
        </w:rPr>
      </w:pPr>
    </w:p>
    <w:p w:rsidR="00072EB6" w:rsidRDefault="00072EB6" w:rsidP="00112135">
      <w:pPr>
        <w:rPr>
          <w:rFonts w:ascii="Arial" w:hAnsi="Arial"/>
        </w:rPr>
      </w:pPr>
    </w:p>
    <w:p w:rsidR="00072EB6" w:rsidRDefault="00072EB6" w:rsidP="00112135">
      <w:pPr>
        <w:rPr>
          <w:rFonts w:ascii="Arial" w:hAnsi="Arial"/>
        </w:rPr>
      </w:pPr>
    </w:p>
    <w:p w:rsidR="00072EB6" w:rsidRDefault="00072EB6" w:rsidP="00112135">
      <w:pPr>
        <w:rPr>
          <w:rFonts w:ascii="Arial" w:hAnsi="Arial"/>
        </w:rPr>
      </w:pPr>
    </w:p>
    <w:p w:rsidR="00072EB6" w:rsidRDefault="00072EB6" w:rsidP="00112135">
      <w:pPr>
        <w:rPr>
          <w:rFonts w:ascii="Arial" w:hAnsi="Arial"/>
        </w:rPr>
      </w:pPr>
    </w:p>
    <w:p w:rsidR="00072EB6" w:rsidRDefault="00072EB6" w:rsidP="00112135">
      <w:pPr>
        <w:rPr>
          <w:rFonts w:ascii="Arial" w:hAnsi="Arial"/>
        </w:rPr>
      </w:pPr>
    </w:p>
    <w:p w:rsidR="00072EB6" w:rsidRDefault="00072EB6" w:rsidP="00112135">
      <w:pPr>
        <w:rPr>
          <w:rFonts w:ascii="Arial" w:hAnsi="Arial"/>
        </w:rPr>
      </w:pPr>
      <w:r>
        <w:rPr>
          <w:rFonts w:ascii="Arial" w:hAnsi="Arial"/>
        </w:rPr>
        <w:t>Note anything else you feel is important to help me understand your successes and struggles this issue.</w:t>
      </w:r>
    </w:p>
    <w:p w:rsidR="00072EB6" w:rsidRDefault="00072EB6" w:rsidP="00112135">
      <w:pPr>
        <w:rPr>
          <w:rFonts w:ascii="Arial" w:hAnsi="Arial"/>
        </w:rPr>
      </w:pPr>
    </w:p>
    <w:p w:rsidR="00072EB6" w:rsidRDefault="00072EB6" w:rsidP="00112135">
      <w:pPr>
        <w:rPr>
          <w:rFonts w:ascii="Arial" w:hAnsi="Arial"/>
        </w:rPr>
      </w:pPr>
    </w:p>
    <w:p w:rsidR="00072EB6" w:rsidRDefault="00072EB6" w:rsidP="00112135">
      <w:pPr>
        <w:rPr>
          <w:rFonts w:ascii="Arial" w:hAnsi="Arial"/>
        </w:rPr>
      </w:pPr>
    </w:p>
    <w:p w:rsidR="00072EB6" w:rsidRDefault="00072EB6" w:rsidP="00112135">
      <w:pPr>
        <w:rPr>
          <w:rFonts w:ascii="Arial" w:hAnsi="Arial"/>
        </w:rPr>
      </w:pPr>
    </w:p>
    <w:p w:rsidR="00072EB6" w:rsidRDefault="00072EB6" w:rsidP="00112135">
      <w:pPr>
        <w:rPr>
          <w:rFonts w:ascii="Arial" w:hAnsi="Arial"/>
        </w:rPr>
      </w:pPr>
    </w:p>
    <w:p w:rsidR="00072EB6" w:rsidRDefault="00072EB6" w:rsidP="00112135">
      <w:pPr>
        <w:rPr>
          <w:rFonts w:ascii="Arial" w:hAnsi="Arial"/>
        </w:rPr>
      </w:pPr>
      <w:r>
        <w:rPr>
          <w:rFonts w:ascii="Arial" w:hAnsi="Arial"/>
        </w:rPr>
        <w:t>ON THE BACK, LIST ALL THE STORIES AND/OR PAGES YOU WORKED ON.</w:t>
      </w:r>
    </w:p>
    <w:p w:rsidR="00072EB6" w:rsidRDefault="00072EB6" w:rsidP="00112135">
      <w:pPr>
        <w:rPr>
          <w:rFonts w:ascii="Arial" w:hAnsi="Arial"/>
        </w:rPr>
      </w:pPr>
      <w:r>
        <w:rPr>
          <w:rFonts w:ascii="Arial" w:hAnsi="Arial"/>
        </w:rPr>
        <w:t>(FOR STORIES, INCLUDE PAGE NUMBER WHERE THEY APPEARED OR, IF THEY DID NOT APPEAR, EXPLAIN WHY. FOR ONLINE, PRINT A COPY OF YOUR STORY ON THE GBT PAGE)</w:t>
      </w:r>
    </w:p>
    <w:p w:rsidR="00072EB6" w:rsidRDefault="00072EB6" w:rsidP="00112135">
      <w:pPr>
        <w:pStyle w:val="Heading1"/>
        <w:rPr>
          <w:rFonts w:ascii="Tahoma" w:hAnsi="Tahoma"/>
          <w:color w:val="000000"/>
          <w:sz w:val="28"/>
          <w:szCs w:val="28"/>
        </w:rPr>
      </w:pPr>
      <w:r w:rsidRPr="004F7061">
        <w:rPr>
          <w:rFonts w:ascii="Tahoma" w:hAnsi="Tahoma"/>
          <w:color w:val="000000"/>
          <w:sz w:val="28"/>
          <w:szCs w:val="28"/>
        </w:rPr>
        <w:lastRenderedPageBreak/>
        <w:t>L</w:t>
      </w:r>
      <w:r>
        <w:rPr>
          <w:rFonts w:ascii="Tahoma" w:hAnsi="Tahoma"/>
          <w:color w:val="000000"/>
          <w:sz w:val="28"/>
          <w:szCs w:val="28"/>
        </w:rPr>
        <w:t>aw and Ethics</w:t>
      </w:r>
    </w:p>
    <w:p w:rsidR="00072EB6" w:rsidRDefault="00072EB6" w:rsidP="00112135">
      <w:pPr>
        <w:pStyle w:val="Heading1"/>
        <w:rPr>
          <w:b w:val="0"/>
        </w:rPr>
      </w:pPr>
      <w:r w:rsidRPr="00C319EB">
        <w:rPr>
          <w:b w:val="0"/>
        </w:rPr>
        <w:t>A Quick Primer on LIBEL</w:t>
      </w:r>
      <w:r>
        <w:rPr>
          <w:b w:val="0"/>
        </w:rPr>
        <w:t xml:space="preserve"> </w:t>
      </w:r>
    </w:p>
    <w:p w:rsidR="00072EB6" w:rsidRDefault="00072EB6" w:rsidP="00112135">
      <w:pPr>
        <w:pStyle w:val="Heading1"/>
        <w:rPr>
          <w:b w:val="0"/>
        </w:rPr>
      </w:pPr>
    </w:p>
    <w:p w:rsidR="00072EB6" w:rsidRPr="00C319EB" w:rsidRDefault="00072EB6" w:rsidP="00112135">
      <w:pPr>
        <w:pStyle w:val="Heading1"/>
        <w:rPr>
          <w:b w:val="0"/>
        </w:rPr>
      </w:pPr>
      <w:r>
        <w:rPr>
          <w:b w:val="0"/>
        </w:rPr>
        <w:t>– In California, because students have the right to choose content, it’s STUDENTS who are liable if they are negligent in their journalistic efforts. In other words, if you blow it badly enough, it’s YOU who gets sued, and it’s YOUR FAMILY’s assets (bank accounts, cars, boats, houses) that are at risk. So ... let’s figure out how to avoid getting sued. Let’s learn something about LIBEL.</w:t>
      </w:r>
    </w:p>
    <w:p w:rsidR="00072EB6" w:rsidRPr="00C319EB" w:rsidRDefault="00072EB6" w:rsidP="00112135">
      <w:pPr>
        <w:rPr>
          <w:sz w:val="20"/>
          <w:szCs w:val="20"/>
        </w:rPr>
      </w:pPr>
    </w:p>
    <w:p w:rsidR="00072EB6" w:rsidRPr="00C319EB" w:rsidRDefault="00072EB6" w:rsidP="00112135">
      <w:pPr>
        <w:pStyle w:val="BodyText"/>
        <w:rPr>
          <w:rFonts w:ascii="Times New Roman" w:hAnsi="Times New Roman" w:cs="Times New Roman"/>
          <w:sz w:val="20"/>
          <w:szCs w:val="20"/>
        </w:rPr>
      </w:pPr>
      <w:r w:rsidRPr="00C319EB">
        <w:rPr>
          <w:rFonts w:ascii="Times New Roman" w:hAnsi="Times New Roman" w:cs="Times New Roman"/>
          <w:sz w:val="20"/>
          <w:szCs w:val="20"/>
        </w:rPr>
        <w:t>Definition: Any false statement, written or broadcast, which tends to:</w:t>
      </w:r>
    </w:p>
    <w:p w:rsidR="00072EB6" w:rsidRPr="00C319EB" w:rsidRDefault="00072EB6" w:rsidP="00112135">
      <w:pPr>
        <w:numPr>
          <w:ilvl w:val="0"/>
          <w:numId w:val="18"/>
        </w:numPr>
        <w:rPr>
          <w:sz w:val="20"/>
          <w:szCs w:val="20"/>
        </w:rPr>
      </w:pPr>
      <w:r w:rsidRPr="00C319EB">
        <w:rPr>
          <w:sz w:val="20"/>
          <w:szCs w:val="20"/>
        </w:rPr>
        <w:t>Bring any person into public hatred, contempt or ridicule</w:t>
      </w:r>
    </w:p>
    <w:p w:rsidR="00072EB6" w:rsidRPr="00C319EB" w:rsidRDefault="00072EB6" w:rsidP="00112135">
      <w:pPr>
        <w:numPr>
          <w:ilvl w:val="0"/>
          <w:numId w:val="18"/>
        </w:numPr>
        <w:rPr>
          <w:sz w:val="20"/>
          <w:szCs w:val="20"/>
        </w:rPr>
      </w:pPr>
      <w:r w:rsidRPr="00C319EB">
        <w:rPr>
          <w:sz w:val="20"/>
          <w:szCs w:val="20"/>
        </w:rPr>
        <w:t>Cause him to be shunned or avoided or</w:t>
      </w:r>
    </w:p>
    <w:p w:rsidR="00072EB6" w:rsidRPr="00C319EB" w:rsidRDefault="00072EB6" w:rsidP="00112135">
      <w:pPr>
        <w:numPr>
          <w:ilvl w:val="0"/>
          <w:numId w:val="18"/>
        </w:numPr>
        <w:rPr>
          <w:sz w:val="20"/>
          <w:szCs w:val="20"/>
        </w:rPr>
      </w:pPr>
      <w:r w:rsidRPr="00C319EB">
        <w:rPr>
          <w:sz w:val="20"/>
          <w:szCs w:val="20"/>
        </w:rPr>
        <w:t>Injure him in his business or profession</w:t>
      </w:r>
    </w:p>
    <w:p w:rsidR="00072EB6" w:rsidRPr="00C319EB" w:rsidRDefault="00072EB6" w:rsidP="00112135">
      <w:pPr>
        <w:rPr>
          <w:sz w:val="20"/>
          <w:szCs w:val="20"/>
        </w:rPr>
      </w:pPr>
    </w:p>
    <w:p w:rsidR="00072EB6" w:rsidRPr="00C319EB" w:rsidRDefault="00072EB6" w:rsidP="00112135">
      <w:pPr>
        <w:rPr>
          <w:sz w:val="20"/>
          <w:szCs w:val="20"/>
        </w:rPr>
      </w:pPr>
      <w:r w:rsidRPr="00C319EB">
        <w:rPr>
          <w:sz w:val="20"/>
          <w:szCs w:val="20"/>
        </w:rPr>
        <w:t xml:space="preserve">*In some cases, the facts within a case have not been proven to be false although the libel judgment was upheld on the basis of no justifiable motivation for printing being established, thus intent was determined to be </w:t>
      </w:r>
      <w:r>
        <w:rPr>
          <w:sz w:val="20"/>
          <w:szCs w:val="20"/>
        </w:rPr>
        <w:t>MALICIOUS</w:t>
      </w:r>
      <w:r w:rsidRPr="00C319EB">
        <w:rPr>
          <w:sz w:val="20"/>
          <w:szCs w:val="20"/>
        </w:rPr>
        <w:t>.</w:t>
      </w:r>
    </w:p>
    <w:p w:rsidR="00072EB6" w:rsidRPr="00C319EB" w:rsidRDefault="00072EB6" w:rsidP="00112135">
      <w:pPr>
        <w:rPr>
          <w:sz w:val="20"/>
          <w:szCs w:val="20"/>
        </w:rPr>
      </w:pPr>
    </w:p>
    <w:p w:rsidR="00072EB6" w:rsidRDefault="00072EB6" w:rsidP="00112135">
      <w:pPr>
        <w:rPr>
          <w:sz w:val="20"/>
          <w:szCs w:val="20"/>
        </w:rPr>
      </w:pPr>
      <w:r w:rsidRPr="00C319EB">
        <w:rPr>
          <w:sz w:val="20"/>
          <w:szCs w:val="20"/>
        </w:rPr>
        <w:t>D</w:t>
      </w:r>
      <w:r>
        <w:rPr>
          <w:sz w:val="20"/>
          <w:szCs w:val="20"/>
        </w:rPr>
        <w:t>efenses against libel</w:t>
      </w:r>
    </w:p>
    <w:p w:rsidR="00072EB6" w:rsidRPr="00C319EB" w:rsidRDefault="00072EB6" w:rsidP="00112135">
      <w:pPr>
        <w:rPr>
          <w:sz w:val="20"/>
          <w:szCs w:val="20"/>
        </w:rPr>
      </w:pPr>
      <w:r w:rsidRPr="00C319EB">
        <w:rPr>
          <w:sz w:val="20"/>
          <w:szCs w:val="20"/>
        </w:rPr>
        <w:t>1. Truth</w:t>
      </w:r>
      <w:r w:rsidRPr="00C319EB">
        <w:rPr>
          <w:sz w:val="20"/>
          <w:szCs w:val="20"/>
        </w:rPr>
        <w:tab/>
        <w:t>(in California, it must be acco</w:t>
      </w:r>
      <w:r>
        <w:rPr>
          <w:sz w:val="20"/>
          <w:szCs w:val="20"/>
        </w:rPr>
        <w:t>mpanied by good motives) – truth is an ABSOLUTE DEFENSE against a libel lawsuit. The easiest way to avoid a libel judgment is to make sure you get it right the first time.</w:t>
      </w:r>
      <w:r w:rsidRPr="00C319EB">
        <w:rPr>
          <w:sz w:val="20"/>
          <w:szCs w:val="20"/>
        </w:rPr>
        <w:tab/>
      </w:r>
    </w:p>
    <w:p w:rsidR="00072EB6" w:rsidRPr="00C319EB" w:rsidRDefault="00072EB6" w:rsidP="00112135">
      <w:pPr>
        <w:rPr>
          <w:sz w:val="20"/>
          <w:szCs w:val="20"/>
        </w:rPr>
      </w:pPr>
      <w:r w:rsidRPr="00C319EB">
        <w:rPr>
          <w:sz w:val="20"/>
          <w:szCs w:val="20"/>
        </w:rPr>
        <w:t>2. Privilege (members of the three main branches of the federal government when acting in the official capacity)</w:t>
      </w:r>
      <w:r w:rsidRPr="00C319EB">
        <w:rPr>
          <w:sz w:val="20"/>
          <w:szCs w:val="20"/>
        </w:rPr>
        <w:tab/>
      </w:r>
    </w:p>
    <w:p w:rsidR="00072EB6" w:rsidRPr="00C319EB" w:rsidRDefault="00072EB6" w:rsidP="00112135">
      <w:pPr>
        <w:rPr>
          <w:sz w:val="20"/>
          <w:szCs w:val="20"/>
        </w:rPr>
      </w:pPr>
      <w:r w:rsidRPr="00C319EB">
        <w:rPr>
          <w:sz w:val="20"/>
          <w:szCs w:val="20"/>
        </w:rPr>
        <w:t>3. Fair Comment (allowed unless Actual Malice can be proved – that at the time of publication, those responsible for the story knew it was false or published it with reckless disregard of whether it was true or false.)</w:t>
      </w:r>
    </w:p>
    <w:p w:rsidR="00072EB6" w:rsidRPr="00C319EB" w:rsidRDefault="00072EB6" w:rsidP="00112135">
      <w:pPr>
        <w:rPr>
          <w:sz w:val="20"/>
          <w:szCs w:val="20"/>
        </w:rPr>
      </w:pPr>
    </w:p>
    <w:p w:rsidR="00072EB6" w:rsidRPr="00C319EB" w:rsidRDefault="00072EB6" w:rsidP="00112135">
      <w:pPr>
        <w:rPr>
          <w:sz w:val="20"/>
          <w:szCs w:val="20"/>
        </w:rPr>
      </w:pPr>
      <w:r w:rsidRPr="00C319EB">
        <w:rPr>
          <w:sz w:val="20"/>
          <w:szCs w:val="20"/>
        </w:rPr>
        <w:t>Secondary defenses</w:t>
      </w:r>
    </w:p>
    <w:p w:rsidR="00072EB6" w:rsidRPr="00C319EB" w:rsidRDefault="00072EB6" w:rsidP="00112135">
      <w:pPr>
        <w:numPr>
          <w:ilvl w:val="0"/>
          <w:numId w:val="19"/>
        </w:numPr>
        <w:rPr>
          <w:sz w:val="20"/>
          <w:szCs w:val="20"/>
        </w:rPr>
      </w:pPr>
      <w:r w:rsidRPr="00C319EB">
        <w:rPr>
          <w:sz w:val="20"/>
          <w:szCs w:val="20"/>
        </w:rPr>
        <w:t>Retraction and apology – might lessen damages, must be specific and given the same emphasis and prominent display as the original libel.</w:t>
      </w:r>
    </w:p>
    <w:p w:rsidR="00072EB6" w:rsidRPr="00C319EB" w:rsidRDefault="00072EB6" w:rsidP="00112135">
      <w:pPr>
        <w:numPr>
          <w:ilvl w:val="0"/>
          <w:numId w:val="19"/>
        </w:numPr>
        <w:rPr>
          <w:sz w:val="20"/>
          <w:szCs w:val="20"/>
        </w:rPr>
      </w:pPr>
      <w:r w:rsidRPr="00C319EB">
        <w:rPr>
          <w:sz w:val="20"/>
          <w:szCs w:val="20"/>
        </w:rPr>
        <w:t>Settlement – retraction and apology, or a sum or money</w:t>
      </w:r>
    </w:p>
    <w:p w:rsidR="00072EB6" w:rsidRPr="00C319EB" w:rsidRDefault="00072EB6" w:rsidP="00112135">
      <w:pPr>
        <w:numPr>
          <w:ilvl w:val="0"/>
          <w:numId w:val="19"/>
        </w:numPr>
        <w:rPr>
          <w:sz w:val="20"/>
          <w:szCs w:val="20"/>
        </w:rPr>
      </w:pPr>
      <w:r w:rsidRPr="00C319EB">
        <w:rPr>
          <w:sz w:val="20"/>
          <w:szCs w:val="20"/>
        </w:rPr>
        <w:t>Reliance on a usually reliable source – reporter saw no reason to doubt the accuracy of the report</w:t>
      </w:r>
    </w:p>
    <w:p w:rsidR="00072EB6" w:rsidRPr="00C319EB" w:rsidRDefault="00072EB6" w:rsidP="00112135">
      <w:pPr>
        <w:numPr>
          <w:ilvl w:val="0"/>
          <w:numId w:val="19"/>
        </w:numPr>
        <w:rPr>
          <w:sz w:val="20"/>
          <w:szCs w:val="20"/>
        </w:rPr>
      </w:pPr>
      <w:r w:rsidRPr="00C319EB">
        <w:rPr>
          <w:sz w:val="20"/>
          <w:szCs w:val="20"/>
        </w:rPr>
        <w:t>Reply – if in reply to some orginal statement and without malice, defense may stand.</w:t>
      </w:r>
    </w:p>
    <w:p w:rsidR="00072EB6" w:rsidRDefault="00072EB6" w:rsidP="00112135">
      <w:pPr>
        <w:numPr>
          <w:ilvl w:val="0"/>
          <w:numId w:val="19"/>
        </w:numPr>
        <w:rPr>
          <w:sz w:val="20"/>
          <w:szCs w:val="20"/>
        </w:rPr>
      </w:pPr>
      <w:r w:rsidRPr="00C319EB">
        <w:rPr>
          <w:sz w:val="20"/>
          <w:szCs w:val="20"/>
        </w:rPr>
        <w:t>Proof of previous bad reputation – plaintiff’s reputation – relative to defamation in question – is in fact so bad that it could not be further impaired by publication of the defamation in question.</w:t>
      </w:r>
    </w:p>
    <w:p w:rsidR="00072EB6" w:rsidRDefault="00072EB6" w:rsidP="00112135">
      <w:pPr>
        <w:rPr>
          <w:sz w:val="20"/>
          <w:szCs w:val="20"/>
        </w:rPr>
      </w:pPr>
    </w:p>
    <w:p w:rsidR="00072EB6" w:rsidRDefault="00072EB6" w:rsidP="00112135">
      <w:pPr>
        <w:rPr>
          <w:sz w:val="20"/>
          <w:szCs w:val="20"/>
        </w:rPr>
      </w:pPr>
      <w:r>
        <w:rPr>
          <w:sz w:val="20"/>
          <w:szCs w:val="20"/>
        </w:rPr>
        <w:t xml:space="preserve">A couple of case studies from the annals of the Gazette … </w:t>
      </w:r>
    </w:p>
    <w:p w:rsidR="00072EB6" w:rsidRDefault="00072EB6" w:rsidP="00112135">
      <w:pPr>
        <w:rPr>
          <w:sz w:val="20"/>
          <w:szCs w:val="20"/>
        </w:rPr>
      </w:pPr>
    </w:p>
    <w:p w:rsidR="00072EB6" w:rsidRDefault="00072EB6" w:rsidP="00112135">
      <w:pPr>
        <w:numPr>
          <w:ilvl w:val="0"/>
          <w:numId w:val="34"/>
        </w:numPr>
        <w:rPr>
          <w:sz w:val="20"/>
          <w:szCs w:val="20"/>
        </w:rPr>
      </w:pPr>
      <w:r>
        <w:rPr>
          <w:sz w:val="20"/>
          <w:szCs w:val="20"/>
        </w:rPr>
        <w:t>The case of the columnist’s unintentionally overinflated description …</w:t>
      </w:r>
    </w:p>
    <w:p w:rsidR="00072EB6" w:rsidRDefault="00072EB6" w:rsidP="00112135">
      <w:pPr>
        <w:numPr>
          <w:ilvl w:val="0"/>
          <w:numId w:val="34"/>
        </w:numPr>
        <w:rPr>
          <w:sz w:val="20"/>
          <w:szCs w:val="20"/>
        </w:rPr>
      </w:pPr>
      <w:r>
        <w:rPr>
          <w:sz w:val="20"/>
          <w:szCs w:val="20"/>
        </w:rPr>
        <w:t>The case of the generic (or not) photo illustration  …</w:t>
      </w:r>
    </w:p>
    <w:p w:rsidR="00072EB6" w:rsidRDefault="00072EB6" w:rsidP="00112135">
      <w:pPr>
        <w:numPr>
          <w:ilvl w:val="0"/>
          <w:numId w:val="34"/>
        </w:numPr>
        <w:rPr>
          <w:sz w:val="20"/>
          <w:szCs w:val="20"/>
        </w:rPr>
      </w:pPr>
      <w:r>
        <w:rPr>
          <w:sz w:val="20"/>
          <w:szCs w:val="20"/>
        </w:rPr>
        <w:t>The case of the semi-plagiarized review …</w:t>
      </w:r>
    </w:p>
    <w:p w:rsidR="00072EB6" w:rsidRDefault="00072EB6" w:rsidP="00112135">
      <w:pPr>
        <w:rPr>
          <w:sz w:val="20"/>
          <w:szCs w:val="20"/>
        </w:rPr>
      </w:pPr>
    </w:p>
    <w:p w:rsidR="00072EB6" w:rsidRPr="00C319EB" w:rsidRDefault="00072EB6" w:rsidP="00112135">
      <w:pPr>
        <w:rPr>
          <w:sz w:val="20"/>
          <w:szCs w:val="20"/>
        </w:rPr>
      </w:pPr>
    </w:p>
    <w:p w:rsidR="00072EB6" w:rsidRPr="00C319EB" w:rsidRDefault="00072EB6" w:rsidP="00112135">
      <w:pPr>
        <w:rPr>
          <w:sz w:val="20"/>
          <w:szCs w:val="20"/>
        </w:rPr>
      </w:pPr>
    </w:p>
    <w:p w:rsidR="00072EB6" w:rsidRPr="00C319EB" w:rsidRDefault="00072EB6" w:rsidP="00112135">
      <w:pPr>
        <w:rPr>
          <w:sz w:val="20"/>
          <w:szCs w:val="20"/>
        </w:rPr>
      </w:pPr>
    </w:p>
    <w:p w:rsidR="00072EB6" w:rsidRPr="00C319EB" w:rsidRDefault="00072EB6" w:rsidP="00112135">
      <w:pPr>
        <w:rPr>
          <w:sz w:val="20"/>
          <w:szCs w:val="20"/>
        </w:rPr>
      </w:pPr>
    </w:p>
    <w:p w:rsidR="00072EB6" w:rsidRPr="00C319EB" w:rsidRDefault="00072EB6" w:rsidP="00112135">
      <w:pPr>
        <w:rPr>
          <w:sz w:val="20"/>
          <w:szCs w:val="20"/>
        </w:rPr>
      </w:pPr>
    </w:p>
    <w:p w:rsidR="00072EB6" w:rsidRPr="00C319EB"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Pr="00C319EB" w:rsidRDefault="00072EB6" w:rsidP="00112135">
      <w:pPr>
        <w:rPr>
          <w:sz w:val="20"/>
          <w:szCs w:val="20"/>
        </w:rPr>
      </w:pPr>
    </w:p>
    <w:p w:rsidR="00072EB6" w:rsidRPr="00C319EB" w:rsidRDefault="00072EB6" w:rsidP="00112135">
      <w:pPr>
        <w:rPr>
          <w:sz w:val="20"/>
          <w:szCs w:val="20"/>
        </w:rPr>
      </w:pPr>
    </w:p>
    <w:p w:rsidR="00072EB6" w:rsidRDefault="00072EB6" w:rsidP="00112135">
      <w:pPr>
        <w:rPr>
          <w:sz w:val="20"/>
          <w:szCs w:val="20"/>
        </w:rPr>
      </w:pPr>
    </w:p>
    <w:p w:rsidR="00072EB6" w:rsidRPr="00C319EB" w:rsidRDefault="00072EB6" w:rsidP="00112135">
      <w:pPr>
        <w:rPr>
          <w:sz w:val="20"/>
          <w:szCs w:val="20"/>
        </w:rPr>
      </w:pPr>
    </w:p>
    <w:p w:rsidR="00072EB6" w:rsidRPr="00C319EB" w:rsidRDefault="00072EB6" w:rsidP="00112135">
      <w:pPr>
        <w:rPr>
          <w:sz w:val="20"/>
          <w:szCs w:val="20"/>
        </w:rPr>
      </w:pPr>
    </w:p>
    <w:p w:rsidR="00072EB6" w:rsidRPr="00C319EB" w:rsidRDefault="00072EB6" w:rsidP="00112135">
      <w:pPr>
        <w:ind w:left="360"/>
        <w:rPr>
          <w:sz w:val="20"/>
        </w:rPr>
      </w:pPr>
    </w:p>
    <w:p w:rsidR="00072EB6" w:rsidRDefault="00072EB6" w:rsidP="00112135">
      <w:pPr>
        <w:rPr>
          <w:sz w:val="20"/>
        </w:rPr>
      </w:pPr>
    </w:p>
    <w:p w:rsidR="00072EB6" w:rsidRDefault="00072EB6" w:rsidP="00112135">
      <w:pPr>
        <w:rPr>
          <w:sz w:val="20"/>
        </w:rPr>
      </w:pPr>
    </w:p>
    <w:p w:rsidR="00072EB6" w:rsidRPr="00C319EB" w:rsidRDefault="00072EB6" w:rsidP="00112135">
      <w:pPr>
        <w:rPr>
          <w:sz w:val="20"/>
        </w:rPr>
      </w:pPr>
    </w:p>
    <w:p w:rsidR="00072EB6" w:rsidRPr="00C319EB" w:rsidRDefault="00072EB6" w:rsidP="00112135">
      <w:pPr>
        <w:rPr>
          <w:sz w:val="20"/>
        </w:rPr>
      </w:pPr>
    </w:p>
    <w:p w:rsidR="00072EB6" w:rsidRPr="00C319EB" w:rsidRDefault="00072EB6" w:rsidP="00112135">
      <w:pPr>
        <w:ind w:left="360" w:firstLine="360"/>
        <w:rPr>
          <w:sz w:val="20"/>
        </w:rPr>
      </w:pPr>
    </w:p>
    <w:p w:rsidR="00072EB6" w:rsidRDefault="00072EB6" w:rsidP="00112135">
      <w:pPr>
        <w:ind w:left="720"/>
        <w:rPr>
          <w:sz w:val="20"/>
        </w:rPr>
      </w:pPr>
    </w:p>
    <w:p w:rsidR="00072EB6" w:rsidRDefault="00072EB6" w:rsidP="00112135">
      <w:pPr>
        <w:rPr>
          <w:sz w:val="20"/>
        </w:rPr>
      </w:pPr>
    </w:p>
    <w:p w:rsidR="00072EB6" w:rsidRDefault="00072EB6" w:rsidP="00112135">
      <w:pPr>
        <w:pStyle w:val="Title"/>
      </w:pPr>
      <w:r>
        <w:lastRenderedPageBreak/>
        <w:t xml:space="preserve">An Ethical Framework </w:t>
      </w:r>
    </w:p>
    <w:p w:rsidR="00072EB6" w:rsidRPr="004C315C" w:rsidRDefault="00072EB6" w:rsidP="00112135">
      <w:pPr>
        <w:jc w:val="center"/>
        <w:rPr>
          <w:rFonts w:ascii="Arial" w:hAnsi="Arial"/>
          <w:sz w:val="36"/>
          <w:szCs w:val="36"/>
        </w:rPr>
      </w:pPr>
      <w:r w:rsidRPr="004C315C">
        <w:rPr>
          <w:rFonts w:ascii="Arial" w:hAnsi="Arial"/>
          <w:sz w:val="36"/>
          <w:szCs w:val="36"/>
        </w:rPr>
        <w:t>For Journalists</w:t>
      </w:r>
    </w:p>
    <w:p w:rsidR="00072EB6" w:rsidRPr="004C315C" w:rsidRDefault="00072EB6" w:rsidP="00112135">
      <w:pPr>
        <w:jc w:val="center"/>
        <w:rPr>
          <w:rFonts w:ascii="Arial" w:hAnsi="Arial"/>
          <w:sz w:val="36"/>
          <w:szCs w:val="36"/>
        </w:rPr>
      </w:pPr>
    </w:p>
    <w:p w:rsidR="00072EB6" w:rsidRPr="004C315C" w:rsidRDefault="00072EB6" w:rsidP="00112135">
      <w:pPr>
        <w:rPr>
          <w:rFonts w:ascii="Arial" w:hAnsi="Arial"/>
          <w:sz w:val="36"/>
          <w:szCs w:val="36"/>
        </w:rPr>
      </w:pPr>
      <w:r w:rsidRPr="004C315C">
        <w:rPr>
          <w:rFonts w:ascii="Arial" w:hAnsi="Arial"/>
          <w:sz w:val="36"/>
          <w:szCs w:val="36"/>
        </w:rPr>
        <w:t>Five Nearly Absolute Principles:</w:t>
      </w:r>
    </w:p>
    <w:p w:rsidR="00072EB6" w:rsidRPr="004C315C" w:rsidRDefault="00072EB6" w:rsidP="00112135">
      <w:pPr>
        <w:numPr>
          <w:ilvl w:val="0"/>
          <w:numId w:val="20"/>
        </w:numPr>
        <w:rPr>
          <w:rFonts w:ascii="Arial" w:hAnsi="Arial"/>
          <w:sz w:val="36"/>
          <w:szCs w:val="36"/>
        </w:rPr>
      </w:pPr>
      <w:r w:rsidRPr="004C315C">
        <w:rPr>
          <w:rFonts w:ascii="Arial" w:hAnsi="Arial"/>
          <w:sz w:val="36"/>
          <w:szCs w:val="36"/>
        </w:rPr>
        <w:t>Be a humane truth-teller</w:t>
      </w:r>
    </w:p>
    <w:p w:rsidR="00072EB6" w:rsidRPr="004C315C" w:rsidRDefault="00072EB6" w:rsidP="00112135">
      <w:pPr>
        <w:numPr>
          <w:ilvl w:val="0"/>
          <w:numId w:val="20"/>
        </w:numPr>
        <w:rPr>
          <w:rFonts w:ascii="Arial" w:hAnsi="Arial"/>
          <w:sz w:val="36"/>
          <w:szCs w:val="36"/>
        </w:rPr>
      </w:pPr>
      <w:r w:rsidRPr="004C315C">
        <w:rPr>
          <w:rFonts w:ascii="Arial" w:hAnsi="Arial"/>
          <w:sz w:val="36"/>
          <w:szCs w:val="36"/>
        </w:rPr>
        <w:t>Be heedful of the rights of others</w:t>
      </w:r>
    </w:p>
    <w:p w:rsidR="00072EB6" w:rsidRPr="004C315C" w:rsidRDefault="00072EB6" w:rsidP="00112135">
      <w:pPr>
        <w:numPr>
          <w:ilvl w:val="0"/>
          <w:numId w:val="20"/>
        </w:numPr>
        <w:rPr>
          <w:rFonts w:ascii="Arial" w:hAnsi="Arial"/>
          <w:sz w:val="36"/>
          <w:szCs w:val="36"/>
        </w:rPr>
      </w:pPr>
      <w:r w:rsidRPr="004C315C">
        <w:rPr>
          <w:rFonts w:ascii="Arial" w:hAnsi="Arial"/>
          <w:sz w:val="36"/>
          <w:szCs w:val="36"/>
        </w:rPr>
        <w:t>Do your work fairly</w:t>
      </w:r>
    </w:p>
    <w:p w:rsidR="00072EB6" w:rsidRPr="004C315C" w:rsidRDefault="00072EB6" w:rsidP="00112135">
      <w:pPr>
        <w:numPr>
          <w:ilvl w:val="0"/>
          <w:numId w:val="20"/>
        </w:numPr>
        <w:rPr>
          <w:rFonts w:ascii="Arial" w:hAnsi="Arial"/>
          <w:sz w:val="36"/>
          <w:szCs w:val="36"/>
        </w:rPr>
      </w:pPr>
      <w:r w:rsidRPr="004C315C">
        <w:rPr>
          <w:rFonts w:ascii="Arial" w:hAnsi="Arial"/>
          <w:sz w:val="36"/>
          <w:szCs w:val="36"/>
        </w:rPr>
        <w:t>Promote justice wherever possible within the limits of your craft/profession</w:t>
      </w:r>
    </w:p>
    <w:p w:rsidR="00072EB6" w:rsidRPr="004C315C" w:rsidRDefault="00072EB6" w:rsidP="00112135">
      <w:pPr>
        <w:numPr>
          <w:ilvl w:val="0"/>
          <w:numId w:val="20"/>
        </w:numPr>
        <w:rPr>
          <w:rFonts w:ascii="Arial" w:hAnsi="Arial"/>
          <w:sz w:val="36"/>
          <w:szCs w:val="36"/>
        </w:rPr>
      </w:pPr>
      <w:r w:rsidRPr="004C315C">
        <w:rPr>
          <w:rFonts w:ascii="Arial" w:hAnsi="Arial"/>
          <w:sz w:val="36"/>
          <w:szCs w:val="36"/>
        </w:rPr>
        <w:t>Be mindful that independence and freedom are possible only if journalism itself acts as a steward of free expression</w:t>
      </w:r>
    </w:p>
    <w:p w:rsidR="00072EB6" w:rsidRDefault="00072EB6" w:rsidP="00112135">
      <w:pPr>
        <w:pStyle w:val="Heading1"/>
      </w:pPr>
    </w:p>
    <w:p w:rsidR="00072EB6" w:rsidRDefault="00072EB6" w:rsidP="00112135">
      <w:pPr>
        <w:pStyle w:val="Heading1"/>
      </w:pPr>
      <w:r>
        <w:t>From University of Missouri professor Edmund Lambeth’s book, “Committed Journalism”</w:t>
      </w:r>
    </w:p>
    <w:p w:rsidR="00072EB6" w:rsidRDefault="00072EB6" w:rsidP="00112135"/>
    <w:p w:rsidR="00072EB6" w:rsidRDefault="00072EB6" w:rsidP="00112135">
      <w:pPr>
        <w:rPr>
          <w:rFonts w:ascii="Arial" w:hAnsi="Arial"/>
          <w:sz w:val="36"/>
          <w:szCs w:val="36"/>
        </w:rPr>
      </w:pPr>
      <w:r w:rsidRPr="004C315C">
        <w:rPr>
          <w:rFonts w:ascii="Arial" w:hAnsi="Arial"/>
          <w:sz w:val="36"/>
          <w:szCs w:val="36"/>
        </w:rPr>
        <w:t>Society of Professional Journalists – Ethical Guideline</w:t>
      </w:r>
      <w:r>
        <w:rPr>
          <w:rFonts w:ascii="Arial" w:hAnsi="Arial"/>
          <w:sz w:val="36"/>
          <w:szCs w:val="36"/>
        </w:rPr>
        <w:t>s</w:t>
      </w:r>
    </w:p>
    <w:p w:rsidR="00072EB6" w:rsidRDefault="00072EB6" w:rsidP="00112135">
      <w:pPr>
        <w:autoSpaceDE w:val="0"/>
        <w:autoSpaceDN w:val="0"/>
        <w:adjustRightInd w:val="0"/>
        <w:rPr>
          <w:rFonts w:ascii="GillSans-ExtraBold" w:hAnsi="GillSans-ExtraBold" w:cs="GillSans-ExtraBold"/>
          <w:b/>
          <w:bCs/>
          <w:sz w:val="28"/>
          <w:szCs w:val="28"/>
        </w:rPr>
      </w:pPr>
      <w:r>
        <w:rPr>
          <w:rFonts w:ascii="GillSans-ExtraBold" w:hAnsi="GillSans-ExtraBold" w:cs="GillSans-ExtraBold"/>
          <w:b/>
          <w:bCs/>
          <w:sz w:val="28"/>
          <w:szCs w:val="28"/>
        </w:rPr>
        <w:t>Seek Truth and Report It</w:t>
      </w:r>
    </w:p>
    <w:p w:rsidR="00072EB6" w:rsidRDefault="00072EB6" w:rsidP="00112135">
      <w:pPr>
        <w:autoSpaceDE w:val="0"/>
        <w:autoSpaceDN w:val="0"/>
        <w:adjustRightInd w:val="0"/>
        <w:rPr>
          <w:rFonts w:ascii="GillSans-Bold" w:hAnsi="GillSans-Bold" w:cs="GillSans-Bold"/>
          <w:b/>
          <w:bCs/>
          <w:sz w:val="18"/>
          <w:szCs w:val="18"/>
        </w:rPr>
      </w:pPr>
      <w:r>
        <w:rPr>
          <w:rFonts w:ascii="GillSans-Bold" w:hAnsi="GillSans-Bold" w:cs="GillSans-Bold"/>
          <w:b/>
          <w:bCs/>
          <w:sz w:val="18"/>
          <w:szCs w:val="18"/>
        </w:rPr>
        <w:t>Journalists should be honest, fair and courageous</w:t>
      </w:r>
    </w:p>
    <w:p w:rsidR="00072EB6" w:rsidRDefault="00072EB6" w:rsidP="00112135">
      <w:pPr>
        <w:autoSpaceDE w:val="0"/>
        <w:autoSpaceDN w:val="0"/>
        <w:adjustRightInd w:val="0"/>
        <w:rPr>
          <w:rFonts w:ascii="GillSans-Bold" w:hAnsi="GillSans-Bold" w:cs="GillSans-Bold"/>
          <w:b/>
          <w:bCs/>
          <w:sz w:val="18"/>
          <w:szCs w:val="18"/>
        </w:rPr>
      </w:pPr>
      <w:r>
        <w:rPr>
          <w:rFonts w:ascii="GillSans-Bold" w:hAnsi="GillSans-Bold" w:cs="GillSans-Bold"/>
          <w:b/>
          <w:bCs/>
          <w:sz w:val="18"/>
          <w:szCs w:val="18"/>
        </w:rPr>
        <w:t>in gathering, reporting and interpreting information.</w:t>
      </w:r>
    </w:p>
    <w:p w:rsidR="00072EB6" w:rsidRDefault="00072EB6" w:rsidP="00112135">
      <w:pPr>
        <w:autoSpaceDE w:val="0"/>
        <w:autoSpaceDN w:val="0"/>
        <w:adjustRightInd w:val="0"/>
        <w:rPr>
          <w:rFonts w:ascii="GillSans-Bold" w:hAnsi="GillSans-Bold" w:cs="GillSans-Bold"/>
          <w:b/>
          <w:bCs/>
          <w:sz w:val="18"/>
          <w:szCs w:val="18"/>
        </w:rPr>
      </w:pPr>
      <w:r>
        <w:rPr>
          <w:rFonts w:ascii="GillSans-Bold" w:hAnsi="GillSans-Bold" w:cs="GillSans-Bold"/>
          <w:b/>
          <w:bCs/>
          <w:sz w:val="18"/>
          <w:szCs w:val="18"/>
        </w:rPr>
        <w:t>Journalists should:</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Garamond-LightCondensed" w:hAnsi="Garamond-LightCondensed" w:cs="Garamond-LightCondensed"/>
          <w:sz w:val="18"/>
          <w:szCs w:val="18"/>
        </w:rPr>
        <w:t>-Test the accuracy of information from all sources and exercise care to avoid inadvertent</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Garamond-LightCondensed" w:hAnsi="Garamond-LightCondensed" w:cs="Garamond-LightCondensed"/>
          <w:sz w:val="18"/>
          <w:szCs w:val="18"/>
        </w:rPr>
        <w:t>error. Deliberate distortion is never permissible.</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Garamond-LightCondensed" w:hAnsi="Garamond-LightCondensed" w:cs="Garamond-LightCondensed"/>
          <w:sz w:val="18"/>
          <w:szCs w:val="18"/>
        </w:rPr>
        <w:t>-Diligently seek out subjects of news stories to give them the opportunity to respond to</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Garamond-LightCondensed" w:hAnsi="Garamond-LightCondensed" w:cs="Garamond-LightCondensed"/>
          <w:sz w:val="18"/>
          <w:szCs w:val="18"/>
        </w:rPr>
        <w:t>allegations of wrongdoing.</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EuropeanPi-Four" w:hAnsi="EuropeanPi-Four" w:cs="EuropeanPi-Four"/>
          <w:sz w:val="14"/>
          <w:szCs w:val="14"/>
        </w:rPr>
        <w:t xml:space="preserve">- </w:t>
      </w:r>
      <w:r>
        <w:rPr>
          <w:rFonts w:ascii="Garamond-LightCondensed" w:hAnsi="Garamond-LightCondensed" w:cs="Garamond-LightCondensed"/>
          <w:sz w:val="18"/>
          <w:szCs w:val="18"/>
        </w:rPr>
        <w:t>Identify sources whenever feasible. The public is entitled to as much information as</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Garamond-LightCondensed" w:hAnsi="Garamond-LightCondensed" w:cs="Garamond-LightCondensed"/>
          <w:sz w:val="18"/>
          <w:szCs w:val="18"/>
        </w:rPr>
        <w:t>possible on sources’ reliability.</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EuropeanPi-Four" w:hAnsi="EuropeanPi-Four" w:cs="EuropeanPi-Four"/>
          <w:sz w:val="14"/>
          <w:szCs w:val="14"/>
        </w:rPr>
        <w:t xml:space="preserve">- </w:t>
      </w:r>
      <w:r>
        <w:rPr>
          <w:rFonts w:ascii="Garamond-LightCondensed" w:hAnsi="Garamond-LightCondensed" w:cs="Garamond-LightCondensed"/>
          <w:sz w:val="18"/>
          <w:szCs w:val="18"/>
        </w:rPr>
        <w:t>Always question sources’ motives before promising anonymity. Clarify conditions</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Garamond-LightCondensed" w:hAnsi="Garamond-LightCondensed" w:cs="Garamond-LightCondensed"/>
          <w:sz w:val="18"/>
          <w:szCs w:val="18"/>
        </w:rPr>
        <w:t>attached to any promise made in exchange for information. Keep promises.</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EuropeanPi-Four" w:hAnsi="EuropeanPi-Four" w:cs="EuropeanPi-Four"/>
          <w:sz w:val="14"/>
          <w:szCs w:val="14"/>
        </w:rPr>
        <w:t xml:space="preserve">- </w:t>
      </w:r>
      <w:r>
        <w:rPr>
          <w:rFonts w:ascii="Garamond-LightCondensed" w:hAnsi="Garamond-LightCondensed" w:cs="Garamond-LightCondensed"/>
          <w:sz w:val="18"/>
          <w:szCs w:val="18"/>
        </w:rPr>
        <w:t>Make certain that headlines, news teases and promotional material, photos, video,</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Garamond-LightCondensed" w:hAnsi="Garamond-LightCondensed" w:cs="Garamond-LightCondensed"/>
          <w:sz w:val="18"/>
          <w:szCs w:val="18"/>
        </w:rPr>
        <w:t>audio, graphics, sound bites and quotations do not misrepresent. They should not</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Garamond-LightCondensed" w:hAnsi="Garamond-LightCondensed" w:cs="Garamond-LightCondensed"/>
          <w:sz w:val="18"/>
          <w:szCs w:val="18"/>
        </w:rPr>
        <w:t>oversimplify or highlight incidents out of context.</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EuropeanPi-Four" w:hAnsi="EuropeanPi-Four" w:cs="EuropeanPi-Four"/>
          <w:sz w:val="14"/>
          <w:szCs w:val="14"/>
        </w:rPr>
        <w:t xml:space="preserve">- </w:t>
      </w:r>
      <w:r>
        <w:rPr>
          <w:rFonts w:ascii="Garamond-LightCondensed" w:hAnsi="Garamond-LightCondensed" w:cs="Garamond-LightCondensed"/>
          <w:sz w:val="18"/>
          <w:szCs w:val="18"/>
        </w:rPr>
        <w:t>Never distort the content of news photos or video. Image enhancement</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Garamond-LightCondensed" w:hAnsi="Garamond-LightCondensed" w:cs="Garamond-LightCondensed"/>
          <w:sz w:val="18"/>
          <w:szCs w:val="18"/>
        </w:rPr>
        <w:t>for technical clarity is always permissible. Label montages and photo illustrations.</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EuropeanPi-Four" w:hAnsi="EuropeanPi-Four" w:cs="EuropeanPi-Four"/>
          <w:sz w:val="14"/>
          <w:szCs w:val="14"/>
        </w:rPr>
        <w:t xml:space="preserve">- </w:t>
      </w:r>
      <w:r>
        <w:rPr>
          <w:rFonts w:ascii="Garamond-LightCondensed" w:hAnsi="Garamond-LightCondensed" w:cs="Garamond-LightCondensed"/>
          <w:sz w:val="18"/>
          <w:szCs w:val="18"/>
        </w:rPr>
        <w:t>Avoid misleading re-enactments or staged news events.</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Garamond-LightCondensed" w:hAnsi="Garamond-LightCondensed" w:cs="Garamond-LightCondensed"/>
          <w:sz w:val="18"/>
          <w:szCs w:val="18"/>
        </w:rPr>
        <w:t>If re-enactment is necessary to tell a story, label it.</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EuropeanPi-Four" w:hAnsi="EuropeanPi-Four" w:cs="EuropeanPi-Four"/>
          <w:sz w:val="14"/>
          <w:szCs w:val="14"/>
        </w:rPr>
        <w:t xml:space="preserve">- </w:t>
      </w:r>
      <w:r>
        <w:rPr>
          <w:rFonts w:ascii="Garamond-LightCondensed" w:hAnsi="Garamond-LightCondensed" w:cs="Garamond-LightCondensed"/>
          <w:sz w:val="18"/>
          <w:szCs w:val="18"/>
        </w:rPr>
        <w:t>Avoid undercover or other surreptitious methods of gathering information</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Garamond-LightCondensed" w:hAnsi="Garamond-LightCondensed" w:cs="Garamond-LightCondensed"/>
          <w:sz w:val="18"/>
          <w:szCs w:val="18"/>
        </w:rPr>
        <w:t>except when traditional open methods will not yield information vital to the public.</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Garamond-LightCondensed" w:hAnsi="Garamond-LightCondensed" w:cs="Garamond-LightCondensed"/>
          <w:sz w:val="18"/>
          <w:szCs w:val="18"/>
        </w:rPr>
        <w:t>Use of such methods should be explained as part of the story.</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EuropeanPi-Four" w:hAnsi="EuropeanPi-Four" w:cs="EuropeanPi-Four"/>
          <w:sz w:val="14"/>
          <w:szCs w:val="14"/>
        </w:rPr>
        <w:t xml:space="preserve">- </w:t>
      </w:r>
      <w:r>
        <w:rPr>
          <w:rFonts w:ascii="Garamond-LightCondensed" w:hAnsi="Garamond-LightCondensed" w:cs="Garamond-LightCondensed"/>
          <w:sz w:val="18"/>
          <w:szCs w:val="18"/>
        </w:rPr>
        <w:t>Never plagiarize.</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EuropeanPi-Four" w:hAnsi="EuropeanPi-Four" w:cs="EuropeanPi-Four"/>
          <w:sz w:val="14"/>
          <w:szCs w:val="14"/>
        </w:rPr>
        <w:t xml:space="preserve">- </w:t>
      </w:r>
      <w:r>
        <w:rPr>
          <w:rFonts w:ascii="Garamond-LightCondensed" w:hAnsi="Garamond-LightCondensed" w:cs="Garamond-LightCondensed"/>
          <w:sz w:val="18"/>
          <w:szCs w:val="18"/>
        </w:rPr>
        <w:t>Tell the story of the diversity and magnitude of the human experience boldly,</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Garamond-LightCondensed" w:hAnsi="Garamond-LightCondensed" w:cs="Garamond-LightCondensed"/>
          <w:sz w:val="18"/>
          <w:szCs w:val="18"/>
        </w:rPr>
        <w:t>even when it is unpopular to do so.</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EuropeanPi-Four" w:hAnsi="EuropeanPi-Four" w:cs="EuropeanPi-Four"/>
          <w:sz w:val="14"/>
          <w:szCs w:val="14"/>
        </w:rPr>
        <w:t xml:space="preserve">- </w:t>
      </w:r>
      <w:r>
        <w:rPr>
          <w:rFonts w:ascii="Garamond-LightCondensed" w:hAnsi="Garamond-LightCondensed" w:cs="Garamond-LightCondensed"/>
          <w:sz w:val="18"/>
          <w:szCs w:val="18"/>
        </w:rPr>
        <w:t>Examine their own cultural values and avoid imposing</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Garamond-LightCondensed" w:hAnsi="Garamond-LightCondensed" w:cs="Garamond-LightCondensed"/>
          <w:sz w:val="18"/>
          <w:szCs w:val="18"/>
        </w:rPr>
        <w:t>those values on others.</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EuropeanPi-Four" w:hAnsi="EuropeanPi-Four" w:cs="EuropeanPi-Four"/>
          <w:sz w:val="14"/>
          <w:szCs w:val="14"/>
        </w:rPr>
        <w:t xml:space="preserve">- </w:t>
      </w:r>
      <w:r>
        <w:rPr>
          <w:rFonts w:ascii="Garamond-LightCondensed" w:hAnsi="Garamond-LightCondensed" w:cs="Garamond-LightCondensed"/>
          <w:sz w:val="18"/>
          <w:szCs w:val="18"/>
        </w:rPr>
        <w:t>Avoid stereotyping by race, gender, age, religion, ethnicity, geography,</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Garamond-LightCondensed" w:hAnsi="Garamond-LightCondensed" w:cs="Garamond-LightCondensed"/>
          <w:sz w:val="18"/>
          <w:szCs w:val="18"/>
        </w:rPr>
        <w:t>sexual orientation, disability, physical appearance or social status.</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EuropeanPi-Four" w:hAnsi="EuropeanPi-Four" w:cs="EuropeanPi-Four"/>
          <w:sz w:val="14"/>
          <w:szCs w:val="14"/>
        </w:rPr>
        <w:t xml:space="preserve">- </w:t>
      </w:r>
      <w:r>
        <w:rPr>
          <w:rFonts w:ascii="Garamond-LightCondensed" w:hAnsi="Garamond-LightCondensed" w:cs="Garamond-LightCondensed"/>
          <w:sz w:val="18"/>
          <w:szCs w:val="18"/>
        </w:rPr>
        <w:t>Support the open exchange of views, even views they find repugnant.</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EuropeanPi-Four" w:hAnsi="EuropeanPi-Four" w:cs="EuropeanPi-Four"/>
          <w:sz w:val="14"/>
          <w:szCs w:val="14"/>
        </w:rPr>
        <w:t xml:space="preserve">- </w:t>
      </w:r>
      <w:r>
        <w:rPr>
          <w:rFonts w:ascii="Garamond-LightCondensed" w:hAnsi="Garamond-LightCondensed" w:cs="Garamond-LightCondensed"/>
          <w:sz w:val="18"/>
          <w:szCs w:val="18"/>
        </w:rPr>
        <w:t>Give voice to the voiceless; official and unofficial sources of information</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Garamond-LightCondensed" w:hAnsi="Garamond-LightCondensed" w:cs="Garamond-LightCondensed"/>
          <w:sz w:val="18"/>
          <w:szCs w:val="18"/>
        </w:rPr>
        <w:t>can be equally valid.</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EuropeanPi-Four" w:hAnsi="EuropeanPi-Four" w:cs="EuropeanPi-Four"/>
          <w:sz w:val="14"/>
          <w:szCs w:val="14"/>
        </w:rPr>
        <w:t xml:space="preserve">- </w:t>
      </w:r>
      <w:r>
        <w:rPr>
          <w:rFonts w:ascii="Garamond-LightCondensed" w:hAnsi="Garamond-LightCondensed" w:cs="Garamond-LightCondensed"/>
          <w:sz w:val="18"/>
          <w:szCs w:val="18"/>
        </w:rPr>
        <w:t>Distinguish between advocacy and news reporting.</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Garamond-LightCondensed" w:hAnsi="Garamond-LightCondensed" w:cs="Garamond-LightCondensed"/>
          <w:sz w:val="18"/>
          <w:szCs w:val="18"/>
        </w:rPr>
        <w:t>Analysis and commentary should be labeled and not misrepresent fact or context.</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EuropeanPi-Four" w:hAnsi="EuropeanPi-Four" w:cs="EuropeanPi-Four"/>
          <w:sz w:val="14"/>
          <w:szCs w:val="14"/>
        </w:rPr>
        <w:t xml:space="preserve">- </w:t>
      </w:r>
      <w:r>
        <w:rPr>
          <w:rFonts w:ascii="Garamond-LightCondensed" w:hAnsi="Garamond-LightCondensed" w:cs="Garamond-LightCondensed"/>
          <w:sz w:val="18"/>
          <w:szCs w:val="18"/>
        </w:rPr>
        <w:t>Distinguish news from advertising and shun hybrids that blur</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Garamond-LightCondensed" w:hAnsi="Garamond-LightCondensed" w:cs="Garamond-LightCondensed"/>
          <w:sz w:val="18"/>
          <w:szCs w:val="18"/>
        </w:rPr>
        <w:t>the lines between the two.</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EuropeanPi-Four" w:hAnsi="EuropeanPi-Four" w:cs="EuropeanPi-Four"/>
          <w:sz w:val="14"/>
          <w:szCs w:val="14"/>
        </w:rPr>
        <w:t xml:space="preserve">- </w:t>
      </w:r>
      <w:r>
        <w:rPr>
          <w:rFonts w:ascii="Garamond-LightCondensed" w:hAnsi="Garamond-LightCondensed" w:cs="Garamond-LightCondensed"/>
          <w:sz w:val="18"/>
          <w:szCs w:val="18"/>
        </w:rPr>
        <w:t>Recognize a special obligation to ensure that the public’s business is conducted in the</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Garamond-LightCondensed" w:hAnsi="Garamond-LightCondensed" w:cs="Garamond-LightCondensed"/>
          <w:sz w:val="18"/>
          <w:szCs w:val="18"/>
        </w:rPr>
        <w:t>open and that government records are open to inspection.</w:t>
      </w:r>
    </w:p>
    <w:p w:rsidR="00072EB6" w:rsidRDefault="00072EB6" w:rsidP="00112135">
      <w:pPr>
        <w:autoSpaceDE w:val="0"/>
        <w:autoSpaceDN w:val="0"/>
        <w:adjustRightInd w:val="0"/>
        <w:rPr>
          <w:rFonts w:ascii="GillSans-ExtraBold" w:hAnsi="GillSans-ExtraBold" w:cs="GillSans-ExtraBold"/>
          <w:b/>
          <w:bCs/>
          <w:sz w:val="28"/>
          <w:szCs w:val="28"/>
        </w:rPr>
      </w:pPr>
    </w:p>
    <w:p w:rsidR="00072EB6" w:rsidRDefault="00072EB6" w:rsidP="00112135">
      <w:pPr>
        <w:autoSpaceDE w:val="0"/>
        <w:autoSpaceDN w:val="0"/>
        <w:adjustRightInd w:val="0"/>
        <w:rPr>
          <w:rFonts w:ascii="GillSans-ExtraBold" w:hAnsi="GillSans-ExtraBold" w:cs="GillSans-ExtraBold"/>
          <w:b/>
          <w:bCs/>
          <w:sz w:val="28"/>
          <w:szCs w:val="28"/>
        </w:rPr>
      </w:pPr>
    </w:p>
    <w:p w:rsidR="00072EB6" w:rsidRDefault="00072EB6" w:rsidP="00112135">
      <w:pPr>
        <w:autoSpaceDE w:val="0"/>
        <w:autoSpaceDN w:val="0"/>
        <w:adjustRightInd w:val="0"/>
        <w:rPr>
          <w:rFonts w:ascii="GillSans-ExtraBold" w:hAnsi="GillSans-ExtraBold" w:cs="GillSans-ExtraBold"/>
          <w:b/>
          <w:bCs/>
          <w:sz w:val="28"/>
          <w:szCs w:val="28"/>
        </w:rPr>
      </w:pPr>
      <w:r>
        <w:rPr>
          <w:rFonts w:ascii="GillSans-ExtraBold" w:hAnsi="GillSans-ExtraBold" w:cs="GillSans-ExtraBold"/>
          <w:b/>
          <w:bCs/>
          <w:sz w:val="28"/>
          <w:szCs w:val="28"/>
        </w:rPr>
        <w:lastRenderedPageBreak/>
        <w:t>Minimize Harm</w:t>
      </w:r>
    </w:p>
    <w:p w:rsidR="00072EB6" w:rsidRDefault="00072EB6" w:rsidP="00112135">
      <w:pPr>
        <w:autoSpaceDE w:val="0"/>
        <w:autoSpaceDN w:val="0"/>
        <w:adjustRightInd w:val="0"/>
        <w:rPr>
          <w:rFonts w:ascii="GillSans-Bold" w:hAnsi="GillSans-Bold" w:cs="GillSans-Bold"/>
          <w:b/>
          <w:bCs/>
          <w:sz w:val="18"/>
          <w:szCs w:val="18"/>
        </w:rPr>
      </w:pPr>
      <w:r>
        <w:rPr>
          <w:rFonts w:ascii="GillSans-Bold" w:hAnsi="GillSans-Bold" w:cs="GillSans-Bold"/>
          <w:b/>
          <w:bCs/>
          <w:sz w:val="18"/>
          <w:szCs w:val="18"/>
        </w:rPr>
        <w:t>Ethical journalists treat sources, subjects and</w:t>
      </w:r>
    </w:p>
    <w:p w:rsidR="00072EB6" w:rsidRDefault="00072EB6" w:rsidP="00112135">
      <w:pPr>
        <w:autoSpaceDE w:val="0"/>
        <w:autoSpaceDN w:val="0"/>
        <w:adjustRightInd w:val="0"/>
        <w:rPr>
          <w:rFonts w:ascii="GillSans-Bold" w:hAnsi="GillSans-Bold" w:cs="GillSans-Bold"/>
          <w:b/>
          <w:bCs/>
          <w:sz w:val="18"/>
          <w:szCs w:val="18"/>
        </w:rPr>
      </w:pPr>
      <w:r>
        <w:rPr>
          <w:rFonts w:ascii="GillSans-Bold" w:hAnsi="GillSans-Bold" w:cs="GillSans-Bold"/>
          <w:b/>
          <w:bCs/>
          <w:sz w:val="18"/>
          <w:szCs w:val="18"/>
        </w:rPr>
        <w:t>colleagues as human beings deserving of respect.</w:t>
      </w:r>
    </w:p>
    <w:p w:rsidR="00072EB6" w:rsidRDefault="00072EB6" w:rsidP="00112135">
      <w:pPr>
        <w:autoSpaceDE w:val="0"/>
        <w:autoSpaceDN w:val="0"/>
        <w:adjustRightInd w:val="0"/>
        <w:rPr>
          <w:rFonts w:ascii="GillSans-Bold" w:hAnsi="GillSans-Bold" w:cs="GillSans-Bold"/>
          <w:b/>
          <w:bCs/>
          <w:sz w:val="18"/>
          <w:szCs w:val="18"/>
        </w:rPr>
      </w:pPr>
      <w:r>
        <w:rPr>
          <w:rFonts w:ascii="GillSans-Bold" w:hAnsi="GillSans-Bold" w:cs="GillSans-Bold"/>
          <w:b/>
          <w:bCs/>
          <w:sz w:val="18"/>
          <w:szCs w:val="18"/>
        </w:rPr>
        <w:t>Journalists should:</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EuropeanPi-Four" w:hAnsi="EuropeanPi-Four" w:cs="EuropeanPi-Four"/>
          <w:sz w:val="14"/>
          <w:szCs w:val="14"/>
        </w:rPr>
        <w:t xml:space="preserve">- </w:t>
      </w:r>
      <w:r>
        <w:rPr>
          <w:rFonts w:ascii="Garamond-LightCondensed" w:hAnsi="Garamond-LightCondensed" w:cs="Garamond-LightCondensed"/>
          <w:sz w:val="18"/>
          <w:szCs w:val="18"/>
        </w:rPr>
        <w:t>Show compassion for those who may be affected adversely by news coverage. Use</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Garamond-LightCondensed" w:hAnsi="Garamond-LightCondensed" w:cs="Garamond-LightCondensed"/>
          <w:sz w:val="18"/>
          <w:szCs w:val="18"/>
        </w:rPr>
        <w:t>special sensitivity when dealing with children and inexperienced sources or subjects.</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EuropeanPi-Four" w:hAnsi="EuropeanPi-Four" w:cs="EuropeanPi-Four"/>
          <w:sz w:val="14"/>
          <w:szCs w:val="14"/>
        </w:rPr>
        <w:t xml:space="preserve">- </w:t>
      </w:r>
      <w:r>
        <w:rPr>
          <w:rFonts w:ascii="Garamond-LightCondensed" w:hAnsi="Garamond-LightCondensed" w:cs="Garamond-LightCondensed"/>
          <w:sz w:val="18"/>
          <w:szCs w:val="18"/>
        </w:rPr>
        <w:t>Be sensitive when seeking or using interviews or photographs of those</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Garamond-LightCondensed" w:hAnsi="Garamond-LightCondensed" w:cs="Garamond-LightCondensed"/>
          <w:sz w:val="18"/>
          <w:szCs w:val="18"/>
        </w:rPr>
        <w:t>affected by tragedy or grief.</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EuropeanPi-Four" w:hAnsi="EuropeanPi-Four" w:cs="EuropeanPi-Four"/>
          <w:sz w:val="14"/>
          <w:szCs w:val="14"/>
        </w:rPr>
        <w:t xml:space="preserve">- </w:t>
      </w:r>
      <w:r>
        <w:rPr>
          <w:rFonts w:ascii="Garamond-LightCondensed" w:hAnsi="Garamond-LightCondensed" w:cs="Garamond-LightCondensed"/>
          <w:sz w:val="18"/>
          <w:szCs w:val="18"/>
        </w:rPr>
        <w:t>Recognize that gathering and reporting information may cause harm or discomfort.</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Garamond-LightCondensed" w:hAnsi="Garamond-LightCondensed" w:cs="Garamond-LightCondensed"/>
          <w:sz w:val="18"/>
          <w:szCs w:val="18"/>
        </w:rPr>
        <w:t>Pursuit of the news is not a license for arrogance.</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EuropeanPi-Four" w:hAnsi="EuropeanPi-Four" w:cs="EuropeanPi-Four"/>
          <w:sz w:val="14"/>
          <w:szCs w:val="14"/>
        </w:rPr>
        <w:t xml:space="preserve">- </w:t>
      </w:r>
      <w:r>
        <w:rPr>
          <w:rFonts w:ascii="Garamond-LightCondensed" w:hAnsi="Garamond-LightCondensed" w:cs="Garamond-LightCondensed"/>
          <w:sz w:val="18"/>
          <w:szCs w:val="18"/>
        </w:rPr>
        <w:t>Recognize that private people have a greater right to control information about</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Garamond-LightCondensed" w:hAnsi="Garamond-LightCondensed" w:cs="Garamond-LightCondensed"/>
          <w:sz w:val="18"/>
          <w:szCs w:val="18"/>
        </w:rPr>
        <w:t>themselves than do public officials and others who seek power, influence or attention.</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Garamond-LightCondensed" w:hAnsi="Garamond-LightCondensed" w:cs="Garamond-LightCondensed"/>
          <w:sz w:val="18"/>
          <w:szCs w:val="18"/>
        </w:rPr>
        <w:t>Only an overriding public need can justify intrusion into anyone’s privacy.</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EuropeanPi-Four" w:hAnsi="EuropeanPi-Four" w:cs="EuropeanPi-Four"/>
          <w:sz w:val="14"/>
          <w:szCs w:val="14"/>
        </w:rPr>
        <w:t xml:space="preserve">- </w:t>
      </w:r>
      <w:r>
        <w:rPr>
          <w:rFonts w:ascii="Garamond-LightCondensed" w:hAnsi="Garamond-LightCondensed" w:cs="Garamond-LightCondensed"/>
          <w:sz w:val="18"/>
          <w:szCs w:val="18"/>
        </w:rPr>
        <w:t>Show good taste. Avoid pandering to lurid curiosity.</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EuropeanPi-Four" w:hAnsi="EuropeanPi-Four" w:cs="EuropeanPi-Four"/>
          <w:sz w:val="14"/>
          <w:szCs w:val="14"/>
        </w:rPr>
        <w:t xml:space="preserve">- </w:t>
      </w:r>
      <w:r>
        <w:rPr>
          <w:rFonts w:ascii="Garamond-LightCondensed" w:hAnsi="Garamond-LightCondensed" w:cs="Garamond-LightCondensed"/>
          <w:sz w:val="18"/>
          <w:szCs w:val="18"/>
        </w:rPr>
        <w:t>Be cautious about identifying juvenile suspects or victims of sex crimes.</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EuropeanPi-Four" w:hAnsi="EuropeanPi-Four" w:cs="EuropeanPi-Four"/>
          <w:sz w:val="14"/>
          <w:szCs w:val="14"/>
        </w:rPr>
        <w:t xml:space="preserve">- </w:t>
      </w:r>
      <w:r>
        <w:rPr>
          <w:rFonts w:ascii="Garamond-LightCondensed" w:hAnsi="Garamond-LightCondensed" w:cs="Garamond-LightCondensed"/>
          <w:sz w:val="18"/>
          <w:szCs w:val="18"/>
        </w:rPr>
        <w:t>Be judicious about naming criminal suspects before the formal filing of charges.</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EuropeanPi-Four" w:hAnsi="EuropeanPi-Four" w:cs="EuropeanPi-Four"/>
          <w:sz w:val="14"/>
          <w:szCs w:val="14"/>
        </w:rPr>
        <w:t xml:space="preserve">- </w:t>
      </w:r>
      <w:r>
        <w:rPr>
          <w:rFonts w:ascii="Garamond-LightCondensed" w:hAnsi="Garamond-LightCondensed" w:cs="Garamond-LightCondensed"/>
          <w:sz w:val="18"/>
          <w:szCs w:val="18"/>
        </w:rPr>
        <w:t>Balance a criminal suspect’s fair trial rights with the public’s right to be informed.</w:t>
      </w:r>
    </w:p>
    <w:p w:rsidR="00072EB6" w:rsidRDefault="00072EB6" w:rsidP="00112135">
      <w:pPr>
        <w:autoSpaceDE w:val="0"/>
        <w:autoSpaceDN w:val="0"/>
        <w:adjustRightInd w:val="0"/>
        <w:rPr>
          <w:rFonts w:ascii="GillSans-ExtraBold" w:hAnsi="GillSans-ExtraBold" w:cs="GillSans-ExtraBold"/>
          <w:b/>
          <w:bCs/>
          <w:sz w:val="28"/>
          <w:szCs w:val="28"/>
        </w:rPr>
      </w:pPr>
    </w:p>
    <w:p w:rsidR="00072EB6" w:rsidRDefault="00072EB6" w:rsidP="00112135">
      <w:pPr>
        <w:autoSpaceDE w:val="0"/>
        <w:autoSpaceDN w:val="0"/>
        <w:adjustRightInd w:val="0"/>
        <w:rPr>
          <w:rFonts w:ascii="GillSans-ExtraBold" w:hAnsi="GillSans-ExtraBold" w:cs="GillSans-ExtraBold"/>
          <w:b/>
          <w:bCs/>
          <w:sz w:val="28"/>
          <w:szCs w:val="28"/>
        </w:rPr>
      </w:pPr>
      <w:r>
        <w:rPr>
          <w:rFonts w:ascii="GillSans-ExtraBold" w:hAnsi="GillSans-ExtraBold" w:cs="GillSans-ExtraBold"/>
          <w:b/>
          <w:bCs/>
          <w:sz w:val="28"/>
          <w:szCs w:val="28"/>
        </w:rPr>
        <w:t>Act Independently</w:t>
      </w:r>
    </w:p>
    <w:p w:rsidR="00072EB6" w:rsidRDefault="00072EB6" w:rsidP="00112135">
      <w:pPr>
        <w:autoSpaceDE w:val="0"/>
        <w:autoSpaceDN w:val="0"/>
        <w:adjustRightInd w:val="0"/>
        <w:rPr>
          <w:rFonts w:ascii="GillSans-Bold" w:hAnsi="GillSans-Bold" w:cs="GillSans-Bold"/>
          <w:b/>
          <w:bCs/>
          <w:sz w:val="18"/>
          <w:szCs w:val="18"/>
        </w:rPr>
      </w:pPr>
      <w:r>
        <w:rPr>
          <w:rFonts w:ascii="GillSans-Bold" w:hAnsi="GillSans-Bold" w:cs="GillSans-Bold"/>
          <w:b/>
          <w:bCs/>
          <w:sz w:val="18"/>
          <w:szCs w:val="18"/>
        </w:rPr>
        <w:t>Journalists should be free of obligation to any</w:t>
      </w:r>
    </w:p>
    <w:p w:rsidR="00072EB6" w:rsidRDefault="00072EB6" w:rsidP="00112135">
      <w:pPr>
        <w:autoSpaceDE w:val="0"/>
        <w:autoSpaceDN w:val="0"/>
        <w:adjustRightInd w:val="0"/>
        <w:rPr>
          <w:rFonts w:ascii="GillSans-Bold" w:hAnsi="GillSans-Bold" w:cs="GillSans-Bold"/>
          <w:b/>
          <w:bCs/>
          <w:sz w:val="18"/>
          <w:szCs w:val="18"/>
        </w:rPr>
      </w:pPr>
      <w:r>
        <w:rPr>
          <w:rFonts w:ascii="GillSans-Bold" w:hAnsi="GillSans-Bold" w:cs="GillSans-Bold"/>
          <w:b/>
          <w:bCs/>
          <w:sz w:val="18"/>
          <w:szCs w:val="18"/>
        </w:rPr>
        <w:t>interest other than the public’s right to know.</w:t>
      </w:r>
    </w:p>
    <w:p w:rsidR="00072EB6" w:rsidRDefault="00072EB6" w:rsidP="00112135">
      <w:pPr>
        <w:autoSpaceDE w:val="0"/>
        <w:autoSpaceDN w:val="0"/>
        <w:adjustRightInd w:val="0"/>
        <w:rPr>
          <w:rFonts w:ascii="GillSans-Bold" w:hAnsi="GillSans-Bold" w:cs="GillSans-Bold"/>
          <w:b/>
          <w:bCs/>
          <w:sz w:val="18"/>
          <w:szCs w:val="18"/>
        </w:rPr>
      </w:pPr>
      <w:r>
        <w:rPr>
          <w:rFonts w:ascii="GillSans-Bold" w:hAnsi="GillSans-Bold" w:cs="GillSans-Bold"/>
          <w:b/>
          <w:bCs/>
          <w:sz w:val="18"/>
          <w:szCs w:val="18"/>
        </w:rPr>
        <w:t>Journalists should:</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EuropeanPi-Four" w:hAnsi="EuropeanPi-Four" w:cs="EuropeanPi-Four"/>
          <w:sz w:val="14"/>
          <w:szCs w:val="14"/>
        </w:rPr>
        <w:t xml:space="preserve">- </w:t>
      </w:r>
      <w:r>
        <w:rPr>
          <w:rFonts w:ascii="Garamond-LightCondensed" w:hAnsi="Garamond-LightCondensed" w:cs="Garamond-LightCondensed"/>
          <w:sz w:val="18"/>
          <w:szCs w:val="18"/>
        </w:rPr>
        <w:t>Avoid conflicts of interest, real or perceived.</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EuropeanPi-Four" w:hAnsi="EuropeanPi-Four" w:cs="EuropeanPi-Four"/>
          <w:sz w:val="14"/>
          <w:szCs w:val="14"/>
        </w:rPr>
        <w:t xml:space="preserve">- </w:t>
      </w:r>
      <w:r>
        <w:rPr>
          <w:rFonts w:ascii="Garamond-LightCondensed" w:hAnsi="Garamond-LightCondensed" w:cs="Garamond-LightCondensed"/>
          <w:sz w:val="18"/>
          <w:szCs w:val="18"/>
        </w:rPr>
        <w:t>Remain free of associations and activities that may compromise integrity</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Garamond-LightCondensed" w:hAnsi="Garamond-LightCondensed" w:cs="Garamond-LightCondensed"/>
          <w:sz w:val="18"/>
          <w:szCs w:val="18"/>
        </w:rPr>
        <w:t>or damage credibility.</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EuropeanPi-Four" w:hAnsi="EuropeanPi-Four" w:cs="EuropeanPi-Four"/>
          <w:sz w:val="14"/>
          <w:szCs w:val="14"/>
        </w:rPr>
        <w:t xml:space="preserve">- </w:t>
      </w:r>
      <w:r>
        <w:rPr>
          <w:rFonts w:ascii="Garamond-LightCondensed" w:hAnsi="Garamond-LightCondensed" w:cs="Garamond-LightCondensed"/>
          <w:sz w:val="18"/>
          <w:szCs w:val="18"/>
        </w:rPr>
        <w:t>Refuse gifts, favors, fees, free travel and special treatment, and shun secondary</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Garamond-LightCondensed" w:hAnsi="Garamond-LightCondensed" w:cs="Garamond-LightCondensed"/>
          <w:sz w:val="18"/>
          <w:szCs w:val="18"/>
        </w:rPr>
        <w:t>employment, political involvement, public office and service in community</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Garamond-LightCondensed" w:hAnsi="Garamond-LightCondensed" w:cs="Garamond-LightCondensed"/>
          <w:sz w:val="18"/>
          <w:szCs w:val="18"/>
        </w:rPr>
        <w:t>organizations if they compromise journalistic integrity.</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EuropeanPi-Four" w:hAnsi="EuropeanPi-Four" w:cs="EuropeanPi-Four"/>
          <w:sz w:val="14"/>
          <w:szCs w:val="14"/>
        </w:rPr>
        <w:t xml:space="preserve">- </w:t>
      </w:r>
      <w:r>
        <w:rPr>
          <w:rFonts w:ascii="Garamond-LightCondensed" w:hAnsi="Garamond-LightCondensed" w:cs="Garamond-LightCondensed"/>
          <w:sz w:val="18"/>
          <w:szCs w:val="18"/>
        </w:rPr>
        <w:t>Disclose unavoidable conflicts.</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EuropeanPi-Four" w:hAnsi="EuropeanPi-Four" w:cs="EuropeanPi-Four"/>
          <w:sz w:val="14"/>
          <w:szCs w:val="14"/>
        </w:rPr>
        <w:t xml:space="preserve">- </w:t>
      </w:r>
      <w:r>
        <w:rPr>
          <w:rFonts w:ascii="Garamond-LightCondensed" w:hAnsi="Garamond-LightCondensed" w:cs="Garamond-LightCondensed"/>
          <w:sz w:val="18"/>
          <w:szCs w:val="18"/>
        </w:rPr>
        <w:t>Be vigilant and courageous about holding those with power accountable.</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EuropeanPi-Four" w:hAnsi="EuropeanPi-Four" w:cs="EuropeanPi-Four"/>
          <w:sz w:val="14"/>
          <w:szCs w:val="14"/>
        </w:rPr>
        <w:t xml:space="preserve">- </w:t>
      </w:r>
      <w:r>
        <w:rPr>
          <w:rFonts w:ascii="Garamond-LightCondensed" w:hAnsi="Garamond-LightCondensed" w:cs="Garamond-LightCondensed"/>
          <w:sz w:val="18"/>
          <w:szCs w:val="18"/>
        </w:rPr>
        <w:t>Deny favored treatment to advertisers and special interests and resist their pressure</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Garamond-LightCondensed" w:hAnsi="Garamond-LightCondensed" w:cs="Garamond-LightCondensed"/>
          <w:sz w:val="18"/>
          <w:szCs w:val="18"/>
        </w:rPr>
        <w:t>to influence news coverage.</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EuropeanPi-Four" w:hAnsi="EuropeanPi-Four" w:cs="EuropeanPi-Four"/>
          <w:sz w:val="14"/>
          <w:szCs w:val="14"/>
        </w:rPr>
        <w:t xml:space="preserve">- </w:t>
      </w:r>
      <w:r>
        <w:rPr>
          <w:rFonts w:ascii="Garamond-LightCondensed" w:hAnsi="Garamond-LightCondensed" w:cs="Garamond-LightCondensed"/>
          <w:sz w:val="18"/>
          <w:szCs w:val="18"/>
        </w:rPr>
        <w:t>Be wary of sources offering information for favors or money; avoid bidding for news.</w:t>
      </w:r>
    </w:p>
    <w:p w:rsidR="00072EB6" w:rsidRDefault="00072EB6" w:rsidP="00112135">
      <w:pPr>
        <w:autoSpaceDE w:val="0"/>
        <w:autoSpaceDN w:val="0"/>
        <w:adjustRightInd w:val="0"/>
        <w:rPr>
          <w:rFonts w:ascii="GillSans-ExtraBold" w:hAnsi="GillSans-ExtraBold" w:cs="GillSans-ExtraBold"/>
          <w:b/>
          <w:bCs/>
          <w:sz w:val="28"/>
          <w:szCs w:val="28"/>
        </w:rPr>
      </w:pPr>
    </w:p>
    <w:p w:rsidR="00072EB6" w:rsidRDefault="00072EB6" w:rsidP="00112135">
      <w:pPr>
        <w:autoSpaceDE w:val="0"/>
        <w:autoSpaceDN w:val="0"/>
        <w:adjustRightInd w:val="0"/>
        <w:rPr>
          <w:rFonts w:ascii="GillSans-ExtraBold" w:hAnsi="GillSans-ExtraBold" w:cs="GillSans-ExtraBold"/>
          <w:b/>
          <w:bCs/>
          <w:sz w:val="28"/>
          <w:szCs w:val="28"/>
        </w:rPr>
      </w:pPr>
      <w:r>
        <w:rPr>
          <w:rFonts w:ascii="GillSans-ExtraBold" w:hAnsi="GillSans-ExtraBold" w:cs="GillSans-ExtraBold"/>
          <w:b/>
          <w:bCs/>
          <w:sz w:val="28"/>
          <w:szCs w:val="28"/>
        </w:rPr>
        <w:t>Be Accountable</w:t>
      </w:r>
    </w:p>
    <w:p w:rsidR="00072EB6" w:rsidRDefault="00072EB6" w:rsidP="00112135">
      <w:pPr>
        <w:autoSpaceDE w:val="0"/>
        <w:autoSpaceDN w:val="0"/>
        <w:adjustRightInd w:val="0"/>
        <w:rPr>
          <w:rFonts w:ascii="GillSans-Bold" w:hAnsi="GillSans-Bold" w:cs="GillSans-Bold"/>
          <w:b/>
          <w:bCs/>
          <w:sz w:val="18"/>
          <w:szCs w:val="18"/>
        </w:rPr>
      </w:pPr>
      <w:r>
        <w:rPr>
          <w:rFonts w:ascii="GillSans-Bold" w:hAnsi="GillSans-Bold" w:cs="GillSans-Bold"/>
          <w:b/>
          <w:bCs/>
          <w:sz w:val="18"/>
          <w:szCs w:val="18"/>
        </w:rPr>
        <w:t>Journalists are accountable to their readers, listeners,</w:t>
      </w:r>
    </w:p>
    <w:p w:rsidR="00072EB6" w:rsidRDefault="00072EB6" w:rsidP="00112135">
      <w:pPr>
        <w:autoSpaceDE w:val="0"/>
        <w:autoSpaceDN w:val="0"/>
        <w:adjustRightInd w:val="0"/>
        <w:rPr>
          <w:rFonts w:ascii="GillSans-Bold" w:hAnsi="GillSans-Bold" w:cs="GillSans-Bold"/>
          <w:b/>
          <w:bCs/>
          <w:sz w:val="18"/>
          <w:szCs w:val="18"/>
        </w:rPr>
      </w:pPr>
      <w:r>
        <w:rPr>
          <w:rFonts w:ascii="GillSans-Bold" w:hAnsi="GillSans-Bold" w:cs="GillSans-Bold"/>
          <w:b/>
          <w:bCs/>
          <w:sz w:val="18"/>
          <w:szCs w:val="18"/>
        </w:rPr>
        <w:t>viewers and each other.</w:t>
      </w:r>
    </w:p>
    <w:p w:rsidR="00072EB6" w:rsidRDefault="00072EB6" w:rsidP="00112135">
      <w:pPr>
        <w:autoSpaceDE w:val="0"/>
        <w:autoSpaceDN w:val="0"/>
        <w:adjustRightInd w:val="0"/>
        <w:rPr>
          <w:rFonts w:ascii="GillSans-Bold" w:hAnsi="GillSans-Bold" w:cs="GillSans-Bold"/>
          <w:b/>
          <w:bCs/>
          <w:sz w:val="18"/>
          <w:szCs w:val="18"/>
        </w:rPr>
      </w:pPr>
      <w:r>
        <w:rPr>
          <w:rFonts w:ascii="GillSans-Bold" w:hAnsi="GillSans-Bold" w:cs="GillSans-Bold"/>
          <w:b/>
          <w:bCs/>
          <w:sz w:val="18"/>
          <w:szCs w:val="18"/>
        </w:rPr>
        <w:t>Journalists should:</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EuropeanPi-Four" w:hAnsi="EuropeanPi-Four" w:cs="EuropeanPi-Four"/>
          <w:sz w:val="14"/>
          <w:szCs w:val="14"/>
        </w:rPr>
        <w:t xml:space="preserve">- </w:t>
      </w:r>
      <w:r>
        <w:rPr>
          <w:rFonts w:ascii="Garamond-LightCondensed" w:hAnsi="Garamond-LightCondensed" w:cs="Garamond-LightCondensed"/>
          <w:sz w:val="18"/>
          <w:szCs w:val="18"/>
        </w:rPr>
        <w:t>Clarify and explain news coverage and invite dialogue with the public</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Garamond-LightCondensed" w:hAnsi="Garamond-LightCondensed" w:cs="Garamond-LightCondensed"/>
          <w:sz w:val="18"/>
          <w:szCs w:val="18"/>
        </w:rPr>
        <w:t>over journalistic conduct.</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EuropeanPi-Four" w:hAnsi="EuropeanPi-Four" w:cs="EuropeanPi-Four"/>
          <w:sz w:val="14"/>
          <w:szCs w:val="14"/>
        </w:rPr>
        <w:t xml:space="preserve">- </w:t>
      </w:r>
      <w:r>
        <w:rPr>
          <w:rFonts w:ascii="Garamond-LightCondensed" w:hAnsi="Garamond-LightCondensed" w:cs="Garamond-LightCondensed"/>
          <w:sz w:val="18"/>
          <w:szCs w:val="18"/>
        </w:rPr>
        <w:t>Encourage the public to voice grievances against the news media.</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EuropeanPi-Four" w:hAnsi="EuropeanPi-Four" w:cs="EuropeanPi-Four"/>
          <w:sz w:val="14"/>
          <w:szCs w:val="14"/>
        </w:rPr>
        <w:t xml:space="preserve">- </w:t>
      </w:r>
      <w:r>
        <w:rPr>
          <w:rFonts w:ascii="Garamond-LightCondensed" w:hAnsi="Garamond-LightCondensed" w:cs="Garamond-LightCondensed"/>
          <w:sz w:val="18"/>
          <w:szCs w:val="18"/>
        </w:rPr>
        <w:t>Admit mistakes and correct them promptly.</w:t>
      </w:r>
    </w:p>
    <w:p w:rsidR="00072EB6" w:rsidRDefault="00072EB6" w:rsidP="00112135">
      <w:pPr>
        <w:autoSpaceDE w:val="0"/>
        <w:autoSpaceDN w:val="0"/>
        <w:adjustRightInd w:val="0"/>
        <w:rPr>
          <w:rFonts w:ascii="Garamond-LightCondensed" w:hAnsi="Garamond-LightCondensed" w:cs="Garamond-LightCondensed"/>
          <w:sz w:val="18"/>
          <w:szCs w:val="18"/>
        </w:rPr>
      </w:pPr>
      <w:r>
        <w:rPr>
          <w:rFonts w:ascii="EuropeanPi-Four" w:hAnsi="EuropeanPi-Four" w:cs="EuropeanPi-Four"/>
          <w:sz w:val="14"/>
          <w:szCs w:val="14"/>
        </w:rPr>
        <w:t xml:space="preserve">- </w:t>
      </w:r>
      <w:r>
        <w:rPr>
          <w:rFonts w:ascii="Garamond-LightCondensed" w:hAnsi="Garamond-LightCondensed" w:cs="Garamond-LightCondensed"/>
          <w:sz w:val="18"/>
          <w:szCs w:val="18"/>
        </w:rPr>
        <w:t>Expose unethical practices of journalists and the news media.</w:t>
      </w:r>
    </w:p>
    <w:p w:rsidR="00072EB6" w:rsidRDefault="00072EB6" w:rsidP="00112135">
      <w:pPr>
        <w:rPr>
          <w:rFonts w:ascii="Arial" w:hAnsi="Arial"/>
          <w:sz w:val="36"/>
          <w:szCs w:val="36"/>
        </w:rPr>
      </w:pPr>
      <w:r>
        <w:rPr>
          <w:rFonts w:ascii="EuropeanPi-Four" w:hAnsi="EuropeanPi-Four" w:cs="EuropeanPi-Four"/>
          <w:sz w:val="14"/>
          <w:szCs w:val="14"/>
        </w:rPr>
        <w:t xml:space="preserve">- </w:t>
      </w:r>
      <w:r>
        <w:rPr>
          <w:rFonts w:ascii="Garamond-LightCondensed" w:hAnsi="Garamond-LightCondensed" w:cs="Garamond-LightCondensed"/>
          <w:sz w:val="18"/>
          <w:szCs w:val="18"/>
        </w:rPr>
        <w:t>Abide by the same high standards to which they hold others.</w:t>
      </w:r>
    </w:p>
    <w:p w:rsidR="00072EB6" w:rsidRDefault="00072EB6" w:rsidP="00112135">
      <w:pPr>
        <w:rPr>
          <w:rFonts w:ascii="Arial" w:hAnsi="Arial"/>
          <w:sz w:val="36"/>
          <w:szCs w:val="36"/>
        </w:rPr>
      </w:pPr>
    </w:p>
    <w:p w:rsidR="00072EB6" w:rsidRDefault="00072EB6" w:rsidP="00112135">
      <w:pPr>
        <w:rPr>
          <w:rFonts w:ascii="Arial" w:hAnsi="Arial"/>
          <w:sz w:val="36"/>
          <w:szCs w:val="36"/>
        </w:rPr>
      </w:pPr>
    </w:p>
    <w:p w:rsidR="00072EB6" w:rsidRDefault="00072EB6" w:rsidP="00112135">
      <w:pPr>
        <w:rPr>
          <w:rFonts w:ascii="Arial" w:hAnsi="Arial"/>
          <w:sz w:val="28"/>
        </w:rPr>
      </w:pPr>
    </w:p>
    <w:p w:rsidR="00072EB6" w:rsidRDefault="00072EB6" w:rsidP="00112135">
      <w:pPr>
        <w:rPr>
          <w:rFonts w:ascii="Arial" w:hAnsi="Arial"/>
          <w:sz w:val="28"/>
        </w:rPr>
      </w:pPr>
    </w:p>
    <w:p w:rsidR="00072EB6" w:rsidRDefault="00072EB6" w:rsidP="00112135">
      <w:pPr>
        <w:rPr>
          <w:rFonts w:ascii="Arial" w:hAnsi="Arial"/>
          <w:sz w:val="28"/>
        </w:rPr>
      </w:pPr>
    </w:p>
    <w:p w:rsidR="00072EB6" w:rsidRDefault="00072EB6" w:rsidP="00112135">
      <w:pPr>
        <w:rPr>
          <w:rFonts w:ascii="Arial" w:hAnsi="Arial"/>
          <w:sz w:val="28"/>
        </w:rPr>
      </w:pPr>
    </w:p>
    <w:p w:rsidR="00072EB6" w:rsidRDefault="00072EB6" w:rsidP="00112135">
      <w:pPr>
        <w:rPr>
          <w:rFonts w:ascii="Arial" w:hAnsi="Arial"/>
          <w:sz w:val="28"/>
        </w:rPr>
      </w:pPr>
    </w:p>
    <w:p w:rsidR="00072EB6" w:rsidRDefault="00072EB6" w:rsidP="00112135">
      <w:pPr>
        <w:rPr>
          <w:rFonts w:ascii="Arial" w:hAnsi="Arial"/>
          <w:sz w:val="28"/>
        </w:rPr>
      </w:pPr>
    </w:p>
    <w:p w:rsidR="00072EB6" w:rsidRDefault="00072EB6" w:rsidP="00112135">
      <w:pPr>
        <w:rPr>
          <w:rFonts w:ascii="Arial" w:hAnsi="Arial"/>
          <w:sz w:val="28"/>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rFonts w:ascii="Tahoma" w:hAnsi="Tahoma"/>
          <w:b/>
          <w:bCs/>
          <w:color w:val="000000"/>
          <w:sz w:val="28"/>
          <w:szCs w:val="28"/>
        </w:rPr>
      </w:pPr>
      <w:r w:rsidRPr="009D2BE5">
        <w:rPr>
          <w:rFonts w:ascii="Tahoma" w:hAnsi="Tahoma"/>
          <w:b/>
          <w:bCs/>
          <w:color w:val="000000"/>
          <w:sz w:val="28"/>
          <w:szCs w:val="28"/>
        </w:rPr>
        <w:lastRenderedPageBreak/>
        <w:t>I</w:t>
      </w:r>
      <w:r>
        <w:rPr>
          <w:rFonts w:ascii="Tahoma" w:hAnsi="Tahoma"/>
          <w:b/>
          <w:bCs/>
          <w:color w:val="000000"/>
          <w:sz w:val="28"/>
          <w:szCs w:val="28"/>
        </w:rPr>
        <w:t>nternet Research Tips and Sources</w:t>
      </w:r>
    </w:p>
    <w:p w:rsidR="00072EB6" w:rsidRDefault="00072EB6" w:rsidP="00112135">
      <w:pPr>
        <w:autoSpaceDE w:val="0"/>
        <w:autoSpaceDN w:val="0"/>
        <w:adjustRightInd w:val="0"/>
        <w:rPr>
          <w:rFonts w:ascii="Verdana" w:hAnsi="Verdana" w:cs="Tahoma"/>
          <w:color w:val="000000"/>
          <w:sz w:val="20"/>
          <w:szCs w:val="20"/>
        </w:rPr>
      </w:pPr>
      <w:r>
        <w:rPr>
          <w:rFonts w:ascii="Verdana" w:hAnsi="Verdana" w:cs="Tahoma"/>
          <w:color w:val="000000"/>
          <w:sz w:val="20"/>
          <w:szCs w:val="20"/>
        </w:rPr>
        <w:t>One of the first places to begin your quest for verifiable, factual information is on the Web. Below is a very short list of sites than can be helpful, depending on the kind of story you’re writing.</w:t>
      </w:r>
    </w:p>
    <w:p w:rsidR="00072EB6" w:rsidRDefault="00072EB6" w:rsidP="00112135">
      <w:pPr>
        <w:autoSpaceDE w:val="0"/>
        <w:autoSpaceDN w:val="0"/>
        <w:adjustRightInd w:val="0"/>
        <w:rPr>
          <w:rFonts w:ascii="Verdana" w:hAnsi="Verdana" w:cs="Tahoma"/>
          <w:color w:val="000000"/>
          <w:sz w:val="20"/>
          <w:szCs w:val="20"/>
        </w:rPr>
      </w:pPr>
    </w:p>
    <w:p w:rsidR="00072EB6" w:rsidRDefault="00072EB6" w:rsidP="00112135">
      <w:pPr>
        <w:autoSpaceDE w:val="0"/>
        <w:autoSpaceDN w:val="0"/>
        <w:adjustRightInd w:val="0"/>
        <w:rPr>
          <w:rFonts w:ascii="Verdana" w:hAnsi="Verdana" w:cs="Tahoma"/>
          <w:b/>
          <w:bCs/>
          <w:color w:val="000000"/>
          <w:sz w:val="20"/>
          <w:szCs w:val="20"/>
        </w:rPr>
      </w:pPr>
      <w:r>
        <w:rPr>
          <w:rFonts w:ascii="Verdana" w:hAnsi="Verdana" w:cs="Tahoma"/>
          <w:b/>
          <w:bCs/>
          <w:color w:val="000000"/>
          <w:sz w:val="20"/>
          <w:szCs w:val="20"/>
        </w:rPr>
        <w:t>Checking Reliability:</w:t>
      </w:r>
    </w:p>
    <w:p w:rsidR="00072EB6" w:rsidRDefault="00072EB6" w:rsidP="00112135">
      <w:pPr>
        <w:autoSpaceDE w:val="0"/>
        <w:autoSpaceDN w:val="0"/>
        <w:adjustRightInd w:val="0"/>
        <w:rPr>
          <w:rFonts w:ascii="Verdana" w:hAnsi="Verdana" w:cs="Tahoma"/>
          <w:i/>
          <w:iCs/>
          <w:color w:val="000000"/>
          <w:sz w:val="20"/>
          <w:szCs w:val="20"/>
        </w:rPr>
      </w:pPr>
      <w:r>
        <w:rPr>
          <w:rFonts w:ascii="Verdana" w:hAnsi="Verdana" w:cs="Tahoma"/>
          <w:i/>
          <w:iCs/>
          <w:color w:val="000000"/>
          <w:sz w:val="20"/>
          <w:szCs w:val="20"/>
        </w:rPr>
        <w:t>Reporting the news is all about facts — obtaining them and then passing them on to others.</w:t>
      </w:r>
    </w:p>
    <w:p w:rsidR="00072EB6" w:rsidRDefault="00072EB6" w:rsidP="00112135">
      <w:pPr>
        <w:autoSpaceDE w:val="0"/>
        <w:autoSpaceDN w:val="0"/>
        <w:adjustRightInd w:val="0"/>
        <w:rPr>
          <w:rFonts w:ascii="Verdana" w:hAnsi="Verdana" w:cs="Tahoma"/>
          <w:i/>
          <w:iCs/>
          <w:color w:val="000000"/>
          <w:sz w:val="20"/>
          <w:szCs w:val="20"/>
        </w:rPr>
      </w:pPr>
      <w:r>
        <w:rPr>
          <w:rFonts w:ascii="Verdana" w:hAnsi="Verdana" w:cs="Tahoma"/>
          <w:i/>
          <w:iCs/>
          <w:color w:val="000000"/>
          <w:sz w:val="20"/>
          <w:szCs w:val="20"/>
        </w:rPr>
        <w:t>It should go without saying that MANY internet sources of information are UNRELIABLE. Test and evaluate what you find, and lean on credible sources that are dependable. For example, don’t make the mistake the Chinese national wire service did – reprinting an “Onion” story as a credible piece of journalism. There are some Web sites – Wikipedia comes to mind – that look accurate and almost encyclopedic, but they accept submissions from users, and many of the submissions are wrong. For an example, try looking up Granite Bay High School on Wikipedia and check out how many mistakes you can find. But Wikipedia can also be a good source for general background. Just be careful with it.</w:t>
      </w:r>
    </w:p>
    <w:p w:rsidR="00072EB6" w:rsidRDefault="00072EB6" w:rsidP="00112135">
      <w:pPr>
        <w:autoSpaceDE w:val="0"/>
        <w:autoSpaceDN w:val="0"/>
        <w:adjustRightInd w:val="0"/>
        <w:rPr>
          <w:rFonts w:ascii="Verdana" w:hAnsi="Verdana" w:cs="Tahoma"/>
          <w:i/>
          <w:iCs/>
          <w:color w:val="000000"/>
          <w:sz w:val="20"/>
          <w:szCs w:val="20"/>
        </w:rPr>
      </w:pPr>
    </w:p>
    <w:p w:rsidR="00072EB6" w:rsidRDefault="00072EB6" w:rsidP="00112135">
      <w:pPr>
        <w:autoSpaceDE w:val="0"/>
        <w:autoSpaceDN w:val="0"/>
        <w:adjustRightInd w:val="0"/>
        <w:rPr>
          <w:rFonts w:ascii="Tahoma" w:hAnsi="Tahoma" w:cs="Tahoma"/>
          <w:color w:val="000000"/>
          <w:sz w:val="16"/>
          <w:szCs w:val="16"/>
        </w:rPr>
      </w:pPr>
      <w:r>
        <w:rPr>
          <w:rFonts w:ascii="Tahoma" w:hAnsi="Tahoma" w:cs="Tahoma"/>
          <w:b/>
          <w:bCs/>
          <w:color w:val="000000"/>
          <w:sz w:val="16"/>
          <w:szCs w:val="16"/>
        </w:rPr>
        <w:t xml:space="preserve">Internet Search Engines </w:t>
      </w:r>
      <w:r>
        <w:rPr>
          <w:rFonts w:ascii="Tahoma" w:hAnsi="Tahoma" w:cs="Tahoma"/>
          <w:color w:val="000000"/>
          <w:sz w:val="16"/>
          <w:szCs w:val="16"/>
        </w:rPr>
        <w:t>~ Google, of course, but lots of others. Don’t depend on just one!</w:t>
      </w:r>
    </w:p>
    <w:p w:rsidR="00072EB6" w:rsidRDefault="00072EB6" w:rsidP="00112135">
      <w:pPr>
        <w:autoSpaceDE w:val="0"/>
        <w:autoSpaceDN w:val="0"/>
        <w:adjustRightInd w:val="0"/>
        <w:rPr>
          <w:rFonts w:ascii="Tahoma" w:hAnsi="Tahoma" w:cs="Tahoma"/>
          <w:color w:val="000000"/>
          <w:sz w:val="16"/>
          <w:szCs w:val="16"/>
        </w:rPr>
      </w:pPr>
    </w:p>
    <w:p w:rsidR="00072EB6" w:rsidRDefault="00072EB6" w:rsidP="00112135">
      <w:pPr>
        <w:autoSpaceDE w:val="0"/>
        <w:autoSpaceDN w:val="0"/>
        <w:adjustRightInd w:val="0"/>
        <w:rPr>
          <w:rFonts w:ascii="Tahoma" w:hAnsi="Tahoma" w:cs="Tahoma"/>
          <w:b/>
          <w:bCs/>
          <w:color w:val="000000"/>
          <w:sz w:val="16"/>
          <w:szCs w:val="16"/>
        </w:rPr>
      </w:pPr>
      <w:r>
        <w:rPr>
          <w:rFonts w:ascii="Tahoma" w:hAnsi="Tahoma" w:cs="Tahoma"/>
          <w:b/>
          <w:bCs/>
          <w:color w:val="000000"/>
          <w:sz w:val="16"/>
          <w:szCs w:val="16"/>
        </w:rPr>
        <w:t>Others: Yahoo.com, Alta Vista, Infoseek, Lycos, MSN, dogpile, ask, Bing</w:t>
      </w:r>
    </w:p>
    <w:p w:rsidR="00072EB6" w:rsidRDefault="00072EB6" w:rsidP="00112135">
      <w:pPr>
        <w:autoSpaceDE w:val="0"/>
        <w:autoSpaceDN w:val="0"/>
        <w:adjustRightInd w:val="0"/>
        <w:rPr>
          <w:rFonts w:ascii="Tahoma" w:hAnsi="Tahoma" w:cs="Tahoma"/>
          <w:b/>
          <w:bCs/>
          <w:color w:val="000000"/>
          <w:sz w:val="16"/>
          <w:szCs w:val="16"/>
        </w:rPr>
      </w:pPr>
    </w:p>
    <w:p w:rsidR="00072EB6" w:rsidRDefault="00072EB6" w:rsidP="00112135">
      <w:pPr>
        <w:autoSpaceDE w:val="0"/>
        <w:autoSpaceDN w:val="0"/>
        <w:adjustRightInd w:val="0"/>
        <w:rPr>
          <w:rFonts w:ascii="Tahoma" w:hAnsi="Tahoma" w:cs="Tahoma"/>
          <w:color w:val="000000"/>
          <w:sz w:val="16"/>
          <w:szCs w:val="16"/>
        </w:rPr>
      </w:pPr>
      <w:r>
        <w:rPr>
          <w:rFonts w:ascii="Tahoma" w:hAnsi="Tahoma" w:cs="Tahoma"/>
          <w:b/>
          <w:bCs/>
          <w:color w:val="000000"/>
          <w:sz w:val="16"/>
          <w:szCs w:val="16"/>
        </w:rPr>
        <w:t xml:space="preserve">Internet Directories — </w:t>
      </w:r>
      <w:r>
        <w:rPr>
          <w:rFonts w:ascii="Tahoma" w:hAnsi="Tahoma" w:cs="Tahoma"/>
          <w:color w:val="000000"/>
          <w:sz w:val="16"/>
          <w:szCs w:val="16"/>
        </w:rPr>
        <w:t>Here are a few of the better known Internet Directories, which act like virtual phone books:</w:t>
      </w:r>
    </w:p>
    <w:p w:rsidR="00072EB6" w:rsidRDefault="00072EB6" w:rsidP="00112135">
      <w:pPr>
        <w:autoSpaceDE w:val="0"/>
        <w:autoSpaceDN w:val="0"/>
        <w:adjustRightInd w:val="0"/>
        <w:rPr>
          <w:rFonts w:ascii="Tahoma" w:hAnsi="Tahoma" w:cs="Tahoma"/>
          <w:b/>
          <w:bCs/>
          <w:color w:val="000000"/>
          <w:sz w:val="16"/>
          <w:szCs w:val="16"/>
        </w:rPr>
      </w:pPr>
    </w:p>
    <w:p w:rsidR="00072EB6" w:rsidRDefault="00072EB6" w:rsidP="00112135">
      <w:pPr>
        <w:autoSpaceDE w:val="0"/>
        <w:autoSpaceDN w:val="0"/>
        <w:adjustRightInd w:val="0"/>
        <w:rPr>
          <w:rFonts w:ascii="Tahoma" w:hAnsi="Tahoma" w:cs="Tahoma"/>
          <w:color w:val="000000"/>
          <w:sz w:val="16"/>
          <w:szCs w:val="16"/>
        </w:rPr>
      </w:pPr>
      <w:r>
        <w:rPr>
          <w:rFonts w:ascii="Tahoma" w:hAnsi="Tahoma" w:cs="Tahoma"/>
          <w:b/>
          <w:bCs/>
          <w:color w:val="000000"/>
          <w:sz w:val="16"/>
          <w:szCs w:val="16"/>
        </w:rPr>
        <w:t xml:space="preserve">555-1212 </w:t>
      </w:r>
      <w:r>
        <w:rPr>
          <w:rFonts w:ascii="Tahoma" w:hAnsi="Tahoma" w:cs="Tahoma"/>
          <w:color w:val="000000"/>
          <w:sz w:val="16"/>
          <w:szCs w:val="16"/>
        </w:rPr>
        <w:t xml:space="preserve">555-1212.com </w:t>
      </w:r>
      <w:r>
        <w:rPr>
          <w:rFonts w:ascii="Tahoma" w:hAnsi="Tahoma" w:cs="Tahoma"/>
          <w:b/>
          <w:bCs/>
          <w:color w:val="000000"/>
          <w:sz w:val="16"/>
          <w:szCs w:val="16"/>
        </w:rPr>
        <w:t xml:space="preserve">Four 11 </w:t>
      </w:r>
      <w:r>
        <w:rPr>
          <w:rFonts w:ascii="Tahoma" w:hAnsi="Tahoma" w:cs="Tahoma"/>
          <w:color w:val="000000"/>
          <w:sz w:val="16"/>
          <w:szCs w:val="16"/>
        </w:rPr>
        <w:t xml:space="preserve">four11.com </w:t>
      </w:r>
      <w:r>
        <w:rPr>
          <w:rFonts w:ascii="Tahoma" w:hAnsi="Tahoma" w:cs="Tahoma"/>
          <w:b/>
          <w:bCs/>
          <w:color w:val="000000"/>
          <w:sz w:val="16"/>
          <w:szCs w:val="16"/>
        </w:rPr>
        <w:t xml:space="preserve">AT&amp;T 800 </w:t>
      </w:r>
      <w:r>
        <w:rPr>
          <w:rFonts w:ascii="Tahoma" w:hAnsi="Tahoma" w:cs="Tahoma"/>
          <w:color w:val="000000"/>
          <w:sz w:val="16"/>
          <w:szCs w:val="16"/>
        </w:rPr>
        <w:t xml:space="preserve">tollfree.att.net/dir800 </w:t>
      </w:r>
      <w:r>
        <w:rPr>
          <w:rFonts w:ascii="Tahoma" w:hAnsi="Tahoma" w:cs="Tahoma"/>
          <w:b/>
          <w:bCs/>
          <w:color w:val="000000"/>
          <w:sz w:val="16"/>
          <w:szCs w:val="16"/>
        </w:rPr>
        <w:t xml:space="preserve">LookUp USA </w:t>
      </w:r>
      <w:r>
        <w:rPr>
          <w:rFonts w:ascii="Tahoma" w:hAnsi="Tahoma" w:cs="Tahoma"/>
          <w:color w:val="000000"/>
          <w:sz w:val="16"/>
          <w:szCs w:val="16"/>
        </w:rPr>
        <w:t>lookupusa.com</w:t>
      </w:r>
    </w:p>
    <w:p w:rsidR="00072EB6" w:rsidRDefault="00072EB6" w:rsidP="00112135">
      <w:pPr>
        <w:autoSpaceDE w:val="0"/>
        <w:autoSpaceDN w:val="0"/>
        <w:adjustRightInd w:val="0"/>
        <w:rPr>
          <w:rFonts w:ascii="Tahoma" w:hAnsi="Tahoma" w:cs="Tahoma"/>
          <w:color w:val="000000"/>
          <w:sz w:val="16"/>
          <w:szCs w:val="16"/>
        </w:rPr>
      </w:pPr>
      <w:r>
        <w:rPr>
          <w:rFonts w:ascii="Tahoma" w:hAnsi="Tahoma" w:cs="Tahoma"/>
          <w:b/>
          <w:bCs/>
          <w:color w:val="000000"/>
          <w:sz w:val="16"/>
          <w:szCs w:val="16"/>
        </w:rPr>
        <w:t xml:space="preserve">Big Yellow </w:t>
      </w:r>
      <w:r>
        <w:rPr>
          <w:rFonts w:ascii="Tahoma" w:hAnsi="Tahoma" w:cs="Tahoma"/>
          <w:color w:val="000000"/>
          <w:sz w:val="16"/>
          <w:szCs w:val="16"/>
        </w:rPr>
        <w:t xml:space="preserve">bigyellow.com </w:t>
      </w:r>
      <w:r>
        <w:rPr>
          <w:rFonts w:ascii="Tahoma" w:hAnsi="Tahoma" w:cs="Tahoma"/>
          <w:b/>
          <w:bCs/>
          <w:color w:val="000000"/>
          <w:sz w:val="16"/>
          <w:szCs w:val="16"/>
        </w:rPr>
        <w:t xml:space="preserve">MapQuest </w:t>
      </w:r>
      <w:r>
        <w:rPr>
          <w:rFonts w:ascii="Tahoma" w:hAnsi="Tahoma" w:cs="Tahoma"/>
          <w:color w:val="000000"/>
          <w:sz w:val="16"/>
          <w:szCs w:val="16"/>
        </w:rPr>
        <w:t xml:space="preserve">mapquest.com </w:t>
      </w:r>
      <w:r>
        <w:rPr>
          <w:rFonts w:ascii="Tahoma" w:hAnsi="Tahoma" w:cs="Tahoma"/>
          <w:b/>
          <w:bCs/>
          <w:color w:val="000000"/>
          <w:sz w:val="16"/>
          <w:szCs w:val="16"/>
        </w:rPr>
        <w:t xml:space="preserve">WWWomen </w:t>
      </w:r>
      <w:r>
        <w:rPr>
          <w:rFonts w:ascii="Tahoma" w:hAnsi="Tahoma" w:cs="Tahoma"/>
          <w:color w:val="000000"/>
          <w:sz w:val="16"/>
          <w:szCs w:val="16"/>
        </w:rPr>
        <w:t>http://www.wwwomen.com</w:t>
      </w:r>
    </w:p>
    <w:p w:rsidR="00072EB6" w:rsidRDefault="00072EB6" w:rsidP="00112135">
      <w:pPr>
        <w:autoSpaceDE w:val="0"/>
        <w:autoSpaceDN w:val="0"/>
        <w:adjustRightInd w:val="0"/>
        <w:rPr>
          <w:rFonts w:ascii="Tahoma" w:hAnsi="Tahoma" w:cs="Tahoma"/>
          <w:color w:val="000000"/>
          <w:sz w:val="16"/>
          <w:szCs w:val="16"/>
        </w:rPr>
      </w:pPr>
    </w:p>
    <w:p w:rsidR="00072EB6" w:rsidRDefault="00072EB6" w:rsidP="00112135">
      <w:pPr>
        <w:rPr>
          <w:sz w:val="20"/>
        </w:rPr>
      </w:pPr>
      <w:r>
        <w:rPr>
          <w:sz w:val="20"/>
        </w:rPr>
        <w:t>INTERNET SOURCES</w:t>
      </w:r>
    </w:p>
    <w:p w:rsidR="00072EB6" w:rsidRDefault="00072EB6" w:rsidP="00112135">
      <w:pPr>
        <w:rPr>
          <w:sz w:val="20"/>
        </w:rPr>
      </w:pPr>
      <w:r>
        <w:rPr>
          <w:sz w:val="20"/>
        </w:rPr>
        <w:t>Legal Issues/First Amendment</w:t>
      </w:r>
    </w:p>
    <w:p w:rsidR="00072EB6" w:rsidRDefault="00072EB6" w:rsidP="00112135">
      <w:pPr>
        <w:numPr>
          <w:ilvl w:val="0"/>
          <w:numId w:val="8"/>
        </w:numPr>
        <w:rPr>
          <w:sz w:val="20"/>
        </w:rPr>
      </w:pPr>
      <w:r>
        <w:rPr>
          <w:sz w:val="20"/>
        </w:rPr>
        <w:t>Student Press Law Center</w:t>
      </w:r>
      <w:r>
        <w:rPr>
          <w:sz w:val="20"/>
        </w:rPr>
        <w:tab/>
      </w:r>
      <w:r>
        <w:rPr>
          <w:sz w:val="20"/>
        </w:rPr>
        <w:tab/>
      </w:r>
      <w:r>
        <w:rPr>
          <w:sz w:val="20"/>
        </w:rPr>
        <w:tab/>
      </w:r>
      <w:hyperlink r:id="rId12" w:history="1">
        <w:r w:rsidRPr="009F29DE">
          <w:rPr>
            <w:rStyle w:val="Hyperlink"/>
            <w:sz w:val="20"/>
          </w:rPr>
          <w:t>www.splc.org</w:t>
        </w:r>
      </w:hyperlink>
    </w:p>
    <w:p w:rsidR="00072EB6" w:rsidRDefault="00072EB6" w:rsidP="00112135">
      <w:pPr>
        <w:numPr>
          <w:ilvl w:val="0"/>
          <w:numId w:val="8"/>
        </w:numPr>
        <w:rPr>
          <w:sz w:val="20"/>
        </w:rPr>
      </w:pPr>
      <w:r>
        <w:rPr>
          <w:sz w:val="20"/>
        </w:rPr>
        <w:t>Committee to Protect Journalists</w:t>
      </w:r>
      <w:r>
        <w:rPr>
          <w:sz w:val="20"/>
        </w:rPr>
        <w:tab/>
      </w:r>
      <w:r>
        <w:rPr>
          <w:sz w:val="20"/>
        </w:rPr>
        <w:tab/>
      </w:r>
      <w:hyperlink r:id="rId13" w:history="1">
        <w:r w:rsidRPr="00DF18BE">
          <w:rPr>
            <w:rStyle w:val="Hyperlink"/>
            <w:sz w:val="20"/>
          </w:rPr>
          <w:t>www.cpj.org</w:t>
        </w:r>
      </w:hyperlink>
    </w:p>
    <w:p w:rsidR="00072EB6" w:rsidRDefault="00072EB6" w:rsidP="00112135">
      <w:pPr>
        <w:numPr>
          <w:ilvl w:val="0"/>
          <w:numId w:val="8"/>
        </w:numPr>
        <w:rPr>
          <w:sz w:val="20"/>
        </w:rPr>
      </w:pPr>
      <w:r>
        <w:rPr>
          <w:sz w:val="20"/>
        </w:rPr>
        <w:t>Reporters’ Committee for Freedom</w:t>
      </w:r>
      <w:r>
        <w:rPr>
          <w:sz w:val="20"/>
        </w:rPr>
        <w:tab/>
      </w:r>
      <w:r>
        <w:rPr>
          <w:sz w:val="20"/>
        </w:rPr>
        <w:tab/>
      </w:r>
      <w:hyperlink r:id="rId14" w:history="1">
        <w:r w:rsidRPr="00DF18BE">
          <w:rPr>
            <w:rStyle w:val="Hyperlink"/>
            <w:sz w:val="20"/>
          </w:rPr>
          <w:t>www.rcfp.org</w:t>
        </w:r>
      </w:hyperlink>
    </w:p>
    <w:p w:rsidR="00072EB6" w:rsidRDefault="00072EB6" w:rsidP="00112135">
      <w:pPr>
        <w:ind w:left="720"/>
        <w:rPr>
          <w:sz w:val="20"/>
        </w:rPr>
      </w:pPr>
      <w:r>
        <w:rPr>
          <w:sz w:val="20"/>
        </w:rPr>
        <w:t>of the Press</w:t>
      </w:r>
    </w:p>
    <w:p w:rsidR="00072EB6" w:rsidRDefault="00072EB6" w:rsidP="00112135">
      <w:pPr>
        <w:numPr>
          <w:ilvl w:val="0"/>
          <w:numId w:val="16"/>
        </w:numPr>
        <w:rPr>
          <w:sz w:val="20"/>
        </w:rPr>
      </w:pPr>
      <w:r>
        <w:rPr>
          <w:sz w:val="20"/>
        </w:rPr>
        <w:t>Freedom Forum</w:t>
      </w:r>
    </w:p>
    <w:p w:rsidR="00072EB6" w:rsidRDefault="00072EB6" w:rsidP="00112135">
      <w:pPr>
        <w:rPr>
          <w:sz w:val="20"/>
        </w:rPr>
      </w:pPr>
    </w:p>
    <w:p w:rsidR="00072EB6" w:rsidRDefault="00072EB6" w:rsidP="00112135">
      <w:pPr>
        <w:rPr>
          <w:sz w:val="20"/>
        </w:rPr>
      </w:pPr>
      <w:r>
        <w:rPr>
          <w:sz w:val="20"/>
        </w:rPr>
        <w:t>Student Media Membership Organizations</w:t>
      </w:r>
    </w:p>
    <w:p w:rsidR="00072EB6" w:rsidRDefault="00072EB6" w:rsidP="00112135">
      <w:pPr>
        <w:numPr>
          <w:ilvl w:val="0"/>
          <w:numId w:val="11"/>
        </w:numPr>
        <w:rPr>
          <w:sz w:val="20"/>
        </w:rPr>
      </w:pPr>
      <w:r>
        <w:rPr>
          <w:sz w:val="20"/>
        </w:rPr>
        <w:t>Columbia Scholastic Press Association</w:t>
      </w:r>
      <w:r>
        <w:rPr>
          <w:sz w:val="20"/>
        </w:rPr>
        <w:tab/>
      </w:r>
      <w:hyperlink r:id="rId15" w:history="1">
        <w:r w:rsidRPr="00DF18BE">
          <w:rPr>
            <w:rStyle w:val="Hyperlink"/>
            <w:sz w:val="20"/>
          </w:rPr>
          <w:t>www.columbia,edu/cu/cspa/cspaa.html</w:t>
        </w:r>
      </w:hyperlink>
    </w:p>
    <w:p w:rsidR="00072EB6" w:rsidRDefault="00072EB6" w:rsidP="00112135">
      <w:pPr>
        <w:numPr>
          <w:ilvl w:val="0"/>
          <w:numId w:val="11"/>
        </w:numPr>
        <w:rPr>
          <w:sz w:val="20"/>
        </w:rPr>
      </w:pPr>
      <w:r>
        <w:rPr>
          <w:sz w:val="20"/>
        </w:rPr>
        <w:t>Journalism Education Association</w:t>
      </w:r>
      <w:r>
        <w:rPr>
          <w:sz w:val="20"/>
        </w:rPr>
        <w:tab/>
      </w:r>
      <w:r>
        <w:rPr>
          <w:sz w:val="20"/>
        </w:rPr>
        <w:tab/>
      </w:r>
      <w:hyperlink r:id="rId16" w:history="1">
        <w:r w:rsidRPr="00DF18BE">
          <w:rPr>
            <w:rStyle w:val="Hyperlink"/>
            <w:sz w:val="20"/>
          </w:rPr>
          <w:t>www.jea.org</w:t>
        </w:r>
      </w:hyperlink>
    </w:p>
    <w:p w:rsidR="00072EB6" w:rsidRDefault="00072EB6" w:rsidP="00112135">
      <w:pPr>
        <w:numPr>
          <w:ilvl w:val="0"/>
          <w:numId w:val="11"/>
        </w:numPr>
        <w:rPr>
          <w:sz w:val="20"/>
        </w:rPr>
      </w:pPr>
      <w:r>
        <w:rPr>
          <w:sz w:val="20"/>
        </w:rPr>
        <w:t>JEA of Northern California</w:t>
      </w:r>
      <w:r>
        <w:rPr>
          <w:sz w:val="20"/>
        </w:rPr>
        <w:tab/>
      </w:r>
      <w:r>
        <w:rPr>
          <w:sz w:val="20"/>
        </w:rPr>
        <w:tab/>
      </w:r>
      <w:hyperlink r:id="rId17" w:history="1">
        <w:r w:rsidRPr="00DF18BE">
          <w:rPr>
            <w:rStyle w:val="Hyperlink"/>
            <w:sz w:val="20"/>
          </w:rPr>
          <w:t>www.jeanc.org</w:t>
        </w:r>
      </w:hyperlink>
    </w:p>
    <w:p w:rsidR="00072EB6" w:rsidRDefault="00072EB6" w:rsidP="00112135">
      <w:pPr>
        <w:numPr>
          <w:ilvl w:val="0"/>
          <w:numId w:val="11"/>
        </w:numPr>
        <w:rPr>
          <w:sz w:val="20"/>
        </w:rPr>
      </w:pPr>
      <w:r>
        <w:rPr>
          <w:sz w:val="20"/>
        </w:rPr>
        <w:t>National Scholastic Press Association</w:t>
      </w:r>
      <w:r>
        <w:rPr>
          <w:sz w:val="20"/>
        </w:rPr>
        <w:tab/>
      </w:r>
      <w:hyperlink r:id="rId18" w:history="1">
        <w:r w:rsidRPr="00DF18BE">
          <w:rPr>
            <w:rStyle w:val="Hyperlink"/>
            <w:sz w:val="20"/>
          </w:rPr>
          <w:t>www.studentpress.org</w:t>
        </w:r>
      </w:hyperlink>
    </w:p>
    <w:p w:rsidR="00072EB6" w:rsidRDefault="00072EB6" w:rsidP="00112135">
      <w:pPr>
        <w:numPr>
          <w:ilvl w:val="0"/>
          <w:numId w:val="11"/>
        </w:numPr>
        <w:rPr>
          <w:sz w:val="20"/>
        </w:rPr>
      </w:pPr>
      <w:r>
        <w:rPr>
          <w:sz w:val="20"/>
        </w:rPr>
        <w:t>Quill and Scroll Society</w:t>
      </w:r>
      <w:r>
        <w:rPr>
          <w:sz w:val="20"/>
        </w:rPr>
        <w:tab/>
      </w:r>
      <w:r>
        <w:rPr>
          <w:sz w:val="20"/>
        </w:rPr>
        <w:tab/>
      </w:r>
      <w:r>
        <w:rPr>
          <w:sz w:val="20"/>
        </w:rPr>
        <w:tab/>
      </w:r>
      <w:hyperlink r:id="rId19" w:history="1">
        <w:r w:rsidRPr="00DF18BE">
          <w:rPr>
            <w:rStyle w:val="Hyperlink"/>
            <w:sz w:val="20"/>
          </w:rPr>
          <w:t>www.uiowa.edu/~quill-sc</w:t>
        </w:r>
      </w:hyperlink>
    </w:p>
    <w:p w:rsidR="00072EB6" w:rsidRDefault="00072EB6" w:rsidP="00112135">
      <w:pPr>
        <w:rPr>
          <w:sz w:val="20"/>
        </w:rPr>
      </w:pPr>
    </w:p>
    <w:p w:rsidR="00072EB6" w:rsidRDefault="00072EB6" w:rsidP="00112135">
      <w:pPr>
        <w:rPr>
          <w:sz w:val="20"/>
        </w:rPr>
      </w:pPr>
      <w:r>
        <w:rPr>
          <w:sz w:val="20"/>
        </w:rPr>
        <w:t>Professional Journalism Organizations/Associations</w:t>
      </w:r>
    </w:p>
    <w:p w:rsidR="00072EB6" w:rsidRDefault="00072EB6" w:rsidP="00112135">
      <w:pPr>
        <w:numPr>
          <w:ilvl w:val="0"/>
          <w:numId w:val="12"/>
        </w:numPr>
        <w:rPr>
          <w:sz w:val="20"/>
        </w:rPr>
      </w:pPr>
      <w:r>
        <w:rPr>
          <w:sz w:val="20"/>
        </w:rPr>
        <w:t>Investigative Reporters and Editors</w:t>
      </w:r>
      <w:r>
        <w:rPr>
          <w:sz w:val="20"/>
        </w:rPr>
        <w:tab/>
      </w:r>
      <w:r>
        <w:rPr>
          <w:sz w:val="20"/>
        </w:rPr>
        <w:tab/>
      </w:r>
      <w:hyperlink r:id="rId20" w:history="1">
        <w:r w:rsidRPr="00DF18BE">
          <w:rPr>
            <w:rStyle w:val="Hyperlink"/>
            <w:sz w:val="20"/>
          </w:rPr>
          <w:t>www.ire.org</w:t>
        </w:r>
      </w:hyperlink>
    </w:p>
    <w:p w:rsidR="00072EB6" w:rsidRDefault="00072EB6" w:rsidP="00112135">
      <w:pPr>
        <w:numPr>
          <w:ilvl w:val="0"/>
          <w:numId w:val="12"/>
        </w:numPr>
        <w:rPr>
          <w:sz w:val="20"/>
        </w:rPr>
      </w:pPr>
      <w:r>
        <w:rPr>
          <w:sz w:val="20"/>
        </w:rPr>
        <w:t>Society of Professional Journalists</w:t>
      </w:r>
      <w:r>
        <w:rPr>
          <w:sz w:val="20"/>
        </w:rPr>
        <w:tab/>
      </w:r>
      <w:r>
        <w:rPr>
          <w:sz w:val="20"/>
        </w:rPr>
        <w:tab/>
      </w:r>
      <w:hyperlink r:id="rId21" w:history="1">
        <w:r w:rsidRPr="00DF18BE">
          <w:rPr>
            <w:rStyle w:val="Hyperlink"/>
            <w:sz w:val="20"/>
          </w:rPr>
          <w:t>www.spj.org</w:t>
        </w:r>
      </w:hyperlink>
    </w:p>
    <w:p w:rsidR="00072EB6" w:rsidRDefault="00072EB6" w:rsidP="00112135">
      <w:pPr>
        <w:numPr>
          <w:ilvl w:val="0"/>
          <w:numId w:val="12"/>
        </w:numPr>
        <w:rPr>
          <w:sz w:val="20"/>
        </w:rPr>
      </w:pPr>
      <w:r>
        <w:rPr>
          <w:sz w:val="20"/>
        </w:rPr>
        <w:t>Society for News Design</w:t>
      </w:r>
      <w:r>
        <w:rPr>
          <w:sz w:val="20"/>
        </w:rPr>
        <w:tab/>
      </w:r>
      <w:r>
        <w:rPr>
          <w:sz w:val="20"/>
        </w:rPr>
        <w:tab/>
      </w:r>
      <w:r>
        <w:rPr>
          <w:sz w:val="20"/>
        </w:rPr>
        <w:tab/>
      </w:r>
      <w:hyperlink r:id="rId22" w:history="1">
        <w:r w:rsidRPr="00DF18BE">
          <w:rPr>
            <w:rStyle w:val="Hyperlink"/>
            <w:sz w:val="20"/>
          </w:rPr>
          <w:t>www.snd.org</w:t>
        </w:r>
      </w:hyperlink>
    </w:p>
    <w:p w:rsidR="00072EB6" w:rsidRDefault="00072EB6" w:rsidP="00112135">
      <w:pPr>
        <w:numPr>
          <w:ilvl w:val="0"/>
          <w:numId w:val="12"/>
        </w:numPr>
        <w:rPr>
          <w:sz w:val="20"/>
        </w:rPr>
      </w:pPr>
      <w:r>
        <w:rPr>
          <w:sz w:val="20"/>
        </w:rPr>
        <w:t>California Newspaper Publishers’ Assoc.</w:t>
      </w:r>
      <w:r>
        <w:rPr>
          <w:sz w:val="20"/>
        </w:rPr>
        <w:tab/>
      </w:r>
      <w:hyperlink r:id="rId23" w:history="1">
        <w:r w:rsidRPr="00DF18BE">
          <w:rPr>
            <w:rStyle w:val="Hyperlink"/>
            <w:sz w:val="20"/>
          </w:rPr>
          <w:t>www.cnpa.com</w:t>
        </w:r>
      </w:hyperlink>
    </w:p>
    <w:p w:rsidR="00072EB6" w:rsidRDefault="00072EB6" w:rsidP="00112135">
      <w:pPr>
        <w:numPr>
          <w:ilvl w:val="0"/>
          <w:numId w:val="12"/>
        </w:numPr>
        <w:rPr>
          <w:sz w:val="20"/>
        </w:rPr>
      </w:pPr>
      <w:r>
        <w:rPr>
          <w:sz w:val="20"/>
        </w:rPr>
        <w:t>Poynter</w:t>
      </w:r>
      <w:r>
        <w:rPr>
          <w:sz w:val="20"/>
        </w:rPr>
        <w:tab/>
      </w:r>
      <w:r>
        <w:rPr>
          <w:sz w:val="20"/>
        </w:rPr>
        <w:tab/>
      </w:r>
      <w:r>
        <w:rPr>
          <w:sz w:val="20"/>
        </w:rPr>
        <w:tab/>
      </w:r>
      <w:r>
        <w:rPr>
          <w:sz w:val="20"/>
        </w:rPr>
        <w:tab/>
      </w:r>
      <w:r>
        <w:rPr>
          <w:sz w:val="20"/>
        </w:rPr>
        <w:tab/>
      </w:r>
      <w:hyperlink r:id="rId24" w:history="1">
        <w:r w:rsidRPr="00DF18BE">
          <w:rPr>
            <w:rStyle w:val="Hyperlink"/>
            <w:sz w:val="20"/>
          </w:rPr>
          <w:t>www.poynter.org</w:t>
        </w:r>
      </w:hyperlink>
    </w:p>
    <w:p w:rsidR="00072EB6" w:rsidRDefault="00072EB6" w:rsidP="00112135">
      <w:pPr>
        <w:numPr>
          <w:ilvl w:val="0"/>
          <w:numId w:val="12"/>
        </w:numPr>
        <w:rPr>
          <w:sz w:val="20"/>
        </w:rPr>
      </w:pPr>
      <w:r>
        <w:rPr>
          <w:sz w:val="20"/>
        </w:rPr>
        <w:t>California Society of Newspaper Editors</w:t>
      </w:r>
      <w:r>
        <w:rPr>
          <w:sz w:val="20"/>
        </w:rPr>
        <w:tab/>
      </w:r>
      <w:hyperlink r:id="rId25" w:history="1">
        <w:r w:rsidRPr="00DF18BE">
          <w:rPr>
            <w:rStyle w:val="Hyperlink"/>
            <w:sz w:val="20"/>
          </w:rPr>
          <w:t>www.csne.org</w:t>
        </w:r>
      </w:hyperlink>
    </w:p>
    <w:p w:rsidR="00072EB6" w:rsidRDefault="00072EB6" w:rsidP="00112135">
      <w:pPr>
        <w:rPr>
          <w:sz w:val="20"/>
        </w:rPr>
      </w:pPr>
    </w:p>
    <w:p w:rsidR="00072EB6" w:rsidRDefault="00072EB6" w:rsidP="00112135">
      <w:pPr>
        <w:rPr>
          <w:sz w:val="20"/>
        </w:rPr>
      </w:pPr>
      <w:r>
        <w:rPr>
          <w:sz w:val="20"/>
        </w:rPr>
        <w:t>Organizations/Government</w:t>
      </w:r>
    </w:p>
    <w:p w:rsidR="00072EB6" w:rsidRDefault="00072EB6" w:rsidP="00112135">
      <w:pPr>
        <w:numPr>
          <w:ilvl w:val="0"/>
          <w:numId w:val="13"/>
        </w:numPr>
        <w:rPr>
          <w:sz w:val="20"/>
        </w:rPr>
      </w:pPr>
      <w:r>
        <w:rPr>
          <w:sz w:val="20"/>
        </w:rPr>
        <w:t>American Medical Association</w:t>
      </w:r>
      <w:r>
        <w:rPr>
          <w:sz w:val="20"/>
        </w:rPr>
        <w:tab/>
      </w:r>
      <w:r>
        <w:rPr>
          <w:sz w:val="20"/>
        </w:rPr>
        <w:tab/>
      </w:r>
      <w:hyperlink r:id="rId26" w:history="1">
        <w:r w:rsidRPr="00DF18BE">
          <w:rPr>
            <w:rStyle w:val="Hyperlink"/>
            <w:sz w:val="20"/>
          </w:rPr>
          <w:t>www.ama-assn.org</w:t>
        </w:r>
      </w:hyperlink>
    </w:p>
    <w:p w:rsidR="00072EB6" w:rsidRDefault="00072EB6" w:rsidP="00112135">
      <w:pPr>
        <w:numPr>
          <w:ilvl w:val="0"/>
          <w:numId w:val="13"/>
        </w:numPr>
        <w:rPr>
          <w:sz w:val="20"/>
        </w:rPr>
      </w:pPr>
      <w:r>
        <w:rPr>
          <w:sz w:val="20"/>
        </w:rPr>
        <w:t>The Elements of Style</w:t>
      </w:r>
      <w:r>
        <w:rPr>
          <w:sz w:val="20"/>
        </w:rPr>
        <w:tab/>
      </w:r>
      <w:r>
        <w:rPr>
          <w:sz w:val="20"/>
        </w:rPr>
        <w:tab/>
      </w:r>
      <w:r>
        <w:rPr>
          <w:sz w:val="20"/>
        </w:rPr>
        <w:tab/>
      </w:r>
      <w:hyperlink r:id="rId27" w:history="1">
        <w:r w:rsidRPr="00DF18BE">
          <w:rPr>
            <w:rStyle w:val="Hyperlink"/>
            <w:sz w:val="20"/>
          </w:rPr>
          <w:t>www.bartleby.com/141</w:t>
        </w:r>
      </w:hyperlink>
    </w:p>
    <w:p w:rsidR="00072EB6" w:rsidRDefault="00072EB6" w:rsidP="00112135">
      <w:pPr>
        <w:numPr>
          <w:ilvl w:val="0"/>
          <w:numId w:val="13"/>
        </w:numPr>
        <w:rPr>
          <w:sz w:val="20"/>
        </w:rPr>
      </w:pPr>
      <w:r>
        <w:rPr>
          <w:sz w:val="20"/>
        </w:rPr>
        <w:t>Finding Data on the Internet: A Journalist’s</w:t>
      </w:r>
      <w:r>
        <w:rPr>
          <w:sz w:val="20"/>
        </w:rPr>
        <w:tab/>
      </w:r>
      <w:hyperlink r:id="rId28" w:history="1">
        <w:r w:rsidRPr="00DF18BE">
          <w:rPr>
            <w:rStyle w:val="Hyperlink"/>
            <w:sz w:val="20"/>
          </w:rPr>
          <w:t>www.nilesonline.com/data</w:t>
        </w:r>
      </w:hyperlink>
    </w:p>
    <w:p w:rsidR="00072EB6" w:rsidRDefault="00072EB6" w:rsidP="00112135">
      <w:pPr>
        <w:ind w:left="360" w:firstLine="360"/>
        <w:rPr>
          <w:sz w:val="20"/>
        </w:rPr>
      </w:pPr>
      <w:r>
        <w:rPr>
          <w:sz w:val="20"/>
        </w:rPr>
        <w:t>Guide</w:t>
      </w:r>
    </w:p>
    <w:p w:rsidR="00072EB6" w:rsidRDefault="00072EB6" w:rsidP="00112135">
      <w:pPr>
        <w:numPr>
          <w:ilvl w:val="0"/>
          <w:numId w:val="13"/>
        </w:numPr>
        <w:rPr>
          <w:sz w:val="20"/>
        </w:rPr>
      </w:pPr>
      <w:r>
        <w:rPr>
          <w:sz w:val="20"/>
        </w:rPr>
        <w:t>Center for Investigative Reporting</w:t>
      </w:r>
      <w:r>
        <w:rPr>
          <w:sz w:val="20"/>
        </w:rPr>
        <w:tab/>
      </w:r>
      <w:r>
        <w:rPr>
          <w:sz w:val="20"/>
        </w:rPr>
        <w:tab/>
      </w:r>
      <w:hyperlink r:id="rId29" w:history="1">
        <w:r w:rsidRPr="00DF18BE">
          <w:rPr>
            <w:rStyle w:val="Hyperlink"/>
            <w:sz w:val="20"/>
          </w:rPr>
          <w:t>www.muckraker.org</w:t>
        </w:r>
      </w:hyperlink>
    </w:p>
    <w:p w:rsidR="00072EB6" w:rsidRDefault="00072EB6" w:rsidP="00112135">
      <w:pPr>
        <w:numPr>
          <w:ilvl w:val="0"/>
          <w:numId w:val="13"/>
        </w:numPr>
        <w:rPr>
          <w:sz w:val="20"/>
        </w:rPr>
      </w:pPr>
      <w:r>
        <w:rPr>
          <w:sz w:val="20"/>
        </w:rPr>
        <w:t>Council on Environmental Quality</w:t>
      </w:r>
      <w:r>
        <w:rPr>
          <w:sz w:val="20"/>
        </w:rPr>
        <w:tab/>
      </w:r>
      <w:r>
        <w:rPr>
          <w:sz w:val="20"/>
        </w:rPr>
        <w:tab/>
      </w:r>
      <w:hyperlink r:id="rId30" w:history="1">
        <w:r w:rsidRPr="00DF18BE">
          <w:rPr>
            <w:rStyle w:val="Hyperlink"/>
            <w:sz w:val="20"/>
          </w:rPr>
          <w:t>www.whitehouse.gov/CEQ</w:t>
        </w:r>
      </w:hyperlink>
    </w:p>
    <w:p w:rsidR="00072EB6" w:rsidRDefault="00072EB6" w:rsidP="00112135">
      <w:pPr>
        <w:numPr>
          <w:ilvl w:val="0"/>
          <w:numId w:val="13"/>
        </w:numPr>
        <w:rPr>
          <w:sz w:val="20"/>
        </w:rPr>
      </w:pPr>
      <w:r>
        <w:rPr>
          <w:sz w:val="20"/>
        </w:rPr>
        <w:t>Center for Responsive Politics</w:t>
      </w:r>
      <w:r>
        <w:rPr>
          <w:sz w:val="20"/>
        </w:rPr>
        <w:tab/>
      </w:r>
      <w:r>
        <w:rPr>
          <w:sz w:val="20"/>
        </w:rPr>
        <w:tab/>
      </w:r>
      <w:hyperlink r:id="rId31" w:history="1">
        <w:r w:rsidRPr="00DF18BE">
          <w:rPr>
            <w:rStyle w:val="Hyperlink"/>
            <w:sz w:val="20"/>
          </w:rPr>
          <w:t>www.opensecrets.org</w:t>
        </w:r>
      </w:hyperlink>
    </w:p>
    <w:p w:rsidR="00072EB6" w:rsidRDefault="00072EB6" w:rsidP="00112135">
      <w:pPr>
        <w:numPr>
          <w:ilvl w:val="0"/>
          <w:numId w:val="13"/>
        </w:numPr>
        <w:rPr>
          <w:sz w:val="20"/>
        </w:rPr>
      </w:pPr>
      <w:r>
        <w:rPr>
          <w:sz w:val="20"/>
        </w:rPr>
        <w:t>Newseum</w:t>
      </w:r>
      <w:r>
        <w:rPr>
          <w:sz w:val="20"/>
        </w:rPr>
        <w:tab/>
      </w:r>
      <w:r>
        <w:rPr>
          <w:sz w:val="20"/>
        </w:rPr>
        <w:tab/>
      </w:r>
      <w:r>
        <w:rPr>
          <w:sz w:val="20"/>
        </w:rPr>
        <w:tab/>
      </w:r>
      <w:r>
        <w:rPr>
          <w:sz w:val="20"/>
        </w:rPr>
        <w:tab/>
      </w:r>
      <w:hyperlink r:id="rId32" w:history="1">
        <w:r w:rsidRPr="00DF18BE">
          <w:rPr>
            <w:rStyle w:val="Hyperlink"/>
            <w:sz w:val="20"/>
          </w:rPr>
          <w:t>www.newseum.org</w:t>
        </w:r>
      </w:hyperlink>
    </w:p>
    <w:p w:rsidR="00072EB6" w:rsidRDefault="00072EB6" w:rsidP="00112135">
      <w:pPr>
        <w:numPr>
          <w:ilvl w:val="0"/>
          <w:numId w:val="13"/>
        </w:numPr>
        <w:rPr>
          <w:sz w:val="20"/>
        </w:rPr>
      </w:pPr>
      <w:r>
        <w:rPr>
          <w:sz w:val="20"/>
        </w:rPr>
        <w:t>National Endowment for the Arts</w:t>
      </w:r>
      <w:r>
        <w:rPr>
          <w:sz w:val="20"/>
        </w:rPr>
        <w:tab/>
      </w:r>
      <w:r>
        <w:rPr>
          <w:sz w:val="20"/>
        </w:rPr>
        <w:tab/>
      </w:r>
      <w:hyperlink r:id="rId33" w:history="1">
        <w:r w:rsidRPr="00DF18BE">
          <w:rPr>
            <w:rStyle w:val="Hyperlink"/>
            <w:sz w:val="20"/>
          </w:rPr>
          <w:t>www.arts.endow.gov</w:t>
        </w:r>
      </w:hyperlink>
    </w:p>
    <w:p w:rsidR="00072EB6" w:rsidRDefault="00072EB6" w:rsidP="00112135">
      <w:pPr>
        <w:rPr>
          <w:sz w:val="20"/>
        </w:rPr>
      </w:pPr>
    </w:p>
    <w:p w:rsidR="00072EB6" w:rsidRDefault="00072EB6" w:rsidP="00112135">
      <w:pPr>
        <w:rPr>
          <w:sz w:val="20"/>
        </w:rPr>
      </w:pPr>
      <w:r>
        <w:rPr>
          <w:sz w:val="20"/>
        </w:rPr>
        <w:t>Syndicates and Press Services</w:t>
      </w:r>
    </w:p>
    <w:p w:rsidR="00072EB6" w:rsidRDefault="00072EB6" w:rsidP="00112135">
      <w:pPr>
        <w:numPr>
          <w:ilvl w:val="0"/>
          <w:numId w:val="14"/>
        </w:numPr>
        <w:rPr>
          <w:sz w:val="20"/>
        </w:rPr>
      </w:pPr>
      <w:r>
        <w:rPr>
          <w:sz w:val="20"/>
        </w:rPr>
        <w:t>The Associated Press</w:t>
      </w:r>
      <w:r>
        <w:rPr>
          <w:sz w:val="20"/>
        </w:rPr>
        <w:tab/>
      </w:r>
      <w:r>
        <w:rPr>
          <w:sz w:val="20"/>
        </w:rPr>
        <w:tab/>
      </w:r>
      <w:r>
        <w:rPr>
          <w:sz w:val="20"/>
        </w:rPr>
        <w:tab/>
      </w:r>
      <w:hyperlink r:id="rId34" w:history="1">
        <w:r w:rsidRPr="00DF18BE">
          <w:rPr>
            <w:rStyle w:val="Hyperlink"/>
            <w:sz w:val="20"/>
          </w:rPr>
          <w:t>www.apwideworld.com</w:t>
        </w:r>
      </w:hyperlink>
    </w:p>
    <w:p w:rsidR="00072EB6" w:rsidRDefault="00072EB6" w:rsidP="00112135">
      <w:pPr>
        <w:numPr>
          <w:ilvl w:val="0"/>
          <w:numId w:val="14"/>
        </w:numPr>
        <w:rPr>
          <w:sz w:val="20"/>
        </w:rPr>
      </w:pPr>
      <w:r>
        <w:rPr>
          <w:sz w:val="20"/>
        </w:rPr>
        <w:t>New York Times News Service</w:t>
      </w:r>
      <w:r>
        <w:rPr>
          <w:sz w:val="20"/>
        </w:rPr>
        <w:tab/>
      </w:r>
      <w:r>
        <w:rPr>
          <w:sz w:val="20"/>
        </w:rPr>
        <w:tab/>
      </w:r>
      <w:hyperlink r:id="rId35" w:history="1">
        <w:r w:rsidRPr="00DF18BE">
          <w:rPr>
            <w:rStyle w:val="Hyperlink"/>
            <w:sz w:val="20"/>
          </w:rPr>
          <w:t>www.nytsyn.com</w:t>
        </w:r>
      </w:hyperlink>
    </w:p>
    <w:p w:rsidR="00072EB6" w:rsidRDefault="00072EB6" w:rsidP="00112135">
      <w:pPr>
        <w:numPr>
          <w:ilvl w:val="0"/>
          <w:numId w:val="14"/>
        </w:numPr>
        <w:rPr>
          <w:sz w:val="20"/>
        </w:rPr>
      </w:pPr>
      <w:r>
        <w:rPr>
          <w:sz w:val="20"/>
        </w:rPr>
        <w:t>L.A. Times and Washington Post News</w:t>
      </w:r>
      <w:r>
        <w:rPr>
          <w:sz w:val="20"/>
        </w:rPr>
        <w:tab/>
      </w:r>
      <w:hyperlink r:id="rId36" w:history="1">
        <w:r w:rsidRPr="00DF18BE">
          <w:rPr>
            <w:rStyle w:val="Hyperlink"/>
            <w:sz w:val="20"/>
          </w:rPr>
          <w:t>www.newsservice.com</w:t>
        </w:r>
      </w:hyperlink>
    </w:p>
    <w:p w:rsidR="00072EB6" w:rsidRDefault="00072EB6" w:rsidP="00112135">
      <w:pPr>
        <w:ind w:left="360" w:firstLine="360"/>
        <w:rPr>
          <w:sz w:val="20"/>
        </w:rPr>
      </w:pPr>
      <w:r>
        <w:rPr>
          <w:sz w:val="20"/>
        </w:rPr>
        <w:lastRenderedPageBreak/>
        <w:t>Service</w:t>
      </w:r>
    </w:p>
    <w:p w:rsidR="00072EB6" w:rsidRDefault="00072EB6" w:rsidP="00112135">
      <w:pPr>
        <w:numPr>
          <w:ilvl w:val="0"/>
          <w:numId w:val="14"/>
        </w:numPr>
        <w:rPr>
          <w:sz w:val="20"/>
        </w:rPr>
      </w:pPr>
      <w:r>
        <w:rPr>
          <w:sz w:val="20"/>
        </w:rPr>
        <w:t>The Sacramento Bee</w:t>
      </w:r>
      <w:r>
        <w:rPr>
          <w:sz w:val="20"/>
        </w:rPr>
        <w:tab/>
      </w:r>
      <w:r>
        <w:rPr>
          <w:sz w:val="20"/>
        </w:rPr>
        <w:tab/>
      </w:r>
      <w:r>
        <w:rPr>
          <w:sz w:val="20"/>
        </w:rPr>
        <w:tab/>
      </w:r>
      <w:hyperlink r:id="rId37" w:history="1">
        <w:r w:rsidRPr="00DF18BE">
          <w:rPr>
            <w:rStyle w:val="Hyperlink"/>
            <w:sz w:val="20"/>
          </w:rPr>
          <w:t>www.sacbee.com</w:t>
        </w:r>
      </w:hyperlink>
    </w:p>
    <w:p w:rsidR="00072EB6" w:rsidRDefault="00072EB6" w:rsidP="00112135">
      <w:pPr>
        <w:numPr>
          <w:ilvl w:val="0"/>
          <w:numId w:val="14"/>
        </w:numPr>
        <w:rPr>
          <w:sz w:val="20"/>
        </w:rPr>
      </w:pPr>
      <w:r>
        <w:rPr>
          <w:sz w:val="20"/>
        </w:rPr>
        <w:t>The San Francisco Chronicle</w:t>
      </w:r>
      <w:r>
        <w:rPr>
          <w:sz w:val="20"/>
        </w:rPr>
        <w:tab/>
      </w:r>
      <w:r>
        <w:rPr>
          <w:sz w:val="20"/>
        </w:rPr>
        <w:tab/>
      </w:r>
      <w:hyperlink r:id="rId38" w:history="1">
        <w:r w:rsidRPr="00DF18BE">
          <w:rPr>
            <w:rStyle w:val="Hyperlink"/>
            <w:sz w:val="20"/>
          </w:rPr>
          <w:t>www.sfgate.com</w:t>
        </w:r>
      </w:hyperlink>
    </w:p>
    <w:p w:rsidR="00072EB6" w:rsidRDefault="00072EB6" w:rsidP="00112135">
      <w:pPr>
        <w:rPr>
          <w:sz w:val="20"/>
        </w:rPr>
      </w:pPr>
    </w:p>
    <w:p w:rsidR="00072EB6" w:rsidRDefault="00072EB6" w:rsidP="00112135">
      <w:pPr>
        <w:rPr>
          <w:sz w:val="20"/>
        </w:rPr>
      </w:pPr>
      <w:r>
        <w:rPr>
          <w:sz w:val="20"/>
        </w:rPr>
        <w:t>Wire Services (that we can use – see Grubaugh for account names and passwords)</w:t>
      </w:r>
    </w:p>
    <w:p w:rsidR="00072EB6" w:rsidRDefault="00072EB6" w:rsidP="00112135">
      <w:pPr>
        <w:numPr>
          <w:ilvl w:val="0"/>
          <w:numId w:val="15"/>
        </w:numPr>
        <w:rPr>
          <w:sz w:val="20"/>
        </w:rPr>
      </w:pPr>
      <w:r>
        <w:rPr>
          <w:sz w:val="20"/>
        </w:rPr>
        <w:t>U-wire</w:t>
      </w:r>
      <w:r>
        <w:rPr>
          <w:sz w:val="20"/>
        </w:rPr>
        <w:tab/>
      </w:r>
      <w:r>
        <w:rPr>
          <w:sz w:val="20"/>
        </w:rPr>
        <w:tab/>
      </w:r>
      <w:r>
        <w:rPr>
          <w:sz w:val="20"/>
        </w:rPr>
        <w:tab/>
      </w:r>
      <w:r>
        <w:rPr>
          <w:sz w:val="20"/>
        </w:rPr>
        <w:tab/>
      </w:r>
      <w:r>
        <w:rPr>
          <w:sz w:val="20"/>
        </w:rPr>
        <w:tab/>
      </w:r>
      <w:hyperlink r:id="rId39" w:history="1">
        <w:r w:rsidRPr="00DF18BE">
          <w:rPr>
            <w:rStyle w:val="Hyperlink"/>
            <w:sz w:val="20"/>
          </w:rPr>
          <w:t>www.uwire.com</w:t>
        </w:r>
      </w:hyperlink>
    </w:p>
    <w:p w:rsidR="00072EB6" w:rsidRDefault="00072EB6" w:rsidP="00112135">
      <w:pPr>
        <w:numPr>
          <w:ilvl w:val="0"/>
          <w:numId w:val="15"/>
        </w:numPr>
        <w:rPr>
          <w:sz w:val="20"/>
        </w:rPr>
      </w:pPr>
      <w:r>
        <w:rPr>
          <w:sz w:val="20"/>
        </w:rPr>
        <w:t>Knight Ridder-Tribune News Service</w:t>
      </w:r>
      <w:r>
        <w:rPr>
          <w:sz w:val="20"/>
        </w:rPr>
        <w:tab/>
      </w:r>
      <w:hyperlink r:id="rId40" w:history="1">
        <w:r w:rsidRPr="00756F2C">
          <w:rPr>
            <w:rStyle w:val="Hyperlink"/>
            <w:sz w:val="20"/>
          </w:rPr>
          <w:t>www.hsj.com</w:t>
        </w:r>
      </w:hyperlink>
      <w:r>
        <w:rPr>
          <w:sz w:val="20"/>
        </w:rPr>
        <w:t xml:space="preserve">  (linked here)</w:t>
      </w:r>
    </w:p>
    <w:p w:rsidR="00072EB6" w:rsidRDefault="00072EB6" w:rsidP="00112135">
      <w:pPr>
        <w:rPr>
          <w:sz w:val="20"/>
        </w:rPr>
      </w:pPr>
    </w:p>
    <w:p w:rsidR="00072EB6" w:rsidRDefault="00072EB6" w:rsidP="00112135">
      <w:pPr>
        <w:rPr>
          <w:sz w:val="20"/>
        </w:rPr>
      </w:pPr>
      <w:r>
        <w:rPr>
          <w:sz w:val="20"/>
        </w:rPr>
        <w:t>Media Sites</w:t>
      </w:r>
    </w:p>
    <w:p w:rsidR="00072EB6" w:rsidRDefault="00072EB6" w:rsidP="00112135">
      <w:pPr>
        <w:numPr>
          <w:ilvl w:val="0"/>
          <w:numId w:val="32"/>
        </w:numPr>
        <w:rPr>
          <w:sz w:val="20"/>
        </w:rPr>
      </w:pPr>
      <w:r>
        <w:rPr>
          <w:sz w:val="20"/>
        </w:rPr>
        <w:t xml:space="preserve">Use CREDIBLE SITES – New York Times, L.A. Times, Wall St. Journal, Sacramento Bee, Time, Newsweek, etc. – when you’re looking for background information for stories. </w:t>
      </w:r>
    </w:p>
    <w:p w:rsidR="00072EB6" w:rsidRDefault="00072EB6" w:rsidP="00112135">
      <w:pPr>
        <w:rPr>
          <w:sz w:val="20"/>
        </w:rPr>
      </w:pPr>
    </w:p>
    <w:p w:rsidR="00072EB6" w:rsidRDefault="00072EB6" w:rsidP="00112135">
      <w:pPr>
        <w:rPr>
          <w:sz w:val="20"/>
        </w:rPr>
      </w:pPr>
      <w:r>
        <w:rPr>
          <w:sz w:val="20"/>
        </w:rPr>
        <w:t xml:space="preserve">For many, many more relevant Web sites, see the SOURCEBOOK on the NSPA Web site – </w:t>
      </w:r>
      <w:hyperlink r:id="rId41" w:history="1">
        <w:r w:rsidRPr="00DF18BE">
          <w:rPr>
            <w:rStyle w:val="Hyperlink"/>
            <w:sz w:val="20"/>
          </w:rPr>
          <w:t>www.studentpress.org</w:t>
        </w:r>
      </w:hyperlink>
      <w:r>
        <w:rPr>
          <w:sz w:val="20"/>
        </w:rPr>
        <w:t xml:space="preserve"> – or ask to see Grubaugh’s hard copy.</w:t>
      </w: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Default="00072EB6" w:rsidP="00112135">
      <w:pPr>
        <w:pStyle w:val="Heading1"/>
        <w:rPr>
          <w:rFonts w:ascii="Impact" w:hAnsi="Impact"/>
          <w:sz w:val="48"/>
          <w:szCs w:val="48"/>
        </w:rPr>
      </w:pPr>
    </w:p>
    <w:p w:rsidR="00072EB6" w:rsidRDefault="00072EB6" w:rsidP="00112135">
      <w:pPr>
        <w:pStyle w:val="Heading1"/>
        <w:rPr>
          <w:rFonts w:ascii="Impact" w:hAnsi="Impact"/>
          <w:sz w:val="48"/>
          <w:szCs w:val="48"/>
        </w:rPr>
      </w:pPr>
    </w:p>
    <w:p w:rsidR="00072EB6" w:rsidRDefault="00072EB6" w:rsidP="00112135">
      <w:pPr>
        <w:pStyle w:val="Heading1"/>
        <w:rPr>
          <w:rFonts w:ascii="Impact" w:hAnsi="Impact"/>
          <w:sz w:val="48"/>
          <w:szCs w:val="48"/>
        </w:rPr>
      </w:pPr>
    </w:p>
    <w:p w:rsidR="00072EB6" w:rsidRDefault="00072EB6" w:rsidP="00112135">
      <w:pPr>
        <w:pStyle w:val="Heading1"/>
        <w:rPr>
          <w:rFonts w:ascii="Impact" w:hAnsi="Impact"/>
          <w:sz w:val="48"/>
          <w:szCs w:val="48"/>
        </w:rPr>
      </w:pPr>
    </w:p>
    <w:p w:rsidR="00072EB6" w:rsidRDefault="00072EB6" w:rsidP="00112135">
      <w:pPr>
        <w:pStyle w:val="Heading1"/>
        <w:rPr>
          <w:rFonts w:ascii="Impact" w:hAnsi="Impact"/>
          <w:sz w:val="48"/>
          <w:szCs w:val="48"/>
        </w:rPr>
      </w:pPr>
    </w:p>
    <w:p w:rsidR="00072EB6" w:rsidRDefault="00072EB6" w:rsidP="00112135"/>
    <w:p w:rsidR="00072EB6" w:rsidRDefault="00072EB6" w:rsidP="00112135"/>
    <w:p w:rsidR="00072EB6" w:rsidRDefault="00072EB6" w:rsidP="00112135"/>
    <w:p w:rsidR="00072EB6" w:rsidRDefault="00072EB6" w:rsidP="00112135"/>
    <w:p w:rsidR="00072EB6" w:rsidRDefault="00072EB6" w:rsidP="00112135"/>
    <w:p w:rsidR="00072EB6" w:rsidRDefault="00072EB6" w:rsidP="00112135"/>
    <w:p w:rsidR="00072EB6" w:rsidRDefault="00072EB6" w:rsidP="00112135"/>
    <w:p w:rsidR="00072EB6" w:rsidRDefault="00072EB6" w:rsidP="00112135"/>
    <w:p w:rsidR="00072EB6" w:rsidRDefault="00072EB6" w:rsidP="00112135"/>
    <w:p w:rsidR="00072EB6" w:rsidRDefault="00072EB6" w:rsidP="00112135"/>
    <w:p w:rsidR="00072EB6" w:rsidRDefault="00072EB6" w:rsidP="00112135"/>
    <w:p w:rsidR="00072EB6" w:rsidRDefault="00072EB6" w:rsidP="00112135"/>
    <w:p w:rsidR="00072EB6" w:rsidRDefault="00072EB6" w:rsidP="00112135"/>
    <w:p w:rsidR="00072EB6" w:rsidRDefault="00072EB6" w:rsidP="00112135"/>
    <w:p w:rsidR="00072EB6" w:rsidRDefault="00072EB6" w:rsidP="00112135"/>
    <w:p w:rsidR="00072EB6" w:rsidRDefault="00072EB6" w:rsidP="00112135"/>
    <w:p w:rsidR="00072EB6" w:rsidRDefault="00072EB6" w:rsidP="00112135"/>
    <w:p w:rsidR="00072EB6" w:rsidRDefault="00072EB6" w:rsidP="00112135"/>
    <w:p w:rsidR="00072EB6" w:rsidRDefault="00072EB6" w:rsidP="00112135"/>
    <w:p w:rsidR="00072EB6" w:rsidRDefault="00072EB6" w:rsidP="00112135"/>
    <w:p w:rsidR="00072EB6" w:rsidRDefault="00072EB6" w:rsidP="00112135"/>
    <w:p w:rsidR="00072EB6" w:rsidRDefault="00072EB6" w:rsidP="00112135"/>
    <w:p w:rsidR="00072EB6" w:rsidRDefault="00072EB6" w:rsidP="00112135">
      <w:pPr>
        <w:pStyle w:val="Heading1"/>
        <w:rPr>
          <w:rFonts w:ascii="Impact" w:hAnsi="Impact"/>
          <w:sz w:val="48"/>
          <w:szCs w:val="48"/>
        </w:rPr>
      </w:pPr>
      <w:r>
        <w:rPr>
          <w:rFonts w:ascii="Impact" w:hAnsi="Impact"/>
          <w:sz w:val="48"/>
          <w:szCs w:val="48"/>
        </w:rPr>
        <w:lastRenderedPageBreak/>
        <w:t>G</w:t>
      </w:r>
      <w:r w:rsidRPr="00D14328">
        <w:rPr>
          <w:rFonts w:ascii="Impact" w:hAnsi="Impact"/>
          <w:sz w:val="48"/>
          <w:szCs w:val="48"/>
        </w:rPr>
        <w:t>AZETTE PRODUCTION</w:t>
      </w:r>
      <w:r>
        <w:rPr>
          <w:rFonts w:ascii="Impact" w:hAnsi="Impact"/>
          <w:sz w:val="48"/>
          <w:szCs w:val="48"/>
        </w:rPr>
        <w:t xml:space="preserve"> </w:t>
      </w:r>
    </w:p>
    <w:p w:rsidR="00072EB6" w:rsidRPr="00D14328" w:rsidRDefault="00072EB6" w:rsidP="00112135">
      <w:pPr>
        <w:pStyle w:val="Heading1"/>
        <w:rPr>
          <w:rFonts w:ascii="Impact" w:hAnsi="Impact"/>
          <w:sz w:val="40"/>
          <w:szCs w:val="40"/>
        </w:rPr>
      </w:pPr>
      <w:r>
        <w:rPr>
          <w:rFonts w:ascii="Impact" w:hAnsi="Impact"/>
          <w:sz w:val="40"/>
          <w:szCs w:val="40"/>
        </w:rPr>
        <w:t>C</w:t>
      </w:r>
      <w:r w:rsidRPr="00D14328">
        <w:rPr>
          <w:rFonts w:ascii="Impact" w:hAnsi="Impact"/>
          <w:sz w:val="40"/>
          <w:szCs w:val="40"/>
        </w:rPr>
        <w:t>opy flow</w:t>
      </w:r>
    </w:p>
    <w:p w:rsidR="00072EB6" w:rsidRDefault="00072EB6" w:rsidP="00112135">
      <w:pPr>
        <w:numPr>
          <w:ilvl w:val="0"/>
          <w:numId w:val="25"/>
        </w:numPr>
        <w:rPr>
          <w:rFonts w:ascii="Arial Narrow" w:hAnsi="Arial Narrow"/>
        </w:rPr>
      </w:pPr>
      <w:r>
        <w:rPr>
          <w:rFonts w:ascii="Impact" w:hAnsi="Impact"/>
          <w:sz w:val="40"/>
        </w:rPr>
        <w:t xml:space="preserve">Start your story from your staff folder inside the Gazette folder – </w:t>
      </w:r>
      <w:r>
        <w:rPr>
          <w:rFonts w:ascii="Arial Narrow" w:hAnsi="Arial Narrow"/>
        </w:rPr>
        <w:t>This is a HUGE ISSUE! If you write/save your stories in your PERSONAL SCHOOL FOLDER instead of the Gazette folder, no one else can get to them. You need to work out of the GAZETTE FOLDER on the school server. If you don’t have a personal folder inside the staff folder, then right click to create one. (Last name first – no goofy nicknames!)</w:t>
      </w:r>
    </w:p>
    <w:p w:rsidR="00072EB6" w:rsidRDefault="00072EB6" w:rsidP="00112135">
      <w:pPr>
        <w:numPr>
          <w:ilvl w:val="0"/>
          <w:numId w:val="25"/>
        </w:numPr>
        <w:rPr>
          <w:rFonts w:ascii="Arial Narrow" w:hAnsi="Arial Narrow"/>
        </w:rPr>
      </w:pPr>
      <w:r>
        <w:rPr>
          <w:rFonts w:ascii="Impact" w:hAnsi="Impact"/>
          <w:sz w:val="40"/>
        </w:rPr>
        <w:t>Name your story –</w:t>
      </w:r>
      <w:r>
        <w:rPr>
          <w:rFonts w:ascii="Arial Narrow" w:hAnsi="Arial Narrow"/>
        </w:rPr>
        <w:t xml:space="preserve"> It should be named as follows – 4-sports-jsmith-basketball feature. The number 4 is the ISSUE NUMBER, sports is the SECTION, jsmith is your FIRST INITIAL AND LAST NAME and then “basketball feature” is a TWO-(OR THREE)-WORD TITLE that identifies the story. PLEASE FOLLOW THESE GUIDELINES – it will help us search for stuff when you’re not here.</w:t>
      </w:r>
    </w:p>
    <w:p w:rsidR="00072EB6" w:rsidRPr="00AC53D9" w:rsidRDefault="00072EB6" w:rsidP="00112135">
      <w:pPr>
        <w:numPr>
          <w:ilvl w:val="0"/>
          <w:numId w:val="25"/>
        </w:numPr>
        <w:rPr>
          <w:b/>
        </w:rPr>
      </w:pPr>
      <w:r>
        <w:rPr>
          <w:rFonts w:ascii="Impact" w:hAnsi="Impact"/>
          <w:sz w:val="40"/>
        </w:rPr>
        <w:t xml:space="preserve">Create specs for your story – </w:t>
      </w:r>
      <w:r>
        <w:rPr>
          <w:rFonts w:ascii="Arial Narrow" w:hAnsi="Arial Narrow"/>
        </w:rPr>
        <w:t>At the Gazette, we write stories in 2.1-inch wide columns that approximate our standard newspaper column width. If an editor tells you she needs to fill a 9-inch hole, for example, that would be a story nine inches deep by a standard 2.1 inches wide. Please use 10-point Times New Roman, and include a BYLINE (which an editor will change to the correct font). Also, please include a HEADLINE (which might not be used, but it helps your editors come up with something that works.)</w:t>
      </w:r>
    </w:p>
    <w:p w:rsidR="00072EB6" w:rsidRDefault="00072EB6" w:rsidP="00112135">
      <w:pPr>
        <w:numPr>
          <w:ilvl w:val="0"/>
          <w:numId w:val="25"/>
        </w:numPr>
        <w:rPr>
          <w:rFonts w:ascii="Impact" w:hAnsi="Impact"/>
          <w:sz w:val="40"/>
        </w:rPr>
      </w:pPr>
      <w:r>
        <w:rPr>
          <w:rFonts w:ascii="Impact" w:hAnsi="Impact"/>
          <w:sz w:val="40"/>
        </w:rPr>
        <w:t xml:space="preserve">Save your story </w:t>
      </w:r>
      <w:r>
        <w:rPr>
          <w:rFonts w:ascii="Arial Narrow" w:hAnsi="Arial Narrow"/>
        </w:rPr>
        <w:t xml:space="preserve">-- to the appropriate To Be Edited folder for the correct section (front page, news, voices, features, sports, green screen). But make sure that you delete OLDER COPIES, or regularly SAVE YOUR COPY. MAKE SURE THAT YOU ALSO HAVE AN UPDATED COPY OF THE STORY IN YOUR STAFF FOLDER. </w:t>
      </w:r>
    </w:p>
    <w:p w:rsidR="00072EB6" w:rsidRDefault="00072EB6" w:rsidP="00112135">
      <w:pPr>
        <w:numPr>
          <w:ilvl w:val="0"/>
          <w:numId w:val="25"/>
        </w:numPr>
        <w:rPr>
          <w:rFonts w:ascii="Impact" w:hAnsi="Impact"/>
          <w:sz w:val="40"/>
        </w:rPr>
      </w:pPr>
      <w:r>
        <w:rPr>
          <w:rFonts w:ascii="Impact" w:hAnsi="Impact"/>
          <w:sz w:val="40"/>
        </w:rPr>
        <w:t xml:space="preserve">Editors – </w:t>
      </w:r>
      <w:r>
        <w:rPr>
          <w:rFonts w:ascii="Arial Narrow" w:hAnsi="Arial Narrow"/>
        </w:rPr>
        <w:t>When you are done editing a story, PUT YOUR INITIALS AT THE TOP OF THE STORY and then save it to the appropriate FINAL FOLDER. Save a NEW COPY of the story with EDITED BY … as part of the title. For example – 4-sports-jsmith-basketball feature-EDITED BY GRUBAUGH</w:t>
      </w:r>
    </w:p>
    <w:p w:rsidR="00072EB6" w:rsidRDefault="00072EB6" w:rsidP="00112135">
      <w:pPr>
        <w:numPr>
          <w:ilvl w:val="0"/>
          <w:numId w:val="25"/>
        </w:numPr>
        <w:rPr>
          <w:rFonts w:ascii="Impact" w:hAnsi="Impact"/>
          <w:sz w:val="40"/>
        </w:rPr>
      </w:pPr>
      <w:r>
        <w:rPr>
          <w:rFonts w:ascii="Impact" w:hAnsi="Impact"/>
          <w:sz w:val="40"/>
        </w:rPr>
        <w:t xml:space="preserve">Place Copy – </w:t>
      </w:r>
      <w:r>
        <w:rPr>
          <w:rFonts w:ascii="Arial Narrow" w:hAnsi="Arial Narrow"/>
        </w:rPr>
        <w:t>Editors place the story on the page. NEWS stories and harder news stories in sports should be JUSTIFIED. Features, news features, entertainment, sports and all opinions/columns should be UNJUSTIFIED/ RAGGED RIGHT.</w:t>
      </w:r>
    </w:p>
    <w:p w:rsidR="00072EB6" w:rsidRDefault="00072EB6" w:rsidP="00112135">
      <w:pPr>
        <w:numPr>
          <w:ilvl w:val="0"/>
          <w:numId w:val="25"/>
        </w:numPr>
        <w:rPr>
          <w:rFonts w:ascii="Impact" w:hAnsi="Impact"/>
          <w:sz w:val="40"/>
        </w:rPr>
      </w:pPr>
      <w:r>
        <w:rPr>
          <w:rFonts w:ascii="Impact" w:hAnsi="Impact"/>
          <w:sz w:val="40"/>
        </w:rPr>
        <w:t xml:space="preserve">JUMPS! – </w:t>
      </w:r>
      <w:r>
        <w:rPr>
          <w:rFonts w:ascii="Arial Narrow" w:hAnsi="Arial Narrow"/>
        </w:rPr>
        <w:t>If a story jumps, the portion that needs to jump should be cut and pasted onto the jump page. THEN DELETE THE JUMPED PORTION OF THE STORY on your starting page. THIS IS IMPORTANT! If you don’t do this and then make any adjustments to your starting-page layout that in any way changes how much text is on the page, we will end up with either missing text or repeated text on stories.</w:t>
      </w:r>
    </w:p>
    <w:p w:rsidR="00072EB6" w:rsidRDefault="00072EB6" w:rsidP="00112135">
      <w:pPr>
        <w:numPr>
          <w:ilvl w:val="0"/>
          <w:numId w:val="25"/>
        </w:numPr>
        <w:rPr>
          <w:rFonts w:ascii="Arial Narrow" w:hAnsi="Arial Narrow"/>
        </w:rPr>
      </w:pPr>
      <w:r>
        <w:rPr>
          <w:rFonts w:ascii="Impact" w:hAnsi="Impact"/>
          <w:sz w:val="40"/>
        </w:rPr>
        <w:t xml:space="preserve">Being Released – </w:t>
      </w:r>
      <w:r>
        <w:rPr>
          <w:rFonts w:ascii="Arial Narrow" w:hAnsi="Arial Narrow"/>
        </w:rPr>
        <w:t>Only the adviser and the co-editors-in-chief can release students during deadline week. If you are not officially on the release list and you aren’t there when someone has a question on Thursday afternoon or Friday afternoon/evening, you will get no better than a C grade for that issue.</w:t>
      </w:r>
    </w:p>
    <w:p w:rsidR="00072EB6" w:rsidRDefault="00072EB6" w:rsidP="00112135">
      <w:pPr>
        <w:rPr>
          <w:rFonts w:ascii="Arial Narrow" w:hAnsi="Arial Narrow"/>
        </w:rPr>
      </w:pPr>
    </w:p>
    <w:p w:rsidR="00072EB6" w:rsidRDefault="00072EB6" w:rsidP="00112135">
      <w:pPr>
        <w:rPr>
          <w:rFonts w:ascii="Arial Narrow" w:hAnsi="Arial Narrow"/>
        </w:rPr>
      </w:pPr>
    </w:p>
    <w:p w:rsidR="00072EB6" w:rsidRDefault="00072EB6" w:rsidP="00112135">
      <w:pPr>
        <w:rPr>
          <w:rFonts w:ascii="Arial Narrow" w:hAnsi="Arial Narrow"/>
        </w:rPr>
      </w:pPr>
    </w:p>
    <w:p w:rsidR="00072EB6" w:rsidRDefault="00072EB6" w:rsidP="00112135">
      <w:pPr>
        <w:rPr>
          <w:rFonts w:ascii="Arial Narrow" w:hAnsi="Arial Narrow"/>
        </w:rPr>
      </w:pPr>
    </w:p>
    <w:p w:rsidR="00072EB6" w:rsidRDefault="00072EB6" w:rsidP="00112135">
      <w:pPr>
        <w:rPr>
          <w:rFonts w:ascii="Arial Narrow" w:hAnsi="Arial Narrow"/>
        </w:rPr>
      </w:pPr>
    </w:p>
    <w:p w:rsidR="00072EB6" w:rsidRDefault="00072EB6" w:rsidP="00112135">
      <w:pPr>
        <w:rPr>
          <w:rFonts w:ascii="Arial Narrow" w:hAnsi="Arial Narrow"/>
        </w:rPr>
      </w:pPr>
    </w:p>
    <w:p w:rsidR="00072EB6" w:rsidRDefault="00072EB6" w:rsidP="00112135">
      <w:pPr>
        <w:rPr>
          <w:rFonts w:ascii="Arial Narrow" w:hAnsi="Arial Narrow"/>
        </w:rPr>
      </w:pPr>
    </w:p>
    <w:p w:rsidR="00072EB6" w:rsidRDefault="00072EB6" w:rsidP="00112135">
      <w:pPr>
        <w:rPr>
          <w:rFonts w:ascii="Arial Narrow" w:hAnsi="Arial Narrow"/>
        </w:rPr>
      </w:pPr>
    </w:p>
    <w:p w:rsidR="00072EB6" w:rsidRDefault="00072EB6" w:rsidP="00112135">
      <w:pPr>
        <w:rPr>
          <w:rFonts w:ascii="Arial Narrow" w:hAnsi="Arial Narrow"/>
        </w:rPr>
      </w:pPr>
    </w:p>
    <w:p w:rsidR="00072EB6" w:rsidRDefault="00072EB6" w:rsidP="00112135">
      <w:pPr>
        <w:rPr>
          <w:rFonts w:ascii="Arial Narrow" w:hAnsi="Arial Narrow"/>
        </w:rPr>
      </w:pPr>
    </w:p>
    <w:p w:rsidR="00072EB6" w:rsidRDefault="00072EB6" w:rsidP="00112135">
      <w:pPr>
        <w:rPr>
          <w:rFonts w:ascii="Arial Narrow" w:hAnsi="Arial Narrow"/>
        </w:rPr>
      </w:pPr>
    </w:p>
    <w:p w:rsidR="00072EB6" w:rsidRDefault="00072EB6" w:rsidP="00112135">
      <w:pPr>
        <w:rPr>
          <w:rFonts w:ascii="Arial Narrow" w:hAnsi="Arial Narrow"/>
        </w:rPr>
      </w:pPr>
    </w:p>
    <w:p w:rsidR="00072EB6" w:rsidRDefault="00072EB6" w:rsidP="00112135">
      <w:pPr>
        <w:rPr>
          <w:rFonts w:ascii="Arial Narrow" w:hAnsi="Arial Narrow"/>
        </w:rPr>
      </w:pPr>
    </w:p>
    <w:p w:rsidR="00072EB6" w:rsidRDefault="00072EB6" w:rsidP="00112135">
      <w:pPr>
        <w:rPr>
          <w:b/>
          <w:sz w:val="20"/>
          <w:szCs w:val="20"/>
        </w:rPr>
      </w:pPr>
      <w:r>
        <w:rPr>
          <w:b/>
          <w:sz w:val="20"/>
          <w:szCs w:val="20"/>
        </w:rPr>
        <w:lastRenderedPageBreak/>
        <w:t>JUMPS AND PDFs</w:t>
      </w:r>
    </w:p>
    <w:p w:rsidR="00072EB6" w:rsidRPr="00E253A3" w:rsidRDefault="00072EB6" w:rsidP="00112135">
      <w:pPr>
        <w:rPr>
          <w:b/>
          <w:sz w:val="20"/>
          <w:szCs w:val="20"/>
        </w:rPr>
      </w:pPr>
      <w:r w:rsidRPr="00E253A3">
        <w:rPr>
          <w:b/>
          <w:sz w:val="20"/>
          <w:szCs w:val="20"/>
        </w:rPr>
        <w:t>Cutting and placing jumps</w:t>
      </w:r>
    </w:p>
    <w:p w:rsidR="00072EB6" w:rsidRPr="00E253A3" w:rsidRDefault="00072EB6" w:rsidP="00112135">
      <w:pPr>
        <w:numPr>
          <w:ilvl w:val="0"/>
          <w:numId w:val="42"/>
        </w:numPr>
        <w:rPr>
          <w:sz w:val="20"/>
          <w:szCs w:val="20"/>
        </w:rPr>
      </w:pPr>
      <w:r w:rsidRPr="00E253A3">
        <w:rPr>
          <w:sz w:val="20"/>
          <w:szCs w:val="20"/>
        </w:rPr>
        <w:t>Carefully edit the story!</w:t>
      </w:r>
    </w:p>
    <w:p w:rsidR="00072EB6" w:rsidRPr="00E253A3" w:rsidRDefault="00072EB6" w:rsidP="00112135">
      <w:pPr>
        <w:numPr>
          <w:ilvl w:val="0"/>
          <w:numId w:val="42"/>
        </w:numPr>
        <w:rPr>
          <w:sz w:val="20"/>
          <w:szCs w:val="20"/>
        </w:rPr>
      </w:pPr>
      <w:r w:rsidRPr="00E253A3">
        <w:rPr>
          <w:sz w:val="20"/>
          <w:szCs w:val="20"/>
        </w:rPr>
        <w:t xml:space="preserve">After you’ve placed the story, give yourself TWO LINES OF SPACE where the jump will go, one line that stays blank and another where the </w:t>
      </w:r>
      <w:r>
        <w:rPr>
          <w:sz w:val="20"/>
          <w:szCs w:val="20"/>
        </w:rPr>
        <w:t>“</w:t>
      </w:r>
      <w:r w:rsidRPr="00E253A3">
        <w:rPr>
          <w:sz w:val="20"/>
          <w:szCs w:val="20"/>
        </w:rPr>
        <w:t>See</w:t>
      </w:r>
      <w:r>
        <w:rPr>
          <w:sz w:val="20"/>
          <w:szCs w:val="20"/>
        </w:rPr>
        <w:t>”</w:t>
      </w:r>
      <w:r w:rsidRPr="00E253A3">
        <w:rPr>
          <w:sz w:val="20"/>
          <w:szCs w:val="20"/>
        </w:rPr>
        <w:t xml:space="preserve"> line will go.</w:t>
      </w:r>
    </w:p>
    <w:p w:rsidR="00072EB6" w:rsidRPr="00E253A3" w:rsidRDefault="00072EB6" w:rsidP="00112135">
      <w:pPr>
        <w:numPr>
          <w:ilvl w:val="0"/>
          <w:numId w:val="42"/>
        </w:numPr>
        <w:rPr>
          <w:sz w:val="20"/>
          <w:szCs w:val="20"/>
        </w:rPr>
      </w:pPr>
      <w:r w:rsidRPr="00E253A3">
        <w:rPr>
          <w:sz w:val="20"/>
          <w:szCs w:val="20"/>
        </w:rPr>
        <w:t>Put a “See KEYWORD” line from the library in the appropriate spot.</w:t>
      </w:r>
    </w:p>
    <w:p w:rsidR="00072EB6" w:rsidRPr="00E253A3" w:rsidRDefault="00072EB6" w:rsidP="00112135">
      <w:pPr>
        <w:numPr>
          <w:ilvl w:val="0"/>
          <w:numId w:val="42"/>
        </w:numPr>
        <w:rPr>
          <w:sz w:val="20"/>
          <w:szCs w:val="20"/>
        </w:rPr>
      </w:pPr>
      <w:r w:rsidRPr="00E253A3">
        <w:rPr>
          <w:sz w:val="20"/>
          <w:szCs w:val="20"/>
        </w:rPr>
        <w:t>P</w:t>
      </w:r>
      <w:r>
        <w:rPr>
          <w:sz w:val="20"/>
          <w:szCs w:val="20"/>
        </w:rPr>
        <w:t xml:space="preserve">lace </w:t>
      </w:r>
      <w:r w:rsidRPr="00E253A3">
        <w:rPr>
          <w:sz w:val="20"/>
          <w:szCs w:val="20"/>
        </w:rPr>
        <w:t xml:space="preserve">ALL OF THE JUMP TEXT on the document but </w:t>
      </w:r>
      <w:r>
        <w:rPr>
          <w:sz w:val="20"/>
          <w:szCs w:val="20"/>
        </w:rPr>
        <w:t xml:space="preserve">BEYOND THE EDGE </w:t>
      </w:r>
      <w:r w:rsidRPr="00E253A3">
        <w:rPr>
          <w:sz w:val="20"/>
          <w:szCs w:val="20"/>
        </w:rPr>
        <w:t>of the page.</w:t>
      </w:r>
    </w:p>
    <w:p w:rsidR="00072EB6" w:rsidRPr="00E253A3" w:rsidRDefault="00072EB6" w:rsidP="00112135">
      <w:pPr>
        <w:numPr>
          <w:ilvl w:val="0"/>
          <w:numId w:val="42"/>
        </w:numPr>
        <w:rPr>
          <w:sz w:val="20"/>
          <w:szCs w:val="20"/>
        </w:rPr>
      </w:pPr>
      <w:r w:rsidRPr="00E253A3">
        <w:rPr>
          <w:sz w:val="20"/>
          <w:szCs w:val="20"/>
        </w:rPr>
        <w:t>Open the jump page</w:t>
      </w:r>
    </w:p>
    <w:p w:rsidR="00072EB6" w:rsidRDefault="00072EB6" w:rsidP="00112135">
      <w:pPr>
        <w:numPr>
          <w:ilvl w:val="0"/>
          <w:numId w:val="42"/>
        </w:numPr>
        <w:rPr>
          <w:sz w:val="20"/>
          <w:szCs w:val="20"/>
        </w:rPr>
      </w:pPr>
      <w:r>
        <w:rPr>
          <w:sz w:val="20"/>
          <w:szCs w:val="20"/>
        </w:rPr>
        <w:t xml:space="preserve">Go back to the starting page, </w:t>
      </w:r>
      <w:r w:rsidRPr="00E253A3">
        <w:rPr>
          <w:sz w:val="20"/>
          <w:szCs w:val="20"/>
        </w:rPr>
        <w:t xml:space="preserve">highlight </w:t>
      </w:r>
      <w:r>
        <w:rPr>
          <w:sz w:val="20"/>
          <w:szCs w:val="20"/>
        </w:rPr>
        <w:t xml:space="preserve">all </w:t>
      </w:r>
      <w:r w:rsidRPr="00E253A3">
        <w:rPr>
          <w:sz w:val="20"/>
          <w:szCs w:val="20"/>
        </w:rPr>
        <w:t xml:space="preserve">the jump text, copy it, DELETE IT, and then paste it onto the </w:t>
      </w:r>
      <w:r>
        <w:rPr>
          <w:sz w:val="20"/>
          <w:szCs w:val="20"/>
        </w:rPr>
        <w:t>jump page somewhere beyond the edge of the actual page.</w:t>
      </w:r>
    </w:p>
    <w:p w:rsidR="00072EB6" w:rsidRPr="00E253A3" w:rsidRDefault="00072EB6" w:rsidP="00112135">
      <w:pPr>
        <w:numPr>
          <w:ilvl w:val="0"/>
          <w:numId w:val="42"/>
        </w:numPr>
        <w:rPr>
          <w:sz w:val="20"/>
          <w:szCs w:val="20"/>
        </w:rPr>
      </w:pPr>
      <w:r>
        <w:rPr>
          <w:sz w:val="20"/>
          <w:szCs w:val="20"/>
        </w:rPr>
        <w:t xml:space="preserve">Now </w:t>
      </w:r>
      <w:r w:rsidRPr="00E253A3">
        <w:rPr>
          <w:sz w:val="20"/>
          <w:szCs w:val="20"/>
        </w:rPr>
        <w:t>you’re ready to add a jump head and a “Continued from” line and arrange the jump.</w:t>
      </w:r>
    </w:p>
    <w:p w:rsidR="00072EB6" w:rsidRPr="00E253A3" w:rsidRDefault="00072EB6" w:rsidP="00112135">
      <w:pPr>
        <w:rPr>
          <w:sz w:val="20"/>
          <w:szCs w:val="20"/>
        </w:rPr>
      </w:pPr>
    </w:p>
    <w:p w:rsidR="00072EB6" w:rsidRDefault="00072EB6" w:rsidP="00112135">
      <w:pPr>
        <w:rPr>
          <w:sz w:val="20"/>
          <w:szCs w:val="20"/>
        </w:rPr>
      </w:pPr>
      <w:r w:rsidRPr="00E253A3">
        <w:rPr>
          <w:sz w:val="20"/>
          <w:szCs w:val="20"/>
        </w:rPr>
        <w:t xml:space="preserve">STEP 6 IS CRITICAL!! When you just </w:t>
      </w:r>
      <w:r>
        <w:rPr>
          <w:sz w:val="20"/>
          <w:szCs w:val="20"/>
        </w:rPr>
        <w:t xml:space="preserve">copy </w:t>
      </w:r>
      <w:r w:rsidRPr="00E253A3">
        <w:rPr>
          <w:sz w:val="20"/>
          <w:szCs w:val="20"/>
        </w:rPr>
        <w:t xml:space="preserve">and paste and fail to delete the text on the starting page, any changes </w:t>
      </w:r>
      <w:r>
        <w:rPr>
          <w:sz w:val="20"/>
          <w:szCs w:val="20"/>
        </w:rPr>
        <w:t xml:space="preserve">you make on the starting page will then change your jump. </w:t>
      </w:r>
      <w:r w:rsidRPr="00E253A3">
        <w:rPr>
          <w:sz w:val="20"/>
          <w:szCs w:val="20"/>
        </w:rPr>
        <w:t>This is what gives us either REPEATED text on the two pages or MISSING text. We need to avoid this!</w:t>
      </w:r>
      <w:r>
        <w:rPr>
          <w:sz w:val="20"/>
          <w:szCs w:val="20"/>
        </w:rPr>
        <w:t xml:space="preserve"> BE CAREFUL!</w:t>
      </w:r>
    </w:p>
    <w:p w:rsidR="00072EB6" w:rsidRPr="00E253A3" w:rsidRDefault="00072EB6" w:rsidP="00112135">
      <w:pPr>
        <w:rPr>
          <w:sz w:val="20"/>
          <w:szCs w:val="20"/>
        </w:rPr>
      </w:pPr>
    </w:p>
    <w:p w:rsidR="00072EB6" w:rsidRPr="00E253A3" w:rsidRDefault="00072EB6" w:rsidP="00112135">
      <w:pPr>
        <w:rPr>
          <w:b/>
          <w:sz w:val="20"/>
          <w:szCs w:val="20"/>
        </w:rPr>
      </w:pPr>
      <w:r w:rsidRPr="00E253A3">
        <w:rPr>
          <w:b/>
          <w:sz w:val="20"/>
          <w:szCs w:val="20"/>
        </w:rPr>
        <w:t>Preflighting and Creating PDFs in InDesign</w:t>
      </w:r>
      <w:r>
        <w:rPr>
          <w:b/>
          <w:sz w:val="20"/>
          <w:szCs w:val="20"/>
        </w:rPr>
        <w:t xml:space="preserve"> </w:t>
      </w:r>
      <w:r w:rsidRPr="000825AA">
        <w:rPr>
          <w:b/>
          <w:sz w:val="20"/>
          <w:szCs w:val="20"/>
          <w:highlight w:val="yellow"/>
        </w:rPr>
        <w:t>CHANGE THI</w:t>
      </w:r>
      <w:r>
        <w:rPr>
          <w:b/>
          <w:sz w:val="20"/>
          <w:szCs w:val="20"/>
          <w:highlight w:val="yellow"/>
        </w:rPr>
        <w:t>S for 2013-14</w:t>
      </w:r>
      <w:r>
        <w:rPr>
          <w:b/>
          <w:sz w:val="20"/>
          <w:szCs w:val="20"/>
        </w:rPr>
        <w:t xml:space="preserve"> </w:t>
      </w:r>
    </w:p>
    <w:p w:rsidR="00072EB6" w:rsidRPr="00E253A3" w:rsidRDefault="00072EB6" w:rsidP="00112135">
      <w:pPr>
        <w:numPr>
          <w:ilvl w:val="0"/>
          <w:numId w:val="43"/>
        </w:numPr>
        <w:rPr>
          <w:sz w:val="20"/>
          <w:szCs w:val="20"/>
        </w:rPr>
      </w:pPr>
      <w:r w:rsidRPr="00E253A3">
        <w:rPr>
          <w:sz w:val="20"/>
          <w:szCs w:val="20"/>
        </w:rPr>
        <w:t>In InDesign, go to file&gt;preflight.</w:t>
      </w:r>
    </w:p>
    <w:p w:rsidR="00072EB6" w:rsidRPr="00E253A3" w:rsidRDefault="00072EB6" w:rsidP="00112135">
      <w:pPr>
        <w:numPr>
          <w:ilvl w:val="0"/>
          <w:numId w:val="43"/>
        </w:numPr>
        <w:rPr>
          <w:sz w:val="20"/>
          <w:szCs w:val="20"/>
        </w:rPr>
      </w:pPr>
      <w:r w:rsidRPr="00E253A3">
        <w:rPr>
          <w:sz w:val="20"/>
          <w:szCs w:val="20"/>
        </w:rPr>
        <w:t>Select “fonts”</w:t>
      </w:r>
      <w:r>
        <w:rPr>
          <w:sz w:val="20"/>
          <w:szCs w:val="20"/>
        </w:rPr>
        <w:t xml:space="preserve"> from the list.</w:t>
      </w:r>
    </w:p>
    <w:p w:rsidR="00072EB6" w:rsidRDefault="00072EB6" w:rsidP="00112135">
      <w:pPr>
        <w:numPr>
          <w:ilvl w:val="0"/>
          <w:numId w:val="43"/>
        </w:numPr>
        <w:rPr>
          <w:sz w:val="20"/>
          <w:szCs w:val="20"/>
        </w:rPr>
      </w:pPr>
      <w:r w:rsidRPr="00E253A3">
        <w:rPr>
          <w:sz w:val="20"/>
          <w:szCs w:val="20"/>
        </w:rPr>
        <w:t>Select “find fonts”</w:t>
      </w:r>
      <w:r>
        <w:rPr>
          <w:sz w:val="20"/>
          <w:szCs w:val="20"/>
        </w:rPr>
        <w:t xml:space="preserve"> from the left-hand menu.</w:t>
      </w:r>
    </w:p>
    <w:p w:rsidR="00072EB6" w:rsidRPr="00E253A3" w:rsidRDefault="00072EB6" w:rsidP="00112135">
      <w:pPr>
        <w:numPr>
          <w:ilvl w:val="0"/>
          <w:numId w:val="43"/>
        </w:numPr>
        <w:rPr>
          <w:sz w:val="20"/>
          <w:szCs w:val="20"/>
        </w:rPr>
      </w:pPr>
      <w:r w:rsidRPr="00E253A3">
        <w:rPr>
          <w:sz w:val="20"/>
          <w:szCs w:val="20"/>
        </w:rPr>
        <w:t>Check to make sure there are no inappropriate uses of Times or Times Roman. We use Times New Roman</w:t>
      </w:r>
      <w:r>
        <w:rPr>
          <w:sz w:val="20"/>
          <w:szCs w:val="20"/>
        </w:rPr>
        <w:t xml:space="preserve"> for our body text. </w:t>
      </w:r>
      <w:r w:rsidRPr="00E253A3">
        <w:rPr>
          <w:sz w:val="20"/>
          <w:szCs w:val="20"/>
        </w:rPr>
        <w:t xml:space="preserve">If there are some incorrect </w:t>
      </w:r>
      <w:r>
        <w:rPr>
          <w:sz w:val="20"/>
          <w:szCs w:val="20"/>
        </w:rPr>
        <w:t>uses or Times or Times Roman</w:t>
      </w:r>
      <w:r w:rsidRPr="00E253A3">
        <w:rPr>
          <w:sz w:val="20"/>
          <w:szCs w:val="20"/>
        </w:rPr>
        <w:t>, select them from the list and replace them with Times New Roman (regular, italic, bold italic, whatever it started with)</w:t>
      </w:r>
    </w:p>
    <w:p w:rsidR="00072EB6" w:rsidRPr="00E253A3" w:rsidRDefault="00072EB6" w:rsidP="00112135">
      <w:pPr>
        <w:numPr>
          <w:ilvl w:val="0"/>
          <w:numId w:val="43"/>
        </w:numPr>
        <w:rPr>
          <w:sz w:val="20"/>
          <w:szCs w:val="20"/>
        </w:rPr>
      </w:pPr>
      <w:r w:rsidRPr="00E253A3">
        <w:rPr>
          <w:sz w:val="20"/>
          <w:szCs w:val="20"/>
        </w:rPr>
        <w:t>Select “done”</w:t>
      </w:r>
    </w:p>
    <w:p w:rsidR="00072EB6" w:rsidRPr="00E253A3" w:rsidRDefault="00072EB6" w:rsidP="00112135">
      <w:pPr>
        <w:numPr>
          <w:ilvl w:val="0"/>
          <w:numId w:val="43"/>
        </w:numPr>
        <w:rPr>
          <w:sz w:val="20"/>
          <w:szCs w:val="20"/>
        </w:rPr>
      </w:pPr>
      <w:r w:rsidRPr="00E253A3">
        <w:rPr>
          <w:sz w:val="20"/>
          <w:szCs w:val="20"/>
        </w:rPr>
        <w:t xml:space="preserve">Then select “Links and Images” </w:t>
      </w:r>
    </w:p>
    <w:p w:rsidR="00072EB6" w:rsidRPr="00E253A3" w:rsidRDefault="00072EB6" w:rsidP="00112135">
      <w:pPr>
        <w:numPr>
          <w:ilvl w:val="1"/>
          <w:numId w:val="43"/>
        </w:numPr>
        <w:rPr>
          <w:sz w:val="20"/>
          <w:szCs w:val="20"/>
        </w:rPr>
      </w:pPr>
      <w:r w:rsidRPr="00E253A3">
        <w:rPr>
          <w:sz w:val="20"/>
          <w:szCs w:val="20"/>
        </w:rPr>
        <w:t>Images should be tiffs or jpegs! No psd files or bitmaps! Images on inside pages should be B&amp;W; cover and back</w:t>
      </w:r>
      <w:r>
        <w:rPr>
          <w:sz w:val="20"/>
          <w:szCs w:val="20"/>
        </w:rPr>
        <w:t>page</w:t>
      </w:r>
      <w:r w:rsidRPr="00E253A3">
        <w:rPr>
          <w:sz w:val="20"/>
          <w:szCs w:val="20"/>
        </w:rPr>
        <w:t xml:space="preserve"> images should be in CMYK color. </w:t>
      </w:r>
    </w:p>
    <w:p w:rsidR="00072EB6" w:rsidRPr="00E253A3" w:rsidRDefault="00072EB6" w:rsidP="00112135">
      <w:pPr>
        <w:numPr>
          <w:ilvl w:val="1"/>
          <w:numId w:val="43"/>
        </w:numPr>
        <w:rPr>
          <w:sz w:val="20"/>
          <w:szCs w:val="20"/>
        </w:rPr>
      </w:pPr>
      <w:r w:rsidRPr="00E253A3">
        <w:rPr>
          <w:sz w:val="20"/>
          <w:szCs w:val="20"/>
        </w:rPr>
        <w:t>If the</w:t>
      </w:r>
      <w:r>
        <w:rPr>
          <w:sz w:val="20"/>
          <w:szCs w:val="20"/>
        </w:rPr>
        <w:t>re are image errors, y</w:t>
      </w:r>
      <w:r w:rsidRPr="00E253A3">
        <w:rPr>
          <w:sz w:val="20"/>
          <w:szCs w:val="20"/>
        </w:rPr>
        <w:t xml:space="preserve">ou need to fix them in PHOTOSHOP, and </w:t>
      </w:r>
      <w:r>
        <w:rPr>
          <w:sz w:val="20"/>
          <w:szCs w:val="20"/>
        </w:rPr>
        <w:t xml:space="preserve">then </w:t>
      </w:r>
      <w:r w:rsidRPr="00E253A3">
        <w:rPr>
          <w:sz w:val="20"/>
          <w:szCs w:val="20"/>
        </w:rPr>
        <w:t>re-place them on the page.</w:t>
      </w:r>
    </w:p>
    <w:p w:rsidR="00072EB6" w:rsidRDefault="00072EB6" w:rsidP="00112135">
      <w:pPr>
        <w:numPr>
          <w:ilvl w:val="0"/>
          <w:numId w:val="43"/>
        </w:numPr>
        <w:rPr>
          <w:sz w:val="20"/>
          <w:szCs w:val="20"/>
        </w:rPr>
      </w:pPr>
      <w:r w:rsidRPr="00E253A3">
        <w:rPr>
          <w:sz w:val="20"/>
          <w:szCs w:val="20"/>
        </w:rPr>
        <w:t xml:space="preserve">Once you’ve successfully preflighted, </w:t>
      </w:r>
      <w:r>
        <w:rPr>
          <w:sz w:val="20"/>
          <w:szCs w:val="20"/>
        </w:rPr>
        <w:t xml:space="preserve">run spellcheck in InDesign (Control “I”). </w:t>
      </w:r>
    </w:p>
    <w:p w:rsidR="00072EB6" w:rsidRPr="00E253A3" w:rsidRDefault="00072EB6" w:rsidP="00112135">
      <w:pPr>
        <w:numPr>
          <w:ilvl w:val="0"/>
          <w:numId w:val="43"/>
        </w:numPr>
        <w:rPr>
          <w:sz w:val="20"/>
          <w:szCs w:val="20"/>
        </w:rPr>
      </w:pPr>
      <w:r>
        <w:rPr>
          <w:sz w:val="20"/>
          <w:szCs w:val="20"/>
        </w:rPr>
        <w:t xml:space="preserve">After you’ve spellchecked, </w:t>
      </w:r>
      <w:r w:rsidRPr="00E253A3">
        <w:rPr>
          <w:sz w:val="20"/>
          <w:szCs w:val="20"/>
        </w:rPr>
        <w:t>get Grubaugh or a co-editor to give you the go-ahead to PDF (they’ll give the page one last look, including a quick scan of headlines and cutlines).</w:t>
      </w:r>
    </w:p>
    <w:p w:rsidR="00072EB6" w:rsidRPr="00E253A3" w:rsidRDefault="00072EB6" w:rsidP="00112135">
      <w:pPr>
        <w:numPr>
          <w:ilvl w:val="0"/>
          <w:numId w:val="43"/>
        </w:numPr>
        <w:rPr>
          <w:sz w:val="20"/>
          <w:szCs w:val="20"/>
        </w:rPr>
      </w:pPr>
      <w:r w:rsidRPr="00E253A3">
        <w:rPr>
          <w:sz w:val="20"/>
          <w:szCs w:val="20"/>
        </w:rPr>
        <w:t>Go to File on the top bar, and then click on export.</w:t>
      </w:r>
    </w:p>
    <w:p w:rsidR="00072EB6" w:rsidRPr="00E253A3" w:rsidRDefault="00072EB6" w:rsidP="00112135">
      <w:pPr>
        <w:numPr>
          <w:ilvl w:val="0"/>
          <w:numId w:val="43"/>
        </w:numPr>
        <w:rPr>
          <w:sz w:val="20"/>
          <w:szCs w:val="20"/>
        </w:rPr>
      </w:pPr>
      <w:r w:rsidRPr="00E253A3">
        <w:rPr>
          <w:sz w:val="20"/>
          <w:szCs w:val="20"/>
        </w:rPr>
        <w:t>Make sure the “view the PDF” button is clicked on.</w:t>
      </w:r>
    </w:p>
    <w:p w:rsidR="00072EB6" w:rsidRPr="00E253A3" w:rsidRDefault="00072EB6" w:rsidP="00112135">
      <w:pPr>
        <w:numPr>
          <w:ilvl w:val="0"/>
          <w:numId w:val="43"/>
        </w:numPr>
        <w:rPr>
          <w:sz w:val="20"/>
          <w:szCs w:val="20"/>
        </w:rPr>
      </w:pPr>
      <w:r w:rsidRPr="00E253A3">
        <w:rPr>
          <w:sz w:val="20"/>
          <w:szCs w:val="20"/>
        </w:rPr>
        <w:t xml:space="preserve">A screen will ask where you want the PDF to be located and what it should be named. </w:t>
      </w:r>
    </w:p>
    <w:p w:rsidR="00072EB6" w:rsidRPr="00E253A3" w:rsidRDefault="00072EB6" w:rsidP="00112135">
      <w:pPr>
        <w:numPr>
          <w:ilvl w:val="1"/>
          <w:numId w:val="43"/>
        </w:numPr>
        <w:rPr>
          <w:sz w:val="20"/>
          <w:szCs w:val="20"/>
        </w:rPr>
      </w:pPr>
      <w:r w:rsidRPr="00E253A3">
        <w:rPr>
          <w:sz w:val="20"/>
          <w:szCs w:val="20"/>
        </w:rPr>
        <w:t xml:space="preserve">Please </w:t>
      </w:r>
      <w:r>
        <w:rPr>
          <w:sz w:val="20"/>
          <w:szCs w:val="20"/>
        </w:rPr>
        <w:t xml:space="preserve">follow this naming convention: </w:t>
      </w:r>
      <w:r w:rsidRPr="00E253A3">
        <w:rPr>
          <w:sz w:val="20"/>
          <w:szCs w:val="20"/>
        </w:rPr>
        <w:t>A1_</w:t>
      </w:r>
      <w:r>
        <w:rPr>
          <w:sz w:val="20"/>
          <w:szCs w:val="20"/>
        </w:rPr>
        <w:t xml:space="preserve">September </w:t>
      </w:r>
      <w:r w:rsidRPr="00E253A3">
        <w:rPr>
          <w:sz w:val="20"/>
          <w:szCs w:val="20"/>
        </w:rPr>
        <w:t>200</w:t>
      </w:r>
      <w:r>
        <w:rPr>
          <w:sz w:val="20"/>
          <w:szCs w:val="20"/>
        </w:rPr>
        <w:t>9</w:t>
      </w:r>
      <w:r w:rsidRPr="00E253A3">
        <w:rPr>
          <w:sz w:val="20"/>
          <w:szCs w:val="20"/>
        </w:rPr>
        <w:t xml:space="preserve"> </w:t>
      </w:r>
    </w:p>
    <w:p w:rsidR="00072EB6" w:rsidRDefault="00072EB6" w:rsidP="00112135">
      <w:pPr>
        <w:numPr>
          <w:ilvl w:val="1"/>
          <w:numId w:val="43"/>
        </w:numPr>
        <w:rPr>
          <w:sz w:val="20"/>
          <w:szCs w:val="20"/>
        </w:rPr>
      </w:pPr>
      <w:r w:rsidRPr="00E253A3">
        <w:rPr>
          <w:sz w:val="20"/>
          <w:szCs w:val="20"/>
        </w:rPr>
        <w:t>Make CERTAIN you are putting it into the PDF folder for the CORRECT YEAR AND ISSUE! (for example, &gt;200</w:t>
      </w:r>
      <w:r>
        <w:rPr>
          <w:sz w:val="20"/>
          <w:szCs w:val="20"/>
        </w:rPr>
        <w:t>9-10</w:t>
      </w:r>
      <w:r w:rsidRPr="00E253A3">
        <w:rPr>
          <w:sz w:val="20"/>
          <w:szCs w:val="20"/>
        </w:rPr>
        <w:t xml:space="preserve"> page files, </w:t>
      </w:r>
      <w:r>
        <w:rPr>
          <w:sz w:val="20"/>
          <w:szCs w:val="20"/>
        </w:rPr>
        <w:t xml:space="preserve">&gt;issue 1 </w:t>
      </w:r>
      <w:r w:rsidRPr="00E253A3">
        <w:rPr>
          <w:sz w:val="20"/>
          <w:szCs w:val="20"/>
        </w:rPr>
        <w:t>&gt;PDFs)</w:t>
      </w:r>
    </w:p>
    <w:p w:rsidR="00072EB6" w:rsidRPr="00E253A3" w:rsidRDefault="00072EB6" w:rsidP="00112135">
      <w:pPr>
        <w:numPr>
          <w:ilvl w:val="1"/>
          <w:numId w:val="43"/>
        </w:numPr>
        <w:rPr>
          <w:sz w:val="20"/>
          <w:szCs w:val="20"/>
        </w:rPr>
      </w:pPr>
      <w:r>
        <w:rPr>
          <w:sz w:val="20"/>
          <w:szCs w:val="20"/>
        </w:rPr>
        <w:t>Make sure you’re creating an Adobe PDF, not a tagged text file</w:t>
      </w:r>
    </w:p>
    <w:p w:rsidR="00072EB6" w:rsidRPr="00E253A3" w:rsidRDefault="00072EB6" w:rsidP="00112135">
      <w:pPr>
        <w:numPr>
          <w:ilvl w:val="0"/>
          <w:numId w:val="43"/>
        </w:numPr>
        <w:rPr>
          <w:sz w:val="20"/>
          <w:szCs w:val="20"/>
        </w:rPr>
      </w:pPr>
      <w:r w:rsidRPr="00E253A3">
        <w:rPr>
          <w:sz w:val="20"/>
          <w:szCs w:val="20"/>
        </w:rPr>
        <w:t>Click export to create the PDF</w:t>
      </w:r>
      <w:r>
        <w:rPr>
          <w:sz w:val="20"/>
          <w:szCs w:val="20"/>
        </w:rPr>
        <w:t xml:space="preserve"> (and make sure the “View PDF” box is clicked). </w:t>
      </w:r>
      <w:r w:rsidRPr="00E253A3">
        <w:rPr>
          <w:sz w:val="20"/>
          <w:szCs w:val="20"/>
        </w:rPr>
        <w:t>This step will take a bit – from 10 seconds to a minute or so, depending on how many and how large your photos and graphics are on the page.</w:t>
      </w:r>
      <w:r>
        <w:rPr>
          <w:sz w:val="20"/>
          <w:szCs w:val="20"/>
        </w:rPr>
        <w:t xml:space="preserve"> </w:t>
      </w:r>
    </w:p>
    <w:p w:rsidR="00072EB6" w:rsidRPr="00E253A3" w:rsidRDefault="00072EB6" w:rsidP="00112135">
      <w:pPr>
        <w:numPr>
          <w:ilvl w:val="0"/>
          <w:numId w:val="43"/>
        </w:numPr>
        <w:rPr>
          <w:sz w:val="20"/>
          <w:szCs w:val="20"/>
        </w:rPr>
      </w:pPr>
      <w:r w:rsidRPr="00E253A3">
        <w:rPr>
          <w:sz w:val="20"/>
          <w:szCs w:val="20"/>
        </w:rPr>
        <w:t>When it’s done, Adobe Acrobat will come up and you’ll see the PDF</w:t>
      </w:r>
      <w:r>
        <w:rPr>
          <w:sz w:val="20"/>
          <w:szCs w:val="20"/>
        </w:rPr>
        <w:t xml:space="preserve"> image of the page</w:t>
      </w:r>
      <w:r w:rsidRPr="00E253A3">
        <w:rPr>
          <w:sz w:val="20"/>
          <w:szCs w:val="20"/>
        </w:rPr>
        <w:t>. Check it carefully to make sure nothing failed to show up in the process. What you see on the PDF is what you’ll get from the printer, so if anything doesn’t show up, it won’t be on the printed page. If there’s a problem, you’ll have to fix it in InDesign and re-PDF the page.</w:t>
      </w:r>
    </w:p>
    <w:p w:rsidR="00072EB6" w:rsidRDefault="00072EB6" w:rsidP="00112135">
      <w:pPr>
        <w:rPr>
          <w:sz w:val="20"/>
          <w:szCs w:val="20"/>
        </w:rPr>
      </w:pPr>
    </w:p>
    <w:p w:rsidR="00072EB6" w:rsidRPr="00305257" w:rsidRDefault="00072EB6" w:rsidP="00112135">
      <w:pPr>
        <w:rPr>
          <w:b/>
          <w:sz w:val="20"/>
          <w:szCs w:val="20"/>
        </w:rPr>
      </w:pPr>
      <w:r w:rsidRPr="00305257">
        <w:rPr>
          <w:b/>
          <w:sz w:val="20"/>
          <w:szCs w:val="20"/>
        </w:rPr>
        <w:t>Batching PDFs</w:t>
      </w:r>
    </w:p>
    <w:p w:rsidR="00072EB6" w:rsidRDefault="00072EB6" w:rsidP="00112135">
      <w:pPr>
        <w:numPr>
          <w:ilvl w:val="0"/>
          <w:numId w:val="45"/>
        </w:numPr>
        <w:rPr>
          <w:sz w:val="20"/>
          <w:szCs w:val="20"/>
        </w:rPr>
      </w:pPr>
      <w:r>
        <w:rPr>
          <w:sz w:val="20"/>
          <w:szCs w:val="20"/>
        </w:rPr>
        <w:t xml:space="preserve">Open Adobe Acrobat. </w:t>
      </w:r>
    </w:p>
    <w:p w:rsidR="00072EB6" w:rsidRDefault="00072EB6" w:rsidP="00112135">
      <w:pPr>
        <w:numPr>
          <w:ilvl w:val="0"/>
          <w:numId w:val="45"/>
        </w:numPr>
        <w:rPr>
          <w:sz w:val="20"/>
          <w:szCs w:val="20"/>
        </w:rPr>
      </w:pPr>
      <w:r>
        <w:rPr>
          <w:sz w:val="20"/>
          <w:szCs w:val="20"/>
        </w:rPr>
        <w:t>Choose “create PDFs”</w:t>
      </w:r>
    </w:p>
    <w:p w:rsidR="00072EB6" w:rsidRDefault="00072EB6" w:rsidP="00112135">
      <w:pPr>
        <w:numPr>
          <w:ilvl w:val="0"/>
          <w:numId w:val="45"/>
        </w:numPr>
        <w:rPr>
          <w:sz w:val="20"/>
          <w:szCs w:val="20"/>
        </w:rPr>
      </w:pPr>
      <w:r>
        <w:rPr>
          <w:sz w:val="20"/>
          <w:szCs w:val="20"/>
        </w:rPr>
        <w:t>Select the PDFs for each section (A, sports, features, green screen)</w:t>
      </w:r>
    </w:p>
    <w:p w:rsidR="00072EB6" w:rsidRDefault="00072EB6" w:rsidP="00112135">
      <w:pPr>
        <w:numPr>
          <w:ilvl w:val="0"/>
          <w:numId w:val="45"/>
        </w:numPr>
        <w:rPr>
          <w:sz w:val="20"/>
          <w:szCs w:val="20"/>
        </w:rPr>
      </w:pPr>
      <w:r>
        <w:rPr>
          <w:sz w:val="20"/>
          <w:szCs w:val="20"/>
        </w:rPr>
        <w:t>List them in correct page order</w:t>
      </w:r>
    </w:p>
    <w:p w:rsidR="00072EB6" w:rsidRDefault="00072EB6" w:rsidP="00112135">
      <w:pPr>
        <w:numPr>
          <w:ilvl w:val="0"/>
          <w:numId w:val="45"/>
        </w:numPr>
        <w:rPr>
          <w:sz w:val="20"/>
          <w:szCs w:val="20"/>
        </w:rPr>
      </w:pPr>
      <w:r>
        <w:rPr>
          <w:sz w:val="20"/>
          <w:szCs w:val="20"/>
        </w:rPr>
        <w:t>Create the batched PDF (name it “A section combined September 2013”), and then check to be sure it’s in the correct page order</w:t>
      </w:r>
      <w:r w:rsidRPr="00305257">
        <w:rPr>
          <w:sz w:val="20"/>
          <w:szCs w:val="20"/>
        </w:rPr>
        <w:t xml:space="preserve"> </w:t>
      </w:r>
    </w:p>
    <w:p w:rsidR="00072EB6" w:rsidRDefault="00072EB6" w:rsidP="00112135">
      <w:pPr>
        <w:rPr>
          <w:sz w:val="20"/>
          <w:szCs w:val="20"/>
        </w:rPr>
      </w:pPr>
    </w:p>
    <w:p w:rsidR="00072EB6" w:rsidRDefault="00072EB6" w:rsidP="00112135">
      <w:pPr>
        <w:rPr>
          <w:sz w:val="20"/>
          <w:szCs w:val="20"/>
        </w:rPr>
      </w:pPr>
      <w:r>
        <w:rPr>
          <w:sz w:val="20"/>
          <w:szCs w:val="20"/>
        </w:rPr>
        <w:t>Sending files to Herburger.net</w:t>
      </w:r>
    </w:p>
    <w:p w:rsidR="00072EB6" w:rsidRDefault="00072EB6" w:rsidP="00112135">
      <w:pPr>
        <w:numPr>
          <w:ilvl w:val="0"/>
          <w:numId w:val="46"/>
        </w:numPr>
        <w:rPr>
          <w:sz w:val="20"/>
          <w:szCs w:val="20"/>
        </w:rPr>
      </w:pPr>
      <w:r>
        <w:rPr>
          <w:sz w:val="20"/>
          <w:szCs w:val="20"/>
        </w:rPr>
        <w:t>Only Grubaugh or a co-editor-in-chief can do this!</w:t>
      </w:r>
    </w:p>
    <w:p w:rsidR="00072EB6" w:rsidRDefault="00072EB6" w:rsidP="00112135">
      <w:pPr>
        <w:numPr>
          <w:ilvl w:val="0"/>
          <w:numId w:val="46"/>
        </w:numPr>
        <w:rPr>
          <w:sz w:val="20"/>
          <w:szCs w:val="20"/>
        </w:rPr>
      </w:pPr>
      <w:r>
        <w:rPr>
          <w:sz w:val="20"/>
          <w:szCs w:val="20"/>
        </w:rPr>
        <w:t>Go to Herburger.net</w:t>
      </w:r>
    </w:p>
    <w:p w:rsidR="00072EB6" w:rsidRDefault="00072EB6" w:rsidP="00112135">
      <w:pPr>
        <w:numPr>
          <w:ilvl w:val="0"/>
          <w:numId w:val="46"/>
        </w:numPr>
        <w:rPr>
          <w:sz w:val="20"/>
          <w:szCs w:val="20"/>
        </w:rPr>
      </w:pPr>
      <w:r>
        <w:rPr>
          <w:sz w:val="20"/>
          <w:szCs w:val="20"/>
        </w:rPr>
        <w:t>Select the correct account button</w:t>
      </w:r>
    </w:p>
    <w:p w:rsidR="00072EB6" w:rsidRDefault="00072EB6" w:rsidP="00112135">
      <w:pPr>
        <w:numPr>
          <w:ilvl w:val="0"/>
          <w:numId w:val="46"/>
        </w:numPr>
        <w:rPr>
          <w:sz w:val="20"/>
          <w:szCs w:val="20"/>
        </w:rPr>
      </w:pPr>
      <w:r>
        <w:rPr>
          <w:sz w:val="20"/>
          <w:szCs w:val="20"/>
        </w:rPr>
        <w:t>Complete the appropriate information</w:t>
      </w:r>
    </w:p>
    <w:p w:rsidR="00072EB6" w:rsidRDefault="00072EB6" w:rsidP="00112135">
      <w:pPr>
        <w:numPr>
          <w:ilvl w:val="0"/>
          <w:numId w:val="46"/>
        </w:numPr>
        <w:rPr>
          <w:sz w:val="20"/>
          <w:szCs w:val="20"/>
        </w:rPr>
      </w:pPr>
      <w:r>
        <w:rPr>
          <w:sz w:val="20"/>
          <w:szCs w:val="20"/>
        </w:rPr>
        <w:t>Browse and selected ONE set of batched page PDFs (more than one at a time is too large)</w:t>
      </w:r>
    </w:p>
    <w:p w:rsidR="00072EB6" w:rsidRDefault="00072EB6" w:rsidP="00112135">
      <w:pPr>
        <w:numPr>
          <w:ilvl w:val="0"/>
          <w:numId w:val="46"/>
        </w:numPr>
        <w:rPr>
          <w:sz w:val="20"/>
          <w:szCs w:val="20"/>
        </w:rPr>
      </w:pPr>
      <w:r>
        <w:rPr>
          <w:sz w:val="20"/>
          <w:szCs w:val="20"/>
        </w:rPr>
        <w:t>Hit send … and WAIT until you get the message asking if you want to send another file. Send another batched file; repeat until all four batched files are sent.</w:t>
      </w:r>
    </w:p>
    <w:p w:rsidR="00072EB6" w:rsidRDefault="00072EB6" w:rsidP="00112135">
      <w:pPr>
        <w:numPr>
          <w:ilvl w:val="0"/>
          <w:numId w:val="46"/>
        </w:numPr>
        <w:rPr>
          <w:sz w:val="20"/>
          <w:szCs w:val="20"/>
        </w:rPr>
      </w:pPr>
      <w:r>
        <w:rPr>
          <w:sz w:val="20"/>
          <w:szCs w:val="20"/>
        </w:rPr>
        <w:t>Take a deep breath and celebrate the end of the cycle.</w:t>
      </w:r>
    </w:p>
    <w:p w:rsidR="00072EB6" w:rsidRPr="00D14328" w:rsidRDefault="00072EB6" w:rsidP="00112135">
      <w:pPr>
        <w:pStyle w:val="Heading1"/>
        <w:rPr>
          <w:rFonts w:ascii="Impact" w:hAnsi="Impact" w:cs="Arial"/>
          <w:sz w:val="40"/>
          <w:szCs w:val="40"/>
        </w:rPr>
      </w:pPr>
      <w:r w:rsidRPr="00D14328">
        <w:rPr>
          <w:rFonts w:ascii="Impact" w:hAnsi="Impact" w:cs="Arial"/>
          <w:sz w:val="40"/>
          <w:szCs w:val="40"/>
        </w:rPr>
        <w:lastRenderedPageBreak/>
        <w:t>Gazette writing and reporting guidelines</w:t>
      </w:r>
    </w:p>
    <w:p w:rsidR="00072EB6" w:rsidRPr="002C2F38" w:rsidRDefault="00072EB6" w:rsidP="00112135">
      <w:pPr>
        <w:pStyle w:val="Heading1"/>
        <w:rPr>
          <w:rFonts w:ascii="Arial" w:hAnsi="Arial" w:cs="Arial"/>
          <w:sz w:val="24"/>
        </w:rPr>
      </w:pPr>
    </w:p>
    <w:p w:rsidR="00072EB6" w:rsidRPr="002C2F38" w:rsidRDefault="00072EB6" w:rsidP="00112135">
      <w:pPr>
        <w:pStyle w:val="Heading1"/>
        <w:rPr>
          <w:rFonts w:ascii="Arial" w:hAnsi="Arial" w:cs="Arial"/>
          <w:b w:val="0"/>
          <w:sz w:val="24"/>
        </w:rPr>
      </w:pPr>
      <w:r w:rsidRPr="002C2F38">
        <w:rPr>
          <w:rFonts w:ascii="Arial" w:hAnsi="Arial" w:cs="Arial"/>
          <w:b w:val="0"/>
          <w:sz w:val="24"/>
        </w:rPr>
        <w:t>This is just a quick list – there are lots more ideas about reporting and writing in the pages that follow.</w:t>
      </w:r>
    </w:p>
    <w:p w:rsidR="00072EB6" w:rsidRPr="002C2F38" w:rsidRDefault="00072EB6" w:rsidP="00112135">
      <w:pPr>
        <w:numPr>
          <w:ilvl w:val="0"/>
          <w:numId w:val="26"/>
        </w:numPr>
        <w:rPr>
          <w:rFonts w:ascii="Arial" w:hAnsi="Arial" w:cs="Arial"/>
        </w:rPr>
      </w:pPr>
      <w:r w:rsidRPr="002C2F38">
        <w:rPr>
          <w:rFonts w:ascii="Arial" w:hAnsi="Arial" w:cs="Arial"/>
        </w:rPr>
        <w:t>Perhaps the MOST IMPORTANT RULE FOR WRITERS with the Gazette is that they must be REPORTERS FIRST!!!! You CANNOT just write stuff off the top of your head – you have to do the hard work of tracking down facts, statistics and appropriate quotes before you can write ANY KIND of story that will appear in this newspaper.</w:t>
      </w:r>
    </w:p>
    <w:p w:rsidR="00072EB6" w:rsidRDefault="00072EB6" w:rsidP="00112135">
      <w:pPr>
        <w:rPr>
          <w:rFonts w:ascii="Arial" w:hAnsi="Arial" w:cs="Arial"/>
        </w:rPr>
      </w:pPr>
    </w:p>
    <w:p w:rsidR="00072EB6" w:rsidRPr="002C2F38" w:rsidRDefault="00072EB6" w:rsidP="00112135">
      <w:pPr>
        <w:numPr>
          <w:ilvl w:val="0"/>
          <w:numId w:val="26"/>
        </w:numPr>
        <w:rPr>
          <w:rFonts w:ascii="Arial" w:hAnsi="Arial" w:cs="Arial"/>
        </w:rPr>
      </w:pPr>
      <w:r w:rsidRPr="002C2F38">
        <w:rPr>
          <w:rFonts w:ascii="Arial" w:hAnsi="Arial" w:cs="Arial"/>
        </w:rPr>
        <w:t>We don’t do one-quote wonders at the Gazette – you are going to have to interview a MINIMUM of three people for any story more involved than a brief, and perhaps as many as 15-20 for a major package piece. DON’T WAIT UNTIL THE LAST MINUTE!!</w:t>
      </w:r>
    </w:p>
    <w:p w:rsidR="00072EB6" w:rsidRDefault="00072EB6" w:rsidP="00112135">
      <w:pPr>
        <w:rPr>
          <w:rFonts w:ascii="Arial" w:hAnsi="Arial" w:cs="Arial"/>
        </w:rPr>
      </w:pPr>
    </w:p>
    <w:p w:rsidR="00072EB6" w:rsidRPr="002C2F38" w:rsidRDefault="00072EB6" w:rsidP="00112135">
      <w:pPr>
        <w:numPr>
          <w:ilvl w:val="0"/>
          <w:numId w:val="26"/>
        </w:numPr>
        <w:rPr>
          <w:rFonts w:ascii="Arial" w:hAnsi="Arial" w:cs="Arial"/>
        </w:rPr>
      </w:pPr>
      <w:r w:rsidRPr="002C2F38">
        <w:rPr>
          <w:rFonts w:ascii="Arial" w:hAnsi="Arial" w:cs="Arial"/>
        </w:rPr>
        <w:t>Use quotes! Especially in a feature or sports story, quotes make the story worth reading, because people want to read about other people and about what other people are saying. News stories should use a MINIMUM of FIVE QUOTES. Features and sports stories should use a MINIMUM of 10 QUOTES.</w:t>
      </w:r>
    </w:p>
    <w:p w:rsidR="00072EB6" w:rsidRDefault="00072EB6" w:rsidP="00112135">
      <w:pPr>
        <w:rPr>
          <w:rFonts w:ascii="Arial" w:hAnsi="Arial" w:cs="Arial"/>
        </w:rPr>
      </w:pPr>
    </w:p>
    <w:p w:rsidR="00072EB6" w:rsidRPr="002C2F38" w:rsidRDefault="00072EB6" w:rsidP="00112135">
      <w:pPr>
        <w:numPr>
          <w:ilvl w:val="0"/>
          <w:numId w:val="26"/>
        </w:numPr>
        <w:rPr>
          <w:rFonts w:ascii="Arial" w:hAnsi="Arial" w:cs="Arial"/>
        </w:rPr>
      </w:pPr>
      <w:r w:rsidRPr="002C2F38">
        <w:rPr>
          <w:rFonts w:ascii="Arial" w:hAnsi="Arial" w:cs="Arial"/>
        </w:rPr>
        <w:t>Use ACTIVE, not PASSIVE voice.</w:t>
      </w:r>
    </w:p>
    <w:p w:rsidR="00072EB6" w:rsidRDefault="00072EB6" w:rsidP="00112135">
      <w:pPr>
        <w:rPr>
          <w:rFonts w:ascii="Arial" w:hAnsi="Arial" w:cs="Arial"/>
        </w:rPr>
      </w:pPr>
    </w:p>
    <w:p w:rsidR="00072EB6" w:rsidRPr="002C2F38" w:rsidRDefault="00072EB6" w:rsidP="00112135">
      <w:pPr>
        <w:numPr>
          <w:ilvl w:val="0"/>
          <w:numId w:val="26"/>
        </w:numPr>
        <w:rPr>
          <w:rFonts w:ascii="Arial" w:hAnsi="Arial" w:cs="Arial"/>
        </w:rPr>
      </w:pPr>
      <w:r w:rsidRPr="002C2F38">
        <w:rPr>
          <w:rFonts w:ascii="Arial" w:hAnsi="Arial" w:cs="Arial"/>
        </w:rPr>
        <w:t xml:space="preserve">Say something IMPORTANT in the lead, and keep it SHORT – NO MORE than </w:t>
      </w:r>
      <w:r>
        <w:rPr>
          <w:rFonts w:ascii="Arial" w:hAnsi="Arial" w:cs="Arial"/>
        </w:rPr>
        <w:t>25</w:t>
      </w:r>
      <w:r w:rsidRPr="002C2F38">
        <w:rPr>
          <w:rFonts w:ascii="Arial" w:hAnsi="Arial" w:cs="Arial"/>
        </w:rPr>
        <w:t xml:space="preserve"> words.</w:t>
      </w:r>
    </w:p>
    <w:p w:rsidR="00072EB6" w:rsidRDefault="00072EB6" w:rsidP="00112135">
      <w:pPr>
        <w:rPr>
          <w:rFonts w:ascii="Arial" w:hAnsi="Arial" w:cs="Arial"/>
        </w:rPr>
      </w:pPr>
    </w:p>
    <w:p w:rsidR="00072EB6" w:rsidRPr="002C2F38" w:rsidRDefault="00072EB6" w:rsidP="00112135">
      <w:pPr>
        <w:numPr>
          <w:ilvl w:val="0"/>
          <w:numId w:val="26"/>
        </w:numPr>
        <w:rPr>
          <w:rFonts w:ascii="Arial" w:hAnsi="Arial" w:cs="Arial"/>
        </w:rPr>
      </w:pPr>
      <w:r w:rsidRPr="002C2F38">
        <w:rPr>
          <w:rFonts w:ascii="Arial" w:hAnsi="Arial" w:cs="Arial"/>
        </w:rPr>
        <w:t>Newspaper paragraphs are SHORT – usually one or two sentences, rarely more than three.</w:t>
      </w:r>
    </w:p>
    <w:p w:rsidR="00072EB6" w:rsidRDefault="00072EB6" w:rsidP="00112135">
      <w:pPr>
        <w:rPr>
          <w:rFonts w:ascii="Arial" w:hAnsi="Arial" w:cs="Arial"/>
        </w:rPr>
      </w:pPr>
    </w:p>
    <w:p w:rsidR="00072EB6" w:rsidRDefault="00072EB6" w:rsidP="00112135">
      <w:pPr>
        <w:numPr>
          <w:ilvl w:val="0"/>
          <w:numId w:val="26"/>
        </w:numPr>
        <w:rPr>
          <w:rFonts w:ascii="Arial" w:hAnsi="Arial" w:cs="Arial"/>
        </w:rPr>
      </w:pPr>
      <w:r w:rsidRPr="002C2F38">
        <w:rPr>
          <w:rFonts w:ascii="Arial" w:hAnsi="Arial" w:cs="Arial"/>
        </w:rPr>
        <w:t xml:space="preserve">Attribute quotes correctly: “This is a great class,” Grubaugh said. </w:t>
      </w:r>
      <w:r>
        <w:rPr>
          <w:rFonts w:ascii="Arial" w:hAnsi="Arial" w:cs="Arial"/>
        </w:rPr>
        <w:t>CORRECT</w:t>
      </w:r>
    </w:p>
    <w:p w:rsidR="00072EB6" w:rsidRDefault="00072EB6" w:rsidP="00112135">
      <w:pPr>
        <w:ind w:left="360"/>
        <w:rPr>
          <w:rFonts w:ascii="Arial" w:hAnsi="Arial" w:cs="Arial"/>
        </w:rPr>
      </w:pPr>
      <w:r w:rsidRPr="002C2F38">
        <w:rPr>
          <w:rFonts w:ascii="Arial" w:hAnsi="Arial" w:cs="Arial"/>
        </w:rPr>
        <w:t xml:space="preserve">“This is a great class,” said Grubaugh, who has been the Gazette adviser for </w:t>
      </w:r>
      <w:r>
        <w:rPr>
          <w:rFonts w:ascii="Arial" w:hAnsi="Arial" w:cs="Arial"/>
        </w:rPr>
        <w:t xml:space="preserve">more than </w:t>
      </w:r>
      <w:r w:rsidRPr="002C2F38">
        <w:rPr>
          <w:rFonts w:ascii="Arial" w:hAnsi="Arial" w:cs="Arial"/>
        </w:rPr>
        <w:t xml:space="preserve">a </w:t>
      </w:r>
      <w:r>
        <w:rPr>
          <w:rFonts w:ascii="Arial" w:hAnsi="Arial" w:cs="Arial"/>
        </w:rPr>
        <w:t>decade</w:t>
      </w:r>
      <w:r w:rsidRPr="002C2F38">
        <w:rPr>
          <w:rFonts w:ascii="Arial" w:hAnsi="Arial" w:cs="Arial"/>
        </w:rPr>
        <w:t>.</w:t>
      </w:r>
      <w:r>
        <w:rPr>
          <w:rFonts w:ascii="Arial" w:hAnsi="Arial" w:cs="Arial"/>
        </w:rPr>
        <w:t xml:space="preserve"> CORRECT</w:t>
      </w:r>
    </w:p>
    <w:p w:rsidR="00072EB6" w:rsidRPr="002C2F38" w:rsidRDefault="00072EB6" w:rsidP="00112135">
      <w:pPr>
        <w:ind w:left="360"/>
        <w:rPr>
          <w:rFonts w:ascii="Arial" w:hAnsi="Arial" w:cs="Arial"/>
        </w:rPr>
      </w:pPr>
      <w:r w:rsidRPr="002C2F38">
        <w:rPr>
          <w:rFonts w:ascii="Arial" w:hAnsi="Arial" w:cs="Arial"/>
        </w:rPr>
        <w:t>DON’T try to come up with goofy synonyms for the word “said” – it almost always ends up sounding too pretentious.</w:t>
      </w:r>
      <w:r>
        <w:rPr>
          <w:rFonts w:ascii="Arial" w:hAnsi="Arial" w:cs="Arial"/>
        </w:rPr>
        <w:t xml:space="preserve"> “Says” can work, but only when the rest of the story is in present tense and only when it helps the story maintain a fresh, present-tense tone.</w:t>
      </w:r>
    </w:p>
    <w:p w:rsidR="00072EB6" w:rsidRDefault="00072EB6" w:rsidP="00112135">
      <w:pPr>
        <w:rPr>
          <w:rFonts w:ascii="Arial" w:hAnsi="Arial" w:cs="Arial"/>
        </w:rPr>
      </w:pPr>
    </w:p>
    <w:p w:rsidR="00072EB6" w:rsidRPr="002C2F38" w:rsidRDefault="00072EB6" w:rsidP="00112135">
      <w:pPr>
        <w:numPr>
          <w:ilvl w:val="0"/>
          <w:numId w:val="26"/>
        </w:numPr>
        <w:rPr>
          <w:rFonts w:ascii="Arial" w:hAnsi="Arial" w:cs="Arial"/>
        </w:rPr>
      </w:pPr>
      <w:r w:rsidRPr="002C2F38">
        <w:rPr>
          <w:rFonts w:ascii="Arial" w:hAnsi="Arial" w:cs="Arial"/>
        </w:rPr>
        <w:t xml:space="preserve"> KEEP IT SIMPLE – the objective is to communicate clearly, not unnecessarily obfuscate.</w:t>
      </w:r>
      <w:r>
        <w:rPr>
          <w:rFonts w:ascii="Arial" w:hAnsi="Arial" w:cs="Arial"/>
        </w:rPr>
        <w:t xml:space="preserve"> (This is a joke … get it?)</w:t>
      </w:r>
    </w:p>
    <w:p w:rsidR="00072EB6" w:rsidRPr="002C2F38" w:rsidRDefault="00072EB6" w:rsidP="00112135">
      <w:pPr>
        <w:rPr>
          <w:rFonts w:ascii="Arial" w:hAnsi="Arial" w:cs="Arial"/>
        </w:rPr>
      </w:pPr>
    </w:p>
    <w:p w:rsidR="00072EB6" w:rsidRDefault="00072EB6" w:rsidP="00112135">
      <w:pPr>
        <w:rPr>
          <w:rFonts w:ascii="Arial Narrow" w:hAnsi="Arial Narrow"/>
          <w:sz w:val="32"/>
        </w:rPr>
      </w:pPr>
    </w:p>
    <w:p w:rsidR="00072EB6" w:rsidRDefault="00072EB6" w:rsidP="00112135">
      <w:pPr>
        <w:rPr>
          <w:rFonts w:ascii="Arial Narrow" w:hAnsi="Arial Narrow"/>
          <w:sz w:val="32"/>
        </w:rPr>
      </w:pP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Pr="00801BF9" w:rsidRDefault="00072EB6" w:rsidP="00112135">
      <w:pPr>
        <w:rPr>
          <w:rFonts w:ascii="AGaramond" w:hAnsi="AGaramond"/>
          <w:b/>
        </w:rPr>
      </w:pPr>
      <w:r w:rsidRPr="00801BF9">
        <w:rPr>
          <w:rFonts w:ascii="AGaramond" w:hAnsi="AGaramond"/>
          <w:b/>
        </w:rPr>
        <w:lastRenderedPageBreak/>
        <w:t>OPINION WRITING TIPS</w:t>
      </w:r>
      <w:r>
        <w:rPr>
          <w:rFonts w:ascii="AGaramond" w:hAnsi="AGaramond"/>
          <w:b/>
        </w:rPr>
        <w:t xml:space="preserve"> (written by former Gazette staffers several years ago)</w:t>
      </w:r>
    </w:p>
    <w:p w:rsidR="00072EB6" w:rsidRPr="00801BF9" w:rsidRDefault="00072EB6" w:rsidP="00112135">
      <w:pPr>
        <w:rPr>
          <w:rFonts w:ascii="AGaramond" w:hAnsi="AGaramond"/>
          <w:b/>
        </w:rPr>
      </w:pPr>
    </w:p>
    <w:p w:rsidR="00072EB6" w:rsidRPr="00801BF9" w:rsidRDefault="00072EB6" w:rsidP="00112135">
      <w:pPr>
        <w:rPr>
          <w:rFonts w:ascii="AGaramond" w:hAnsi="AGaramond"/>
        </w:rPr>
      </w:pPr>
      <w:r w:rsidRPr="00801BF9">
        <w:rPr>
          <w:rFonts w:ascii="AGaramond" w:hAnsi="AGaramond"/>
          <w:b/>
        </w:rPr>
        <w:t>Dear Comrades:</w:t>
      </w:r>
      <w:r w:rsidRPr="00801BF9">
        <w:rPr>
          <w:rFonts w:ascii="AGaramond" w:hAnsi="AGaramond"/>
        </w:rPr>
        <w:t xml:space="preserve"> Here are some very useful tips that we have complied from our experiences at the Gazette, though most of the information is directly from the words of Nick and Heather</w:t>
      </w:r>
      <w:r>
        <w:rPr>
          <w:rFonts w:ascii="AGaramond" w:hAnsi="AGaramond"/>
        </w:rPr>
        <w:t xml:space="preserve"> (former staffers who graduated a few years back)</w:t>
      </w:r>
      <w:r w:rsidRPr="00801BF9">
        <w:rPr>
          <w:rFonts w:ascii="AGaramond" w:hAnsi="AGaramond"/>
        </w:rPr>
        <w:t xml:space="preserve">.  Because opinions are often personal and difficult to master, we hope that you will look these over and keep them around to refer to, </w:t>
      </w:r>
      <w:r w:rsidRPr="00801BF9">
        <w:rPr>
          <w:rFonts w:ascii="AGaramond" w:hAnsi="AGaramond"/>
          <w:i/>
        </w:rPr>
        <w:t>because they are very important!</w:t>
      </w:r>
      <w:r w:rsidRPr="00801BF9">
        <w:rPr>
          <w:rFonts w:ascii="AGaramond" w:hAnsi="AGaramond"/>
        </w:rPr>
        <w:t xml:space="preserve">  Go make a difference – </w:t>
      </w:r>
      <w:r>
        <w:rPr>
          <w:rFonts w:ascii="AGaramond" w:hAnsi="AGaramond"/>
        </w:rPr>
        <w:t>Be</w:t>
      </w:r>
      <w:r w:rsidRPr="00801BF9">
        <w:rPr>
          <w:rFonts w:ascii="AGaramond" w:hAnsi="AGaramond"/>
        </w:rPr>
        <w:t>cky and Stephanie</w:t>
      </w:r>
      <w:r>
        <w:rPr>
          <w:rFonts w:ascii="AGaramond" w:hAnsi="AGaramond"/>
        </w:rPr>
        <w:t xml:space="preserve"> (also former staffers who have graduated)</w:t>
      </w:r>
      <w:r w:rsidRPr="00801BF9">
        <w:rPr>
          <w:rFonts w:ascii="AGaramond" w:hAnsi="AGaramond"/>
        </w:rPr>
        <w:t xml:space="preserve"> </w:t>
      </w:r>
    </w:p>
    <w:p w:rsidR="00072EB6" w:rsidRPr="00801BF9" w:rsidRDefault="00072EB6" w:rsidP="00112135">
      <w:pPr>
        <w:rPr>
          <w:rFonts w:ascii="AGaramond" w:hAnsi="AGaramond"/>
        </w:rPr>
      </w:pPr>
    </w:p>
    <w:p w:rsidR="00072EB6" w:rsidRPr="00801BF9" w:rsidRDefault="00072EB6" w:rsidP="00112135">
      <w:pPr>
        <w:numPr>
          <w:ilvl w:val="0"/>
          <w:numId w:val="41"/>
        </w:numPr>
        <w:rPr>
          <w:rFonts w:ascii="AGaramond" w:hAnsi="AGaramond"/>
        </w:rPr>
      </w:pPr>
      <w:r w:rsidRPr="00801BF9">
        <w:rPr>
          <w:rFonts w:ascii="AGaramond" w:hAnsi="AGaramond"/>
          <w:b/>
        </w:rPr>
        <w:t>Good column writers are reporters first</w:t>
      </w:r>
      <w:r w:rsidRPr="00801BF9">
        <w:rPr>
          <w:rFonts w:ascii="AGaramond" w:hAnsi="AGaramond"/>
        </w:rPr>
        <w:t xml:space="preserve">. To have a good opinion, you have to have a good news story. You have to know the facts inside and out before you can base an accurate opinion </w:t>
      </w:r>
      <w:r>
        <w:rPr>
          <w:rFonts w:ascii="AGaramond" w:hAnsi="AGaramond"/>
        </w:rPr>
        <w:t xml:space="preserve">upon </w:t>
      </w:r>
      <w:r w:rsidRPr="00801BF9">
        <w:rPr>
          <w:rFonts w:ascii="AGaramond" w:hAnsi="AGaramond"/>
        </w:rPr>
        <w:t xml:space="preserve">them. Above all, BE CORRECT. </w:t>
      </w:r>
    </w:p>
    <w:p w:rsidR="00072EB6" w:rsidRPr="00801BF9" w:rsidRDefault="00072EB6" w:rsidP="00112135">
      <w:pPr>
        <w:numPr>
          <w:ilvl w:val="0"/>
          <w:numId w:val="41"/>
        </w:numPr>
        <w:rPr>
          <w:rFonts w:ascii="AGaramond" w:hAnsi="AGaramond"/>
        </w:rPr>
      </w:pPr>
      <w:r w:rsidRPr="00801BF9">
        <w:rPr>
          <w:rFonts w:ascii="AGaramond" w:hAnsi="AGaramond"/>
          <w:b/>
        </w:rPr>
        <w:t>A strong stance writes itself.</w:t>
      </w:r>
      <w:r w:rsidRPr="00801BF9">
        <w:rPr>
          <w:rFonts w:ascii="AGaramond" w:hAnsi="AGaramond"/>
        </w:rPr>
        <w:t xml:space="preserve"> If you don’t have strong feelings, your articles will reflect that.  You’ll struggle to come up with substantial evidence and support, and you’ll be left with a lot more work.</w:t>
      </w:r>
    </w:p>
    <w:p w:rsidR="00072EB6" w:rsidRPr="00801BF9" w:rsidRDefault="00072EB6" w:rsidP="00112135">
      <w:pPr>
        <w:numPr>
          <w:ilvl w:val="0"/>
          <w:numId w:val="41"/>
        </w:numPr>
        <w:rPr>
          <w:rFonts w:ascii="AGaramond" w:hAnsi="AGaramond"/>
        </w:rPr>
      </w:pPr>
      <w:r w:rsidRPr="00801BF9">
        <w:rPr>
          <w:rFonts w:ascii="AGaramond" w:hAnsi="AGaramond"/>
          <w:b/>
        </w:rPr>
        <w:t>Find a pitch.</w:t>
      </w:r>
      <w:r w:rsidRPr="00801BF9">
        <w:rPr>
          <w:rFonts w:ascii="AGaramond" w:hAnsi="AGaramond"/>
        </w:rPr>
        <w:t xml:space="preserve"> Opinion pieces are all about your own voice. What are you trying to sell? Use an appropriate slant</w:t>
      </w:r>
      <w:r>
        <w:rPr>
          <w:rFonts w:ascii="AGaramond" w:hAnsi="AGaramond"/>
        </w:rPr>
        <w:t xml:space="preserve"> – </w:t>
      </w:r>
      <w:r w:rsidRPr="00801BF9">
        <w:rPr>
          <w:rFonts w:ascii="AGaramond" w:hAnsi="AGaramond"/>
        </w:rPr>
        <w:t xml:space="preserve">humor (wit not goof), sarcasm, anger, etc. - to tell your story. But be careful; stay away from overused clichés or attitudes. Find your own humor and sprinkle it throughout, making sure to balance it with relevant information. </w:t>
      </w:r>
    </w:p>
    <w:p w:rsidR="00072EB6" w:rsidRPr="00801BF9" w:rsidRDefault="00072EB6" w:rsidP="00112135">
      <w:pPr>
        <w:numPr>
          <w:ilvl w:val="0"/>
          <w:numId w:val="41"/>
        </w:numPr>
        <w:rPr>
          <w:rFonts w:ascii="AGaramond" w:hAnsi="AGaramond"/>
        </w:rPr>
      </w:pPr>
      <w:r w:rsidRPr="00801BF9">
        <w:rPr>
          <w:rFonts w:ascii="AGaramond" w:hAnsi="AGaramond"/>
          <w:b/>
        </w:rPr>
        <w:t>Get creative with your structure.</w:t>
      </w:r>
      <w:r w:rsidRPr="00801BF9">
        <w:rPr>
          <w:rFonts w:ascii="AGaramond" w:hAnsi="AGaramond"/>
        </w:rPr>
        <w:t xml:space="preserve"> Just because it</w:t>
      </w:r>
      <w:r>
        <w:rPr>
          <w:rFonts w:ascii="AGaramond" w:hAnsi="AGaramond"/>
        </w:rPr>
        <w:t>’</w:t>
      </w:r>
      <w:r w:rsidRPr="00801BF9">
        <w:rPr>
          <w:rFonts w:ascii="AGaramond" w:hAnsi="AGaramond"/>
        </w:rPr>
        <w:t>s an opinion doesn’t mean it has to fit the 2-collumn standards. Write about a person</w:t>
      </w:r>
      <w:r>
        <w:rPr>
          <w:rFonts w:ascii="AGaramond" w:hAnsi="AGaramond"/>
        </w:rPr>
        <w:t>al</w:t>
      </w:r>
      <w:r w:rsidRPr="00801BF9">
        <w:rPr>
          <w:rFonts w:ascii="AGaramond" w:hAnsi="AGaramond"/>
        </w:rPr>
        <w:t xml:space="preserve"> experience. Make a list. Write a letter. As long as your subject stays on track, getting creative can really help draw in an audience. </w:t>
      </w:r>
    </w:p>
    <w:p w:rsidR="00072EB6" w:rsidRPr="00801BF9" w:rsidRDefault="00072EB6" w:rsidP="00112135">
      <w:pPr>
        <w:numPr>
          <w:ilvl w:val="0"/>
          <w:numId w:val="41"/>
        </w:numPr>
        <w:rPr>
          <w:rFonts w:ascii="AGaramond" w:hAnsi="AGaramond"/>
        </w:rPr>
      </w:pPr>
      <w:r w:rsidRPr="00801BF9">
        <w:rPr>
          <w:rFonts w:ascii="AGaramond" w:hAnsi="AGaramond"/>
          <w:b/>
        </w:rPr>
        <w:t xml:space="preserve">Offer a solution. </w:t>
      </w:r>
      <w:r w:rsidRPr="00801BF9">
        <w:rPr>
          <w:rFonts w:ascii="AGaramond" w:hAnsi="AGaramond"/>
        </w:rPr>
        <w:t xml:space="preserve">While it’s important to find a voice, you must also prove you’re not just using the newspaper to rant your own belief system. Provide useful, thoughtful ways to solve the problems you present. This makes reading the piece more insightful and makes the opinion itself more credible. </w:t>
      </w:r>
    </w:p>
    <w:p w:rsidR="00072EB6" w:rsidRPr="00801BF9" w:rsidRDefault="00072EB6" w:rsidP="00112135">
      <w:pPr>
        <w:numPr>
          <w:ilvl w:val="0"/>
          <w:numId w:val="41"/>
        </w:numPr>
        <w:rPr>
          <w:rFonts w:ascii="AGaramond" w:hAnsi="AGaramond"/>
        </w:rPr>
      </w:pPr>
      <w:r w:rsidRPr="00801BF9">
        <w:rPr>
          <w:rFonts w:ascii="AGaramond" w:hAnsi="AGaramond"/>
          <w:b/>
        </w:rPr>
        <w:t>Read o</w:t>
      </w:r>
      <w:r>
        <w:rPr>
          <w:rFonts w:ascii="AGaramond" w:hAnsi="AGaramond"/>
          <w:b/>
        </w:rPr>
        <w:t>ther</w:t>
      </w:r>
      <w:r w:rsidRPr="00801BF9">
        <w:rPr>
          <w:rFonts w:ascii="AGaramond" w:hAnsi="AGaramond"/>
          <w:b/>
        </w:rPr>
        <w:t xml:space="preserve"> good columnists.</w:t>
      </w:r>
      <w:r w:rsidRPr="00801BF9">
        <w:rPr>
          <w:rFonts w:ascii="AGaramond" w:hAnsi="AGaramond"/>
        </w:rPr>
        <w:t xml:space="preserve"> Learn from the pros. There are some great Opinions writers in the Sac Bee—THEY</w:t>
      </w:r>
      <w:r>
        <w:rPr>
          <w:rFonts w:ascii="AGaramond" w:hAnsi="AGaramond"/>
        </w:rPr>
        <w:t xml:space="preserve"> ARE YOUR TOOL. Try to imitate </w:t>
      </w:r>
      <w:r w:rsidRPr="00801BF9">
        <w:rPr>
          <w:rFonts w:ascii="AGaramond" w:hAnsi="AGaramond"/>
        </w:rPr>
        <w:t xml:space="preserve">their voice or narrative style to find what works for you. Exposure is learning. In fact, why don’t you go and read the Gazette’s columns? </w:t>
      </w:r>
    </w:p>
    <w:p w:rsidR="00072EB6" w:rsidRPr="00801BF9" w:rsidRDefault="00072EB6" w:rsidP="00112135">
      <w:pPr>
        <w:numPr>
          <w:ilvl w:val="0"/>
          <w:numId w:val="41"/>
        </w:numPr>
        <w:rPr>
          <w:rFonts w:ascii="AGaramond" w:hAnsi="AGaramond"/>
        </w:rPr>
      </w:pPr>
      <w:r w:rsidRPr="00801BF9">
        <w:rPr>
          <w:rFonts w:ascii="AGaramond" w:hAnsi="AGaramond"/>
          <w:b/>
        </w:rPr>
        <w:t>Use the three D’s:</w:t>
      </w:r>
      <w:r w:rsidRPr="00801BF9">
        <w:rPr>
          <w:rFonts w:ascii="AGaramond" w:hAnsi="AGaramond"/>
        </w:rPr>
        <w:t xml:space="preserve"> Dialogue, Description, and Detail. Bring your own experience or pinpoint specific details and conversations to creatively set the scene for the piece. This helps the reader get into it. Oh, and remember the fourth D: DON’T </w:t>
      </w:r>
      <w:r>
        <w:rPr>
          <w:rFonts w:ascii="AGaramond" w:hAnsi="AGaramond"/>
        </w:rPr>
        <w:t xml:space="preserve">JUST </w:t>
      </w:r>
      <w:r w:rsidRPr="00801BF9">
        <w:rPr>
          <w:rFonts w:ascii="AGaramond" w:hAnsi="AGaramond"/>
        </w:rPr>
        <w:t>SUMM</w:t>
      </w:r>
      <w:r>
        <w:rPr>
          <w:rFonts w:ascii="AGaramond" w:hAnsi="AGaramond"/>
        </w:rPr>
        <w:t>A</w:t>
      </w:r>
      <w:r w:rsidRPr="00801BF9">
        <w:rPr>
          <w:rFonts w:ascii="AGaramond" w:hAnsi="AGaramond"/>
        </w:rPr>
        <w:t>RIZE.</w:t>
      </w:r>
    </w:p>
    <w:p w:rsidR="00072EB6" w:rsidRPr="00801BF9" w:rsidRDefault="00072EB6" w:rsidP="00112135">
      <w:pPr>
        <w:numPr>
          <w:ilvl w:val="0"/>
          <w:numId w:val="41"/>
        </w:numPr>
        <w:rPr>
          <w:rFonts w:ascii="AGaramond" w:hAnsi="AGaramond"/>
        </w:rPr>
      </w:pPr>
      <w:r w:rsidRPr="00801BF9">
        <w:rPr>
          <w:rFonts w:ascii="AGaramond" w:hAnsi="AGaramond"/>
          <w:b/>
        </w:rPr>
        <w:t>Come full circle:</w:t>
      </w:r>
      <w:r w:rsidRPr="00801BF9">
        <w:rPr>
          <w:rFonts w:ascii="AGaramond" w:hAnsi="AGaramond"/>
        </w:rPr>
        <w:t xml:space="preserve"> when it’s your opinion, it’s easy to go off on a bird-walk and never come back. Make sure you have a purpose to begin with and that same purpose at the end. Conclusions should reaffirm your original thesis.</w:t>
      </w:r>
    </w:p>
    <w:p w:rsidR="00072EB6" w:rsidRPr="00801BF9" w:rsidRDefault="00072EB6" w:rsidP="00112135">
      <w:pPr>
        <w:numPr>
          <w:ilvl w:val="0"/>
          <w:numId w:val="41"/>
        </w:numPr>
        <w:rPr>
          <w:rFonts w:ascii="AGaramond" w:hAnsi="AGaramond"/>
        </w:rPr>
      </w:pPr>
      <w:r w:rsidRPr="00801BF9">
        <w:rPr>
          <w:rFonts w:ascii="AGaramond" w:hAnsi="AGaramond"/>
          <w:b/>
        </w:rPr>
        <w:t xml:space="preserve">Be willing to take risks. </w:t>
      </w:r>
      <w:r w:rsidRPr="00801BF9">
        <w:rPr>
          <w:rFonts w:ascii="AGaramond" w:hAnsi="AGaramond"/>
        </w:rPr>
        <w:t xml:space="preserve">Your voice is meant to be heard. Don’t pass </w:t>
      </w:r>
      <w:r>
        <w:rPr>
          <w:rFonts w:ascii="AGaramond" w:hAnsi="AGaramond"/>
        </w:rPr>
        <w:t xml:space="preserve">on </w:t>
      </w:r>
      <w:r w:rsidRPr="00801BF9">
        <w:rPr>
          <w:rFonts w:ascii="AGaramond" w:hAnsi="AGaramond"/>
        </w:rPr>
        <w:t xml:space="preserve">writing an opinion because you’re afraid you don’t know enough about it or are afraid you’ll upset someone. Do the research, </w:t>
      </w:r>
      <w:r w:rsidRPr="00801BF9">
        <w:rPr>
          <w:rFonts w:ascii="AGaramond" w:hAnsi="AGaramond"/>
          <w:i/>
        </w:rPr>
        <w:t>learn the facts</w:t>
      </w:r>
      <w:r w:rsidRPr="00801BF9">
        <w:rPr>
          <w:rFonts w:ascii="AGaramond" w:hAnsi="AGaramond"/>
        </w:rPr>
        <w:t xml:space="preserve">, and let the world know. This is America.  As of </w:t>
      </w:r>
      <w:r>
        <w:rPr>
          <w:rFonts w:ascii="AGaramond" w:hAnsi="AGaramond"/>
        </w:rPr>
        <w:t xml:space="preserve">right </w:t>
      </w:r>
      <w:r w:rsidRPr="00801BF9">
        <w:rPr>
          <w:rFonts w:ascii="AGaramond" w:hAnsi="AGaramond"/>
        </w:rPr>
        <w:t xml:space="preserve">now, you have the freedom of speech. Use it! </w:t>
      </w:r>
    </w:p>
    <w:p w:rsidR="00072EB6" w:rsidRDefault="00072EB6" w:rsidP="00112135">
      <w:pPr>
        <w:rPr>
          <w:rFonts w:ascii="Arial Narrow" w:hAnsi="Arial Narrow"/>
          <w:sz w:val="32"/>
        </w:rPr>
      </w:pPr>
    </w:p>
    <w:p w:rsidR="00072EB6" w:rsidRDefault="00072EB6" w:rsidP="00112135">
      <w:pPr>
        <w:rPr>
          <w:rFonts w:ascii="Arial Narrow" w:hAnsi="Arial Narrow"/>
          <w:sz w:val="32"/>
        </w:rPr>
      </w:pPr>
    </w:p>
    <w:p w:rsidR="00072EB6" w:rsidRDefault="00072EB6" w:rsidP="00112135">
      <w:pPr>
        <w:rPr>
          <w:rFonts w:ascii="Arial Narrow" w:hAnsi="Arial Narrow"/>
          <w:sz w:val="32"/>
        </w:rPr>
      </w:pPr>
    </w:p>
    <w:p w:rsidR="00072EB6" w:rsidRDefault="00072EB6" w:rsidP="00112135">
      <w:pPr>
        <w:rPr>
          <w:rFonts w:ascii="Arial Narrow" w:hAnsi="Arial Narrow"/>
          <w:sz w:val="32"/>
        </w:rPr>
      </w:pPr>
    </w:p>
    <w:p w:rsidR="00072EB6" w:rsidRDefault="00072EB6" w:rsidP="00112135">
      <w:pPr>
        <w:rPr>
          <w:rFonts w:ascii="Arial Narrow" w:hAnsi="Arial Narrow"/>
          <w:sz w:val="32"/>
        </w:rPr>
      </w:pPr>
    </w:p>
    <w:p w:rsidR="00072EB6" w:rsidRDefault="00072EB6" w:rsidP="00112135">
      <w:pPr>
        <w:rPr>
          <w:rFonts w:ascii="Arial Narrow" w:hAnsi="Arial Narrow"/>
          <w:sz w:val="32"/>
        </w:rPr>
      </w:pPr>
    </w:p>
    <w:p w:rsidR="00072EB6" w:rsidRDefault="00072EB6" w:rsidP="00112135">
      <w:pPr>
        <w:rPr>
          <w:rFonts w:ascii="Arial Narrow" w:hAnsi="Arial Narrow"/>
          <w:sz w:val="32"/>
        </w:rPr>
      </w:pPr>
    </w:p>
    <w:p w:rsidR="00072EB6" w:rsidRDefault="00072EB6" w:rsidP="00112135">
      <w:pPr>
        <w:rPr>
          <w:rFonts w:ascii="Arial Narrow" w:hAnsi="Arial Narrow"/>
          <w:sz w:val="32"/>
        </w:rPr>
      </w:pPr>
    </w:p>
    <w:p w:rsidR="00072EB6" w:rsidRDefault="00072EB6" w:rsidP="00112135">
      <w:pPr>
        <w:rPr>
          <w:rFonts w:ascii="Arial Narrow" w:hAnsi="Arial Narrow"/>
          <w:sz w:val="32"/>
        </w:rPr>
      </w:pPr>
    </w:p>
    <w:p w:rsidR="00072EB6" w:rsidRDefault="00072EB6" w:rsidP="00112135">
      <w:pPr>
        <w:rPr>
          <w:rFonts w:ascii="Arial Narrow" w:hAnsi="Arial Narrow"/>
          <w:sz w:val="32"/>
        </w:rPr>
      </w:pPr>
    </w:p>
    <w:p w:rsidR="00072EB6" w:rsidRDefault="008C7727" w:rsidP="00112135">
      <w:pPr>
        <w:spacing w:line="360" w:lineRule="auto"/>
        <w:rPr>
          <w:rFonts w:ascii="Arial Narrow" w:hAnsi="Arial Narrow"/>
          <w:sz w:val="21"/>
          <w:szCs w:val="21"/>
        </w:rPr>
      </w:pPr>
      <w:r>
        <w:rPr>
          <w:noProof/>
        </w:rPr>
        <mc:AlternateContent>
          <mc:Choice Requires="wps">
            <w:drawing>
              <wp:anchor distT="0" distB="0" distL="114300" distR="114300" simplePos="0" relativeHeight="251667968" behindDoc="0" locked="0" layoutInCell="1" allowOverlap="1">
                <wp:simplePos x="0" y="0"/>
                <wp:positionH relativeFrom="column">
                  <wp:posOffset>1371600</wp:posOffset>
                </wp:positionH>
                <wp:positionV relativeFrom="paragraph">
                  <wp:posOffset>635</wp:posOffset>
                </wp:positionV>
                <wp:extent cx="4109720" cy="457200"/>
                <wp:effectExtent l="0" t="635" r="17780" b="12065"/>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720" cy="457200"/>
                        </a:xfrm>
                        <a:prstGeom prst="rect">
                          <a:avLst/>
                        </a:prstGeom>
                        <a:solidFill>
                          <a:srgbClr val="FFFFFF"/>
                        </a:solidFill>
                        <a:ln w="9525">
                          <a:solidFill>
                            <a:srgbClr val="000000"/>
                          </a:solidFill>
                          <a:miter lim="800000"/>
                          <a:headEnd/>
                          <a:tailEnd/>
                        </a:ln>
                      </wps:spPr>
                      <wps:txbx>
                        <w:txbxContent>
                          <w:p w:rsidR="00072EB6" w:rsidRPr="00EB4A17" w:rsidRDefault="00072EB6" w:rsidP="00112135">
                            <w:pPr>
                              <w:pStyle w:val="Heading4"/>
                              <w:rPr>
                                <w:sz w:val="27"/>
                                <w:szCs w:val="27"/>
                              </w:rPr>
                            </w:pPr>
                            <w:r w:rsidRPr="00EB4A17">
                              <w:rPr>
                                <w:rFonts w:ascii="Arial Narrow" w:hAnsi="Arial Narrow"/>
                                <w:sz w:val="27"/>
                                <w:szCs w:val="27"/>
                              </w:rPr>
                              <w:t>WRITING, REPORTING and EDITING CHECK-OFF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8pt;margin-top:.05pt;width:323.6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">
                <v:textbox>
                  <w:txbxContent>
                    <w:p w:rsidR="00072EB6" w:rsidRPr="00EB4A17" w:rsidRDefault="00072EB6" w:rsidP="00112135">
                      <w:pPr>
                        <w:pStyle w:val="Heading4"/>
                        <w:rPr>
                          <w:sz w:val="27"/>
                          <w:szCs w:val="27"/>
                        </w:rPr>
                      </w:pPr>
                      <w:r w:rsidRPr="00EB4A17">
                        <w:rPr>
                          <w:rFonts w:ascii="Arial Narrow" w:hAnsi="Arial Narrow"/>
                          <w:sz w:val="27"/>
                          <w:szCs w:val="27"/>
                        </w:rPr>
                        <w:t>WRITING, REPORTING and EDITING CHECK-OFF SHEET</w:t>
                      </w:r>
                    </w:p>
                  </w:txbxContent>
                </v:textbox>
              </v:rect>
            </w:pict>
          </mc:Fallback>
        </mc:AlternateContent>
      </w:r>
    </w:p>
    <w:p w:rsidR="00072EB6" w:rsidRDefault="00072EB6" w:rsidP="00112135">
      <w:pPr>
        <w:spacing w:line="360" w:lineRule="auto"/>
        <w:rPr>
          <w:rFonts w:ascii="Arial Narrow" w:hAnsi="Arial Narrow"/>
          <w:sz w:val="21"/>
          <w:szCs w:val="21"/>
        </w:rPr>
      </w:pPr>
    </w:p>
    <w:p w:rsidR="00072EB6" w:rsidRDefault="00072EB6" w:rsidP="00112135">
      <w:pPr>
        <w:spacing w:line="360" w:lineRule="auto"/>
        <w:rPr>
          <w:rFonts w:ascii="Arial Narrow" w:hAnsi="Arial Narrow"/>
          <w:sz w:val="21"/>
          <w:szCs w:val="21"/>
        </w:rPr>
      </w:pPr>
    </w:p>
    <w:p w:rsidR="00072EB6" w:rsidRDefault="00072EB6" w:rsidP="00DF2A32">
      <w:pPr>
        <w:spacing w:line="360" w:lineRule="auto"/>
        <w:rPr>
          <w:rFonts w:ascii="Arial Narrow" w:hAnsi="Arial Narrow"/>
          <w:sz w:val="21"/>
          <w:szCs w:val="21"/>
        </w:rPr>
      </w:pPr>
      <w:r>
        <w:rPr>
          <w:rFonts w:ascii="Arial Narrow" w:hAnsi="Arial Narrow"/>
          <w:sz w:val="21"/>
          <w:szCs w:val="20"/>
        </w:rPr>
        <w:sym w:font="Symbol" w:char="F0A8"/>
      </w:r>
      <w:r>
        <w:rPr>
          <w:rFonts w:ascii="Arial Narrow" w:hAnsi="Arial Narrow"/>
          <w:sz w:val="21"/>
          <w:szCs w:val="21"/>
        </w:rPr>
        <w:t xml:space="preserve">Staff Writer’s Name: __________________________  __________________________  </w:t>
      </w:r>
    </w:p>
    <w:p w:rsidR="00072EB6" w:rsidRDefault="00072EB6" w:rsidP="00DF2A32">
      <w:pPr>
        <w:spacing w:line="360" w:lineRule="auto"/>
        <w:rPr>
          <w:rFonts w:ascii="Arial Narrow" w:hAnsi="Arial Narrow"/>
          <w:sz w:val="21"/>
          <w:szCs w:val="21"/>
        </w:rPr>
      </w:pPr>
      <w:r>
        <w:rPr>
          <w:rFonts w:ascii="Arial Narrow" w:hAnsi="Arial Narrow"/>
          <w:sz w:val="21"/>
          <w:szCs w:val="20"/>
        </w:rPr>
        <w:sym w:font="Symbol" w:char="F0A8"/>
      </w:r>
      <w:r>
        <w:rPr>
          <w:rFonts w:ascii="Arial Narrow" w:hAnsi="Arial Narrow"/>
          <w:sz w:val="21"/>
          <w:szCs w:val="21"/>
        </w:rPr>
        <w:t xml:space="preserve"> Section:  News / Opinion / Features / Sports / Green Screen </w:t>
      </w:r>
      <w:r>
        <w:rPr>
          <w:rFonts w:ascii="Arial Narrow" w:hAnsi="Arial Narrow"/>
          <w:sz w:val="21"/>
          <w:szCs w:val="20"/>
        </w:rPr>
        <w:sym w:font="Symbol" w:char="F0A8"/>
      </w:r>
      <w:r>
        <w:rPr>
          <w:rFonts w:ascii="Arial Narrow" w:hAnsi="Arial Narrow"/>
          <w:sz w:val="21"/>
          <w:szCs w:val="21"/>
        </w:rPr>
        <w:t xml:space="preserve"> Page Editor’s Name: ____________________________</w:t>
      </w:r>
    </w:p>
    <w:p w:rsidR="00072EB6" w:rsidRDefault="008C7727" w:rsidP="00DF2A32">
      <w:pPr>
        <w:spacing w:line="360" w:lineRule="auto"/>
        <w:rPr>
          <w:rFonts w:ascii="Arial Narrow" w:hAnsi="Arial Narrow"/>
          <w:sz w:val="21"/>
          <w:szCs w:val="21"/>
        </w:rPr>
      </w:pPr>
      <w:r>
        <w:rPr>
          <w:noProof/>
        </w:rPr>
        <mc:AlternateContent>
          <mc:Choice Requires="wps">
            <w:drawing>
              <wp:anchor distT="0" distB="0" distL="114300" distR="114300" simplePos="0" relativeHeight="251672064" behindDoc="1" locked="0" layoutInCell="1" allowOverlap="1">
                <wp:simplePos x="0" y="0"/>
                <wp:positionH relativeFrom="column">
                  <wp:posOffset>-114300</wp:posOffset>
                </wp:positionH>
                <wp:positionV relativeFrom="paragraph">
                  <wp:posOffset>98425</wp:posOffset>
                </wp:positionV>
                <wp:extent cx="6629400" cy="325120"/>
                <wp:effectExtent l="0" t="0" r="12700" b="825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25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95pt;margin-top:7.75pt;width:522pt;height:25.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"/>
            </w:pict>
          </mc:Fallback>
        </mc:AlternateContent>
      </w:r>
    </w:p>
    <w:p w:rsidR="00072EB6" w:rsidRDefault="00072EB6" w:rsidP="00DF2A32">
      <w:pPr>
        <w:pStyle w:val="Heading1"/>
        <w:rPr>
          <w:sz w:val="25"/>
          <w:szCs w:val="25"/>
        </w:rPr>
      </w:pPr>
      <w:r>
        <w:rPr>
          <w:sz w:val="25"/>
          <w:szCs w:val="25"/>
        </w:rPr>
        <w:t xml:space="preserve">Step 1: THINK SHEET TO </w:t>
      </w:r>
      <w:r>
        <w:rPr>
          <w:i/>
          <w:iCs/>
          <w:sz w:val="25"/>
          <w:szCs w:val="25"/>
        </w:rPr>
        <w:t>Page Editor (</w:t>
      </w:r>
      <w:r>
        <w:rPr>
          <w:sz w:val="16"/>
          <w:szCs w:val="25"/>
        </w:rPr>
        <w:t>ABOVE THE LINE ONLY</w:t>
      </w:r>
      <w:r>
        <w:rPr>
          <w:i/>
          <w:iCs/>
          <w:sz w:val="25"/>
          <w:szCs w:val="25"/>
        </w:rPr>
        <w:t>)</w:t>
      </w:r>
    </w:p>
    <w:p w:rsidR="00072EB6" w:rsidRPr="00CD3D41" w:rsidRDefault="00072EB6" w:rsidP="00DF2A32">
      <w:pPr>
        <w:rPr>
          <w:rFonts w:ascii="Arial Narrow" w:hAnsi="Arial Narrow"/>
          <w:sz w:val="17"/>
          <w:szCs w:val="17"/>
        </w:rPr>
      </w:pPr>
      <w:r>
        <w:rPr>
          <w:rFonts w:ascii="Arial Narrow" w:hAnsi="Arial Narrow"/>
          <w:sz w:val="17"/>
          <w:szCs w:val="17"/>
        </w:rPr>
        <w:tab/>
      </w:r>
      <w:r>
        <w:rPr>
          <w:sz w:val="16"/>
          <w:szCs w:val="16"/>
        </w:rPr>
        <w:tab/>
      </w:r>
      <w:r>
        <w:rPr>
          <w:sz w:val="16"/>
          <w:szCs w:val="16"/>
        </w:rPr>
        <w:tab/>
      </w:r>
      <w:r>
        <w:rPr>
          <w:sz w:val="16"/>
          <w:szCs w:val="16"/>
        </w:rPr>
        <w:tab/>
      </w:r>
      <w:r>
        <w:rPr>
          <w:sz w:val="16"/>
          <w:szCs w:val="16"/>
        </w:rPr>
        <w:tab/>
      </w:r>
      <w:r>
        <w:rPr>
          <w:i/>
          <w:iCs/>
          <w:sz w:val="16"/>
          <w:szCs w:val="16"/>
        </w:rPr>
        <w:t xml:space="preserve">       </w:t>
      </w:r>
      <w:r>
        <w:rPr>
          <w:rFonts w:ascii="Arial Narrow" w:hAnsi="Arial Narrow"/>
          <w:i/>
          <w:iCs/>
          <w:sz w:val="17"/>
          <w:szCs w:val="17"/>
        </w:rPr>
        <w:tab/>
      </w:r>
      <w:r>
        <w:rPr>
          <w:rFonts w:ascii="Arial Narrow" w:hAnsi="Arial Narrow"/>
          <w:sz w:val="17"/>
          <w:szCs w:val="17"/>
        </w:rPr>
        <w:tab/>
      </w:r>
    </w:p>
    <w:p w:rsidR="00072EB6" w:rsidRDefault="008C7727" w:rsidP="00DF2A32">
      <w:pPr>
        <w:pStyle w:val="Heading1"/>
      </w:pPr>
      <w:r>
        <w:rPr>
          <w:noProof/>
        </w:rPr>
        <mc:AlternateContent>
          <mc:Choice Requires="wps">
            <w:drawing>
              <wp:anchor distT="0" distB="0" distL="114300" distR="114300" simplePos="0" relativeHeight="251668992" behindDoc="1" locked="0" layoutInCell="1" allowOverlap="1">
                <wp:simplePos x="0" y="0"/>
                <wp:positionH relativeFrom="column">
                  <wp:posOffset>-114300</wp:posOffset>
                </wp:positionH>
                <wp:positionV relativeFrom="paragraph">
                  <wp:posOffset>6985</wp:posOffset>
                </wp:positionV>
                <wp:extent cx="6629400" cy="228600"/>
                <wp:effectExtent l="0" t="0" r="12700" b="18415"/>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95pt;margin-top:.55pt;width:522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"/>
            </w:pict>
          </mc:Fallback>
        </mc:AlternateContent>
      </w:r>
      <w:r w:rsidR="00072EB6">
        <w:t>Step 2: SELF-EDITING CHECK-OFFS –</w:t>
      </w:r>
    </w:p>
    <w:p w:rsidR="00072EB6" w:rsidRPr="00CD3D41" w:rsidRDefault="00072EB6" w:rsidP="00DF2A32"/>
    <w:p w:rsidR="00072EB6" w:rsidRPr="007B2B38" w:rsidRDefault="00072EB6" w:rsidP="00FC1193">
      <w:pPr>
        <w:rPr>
          <w:rFonts w:ascii="Arial" w:hAnsi="Arial" w:cs="Arial"/>
          <w:b/>
          <w:sz w:val="20"/>
          <w:szCs w:val="20"/>
        </w:rPr>
      </w:pPr>
      <w:r w:rsidRPr="007B2B38">
        <w:rPr>
          <w:rFonts w:ascii="Arial" w:hAnsi="Arial" w:cs="Arial"/>
          <w:b/>
          <w:sz w:val="20"/>
          <w:szCs w:val="20"/>
        </w:rPr>
        <w:t>Journalism Style and Mechanics</w:t>
      </w:r>
    </w:p>
    <w:p w:rsidR="00072EB6" w:rsidRPr="007B2B38" w:rsidRDefault="00072EB6" w:rsidP="00FC1193">
      <w:pPr>
        <w:numPr>
          <w:ilvl w:val="0"/>
          <w:numId w:val="35"/>
        </w:numPr>
        <w:rPr>
          <w:rFonts w:ascii="Arial" w:hAnsi="Arial" w:cs="Arial"/>
          <w:sz w:val="20"/>
          <w:szCs w:val="20"/>
        </w:rPr>
      </w:pPr>
      <w:r w:rsidRPr="007B2B38">
        <w:rPr>
          <w:rFonts w:ascii="Arial" w:hAnsi="Arial" w:cs="Arial"/>
          <w:sz w:val="20"/>
          <w:szCs w:val="20"/>
        </w:rPr>
        <w:t>_______AP Style used throughout</w:t>
      </w:r>
      <w:r>
        <w:rPr>
          <w:rFonts w:ascii="Arial" w:hAnsi="Arial" w:cs="Arial"/>
          <w:sz w:val="20"/>
          <w:szCs w:val="20"/>
        </w:rPr>
        <w:t xml:space="preserve"> – REFER TO THE ONE-PAGE STYLE GUIDE!</w:t>
      </w:r>
    </w:p>
    <w:p w:rsidR="00072EB6" w:rsidRDefault="00072EB6" w:rsidP="00FC1193">
      <w:pPr>
        <w:numPr>
          <w:ilvl w:val="0"/>
          <w:numId w:val="35"/>
        </w:numPr>
        <w:rPr>
          <w:rFonts w:ascii="Arial" w:hAnsi="Arial" w:cs="Arial"/>
          <w:sz w:val="20"/>
          <w:szCs w:val="20"/>
        </w:rPr>
      </w:pPr>
      <w:r w:rsidRPr="007B2B38">
        <w:rPr>
          <w:rFonts w:ascii="Arial" w:hAnsi="Arial" w:cs="Arial"/>
          <w:sz w:val="20"/>
          <w:szCs w:val="20"/>
        </w:rPr>
        <w:t>_______Spelling and grammar checked</w:t>
      </w:r>
      <w:r>
        <w:rPr>
          <w:rFonts w:ascii="Arial" w:hAnsi="Arial" w:cs="Arial"/>
          <w:sz w:val="20"/>
          <w:szCs w:val="20"/>
        </w:rPr>
        <w:t xml:space="preserve"> (especially check the spelling of ALL NAMES!)</w:t>
      </w:r>
    </w:p>
    <w:p w:rsidR="00072EB6" w:rsidRDefault="00072EB6" w:rsidP="00FC1193">
      <w:pPr>
        <w:numPr>
          <w:ilvl w:val="0"/>
          <w:numId w:val="35"/>
        </w:numPr>
        <w:rPr>
          <w:rFonts w:ascii="Arial" w:hAnsi="Arial" w:cs="Arial"/>
          <w:sz w:val="20"/>
          <w:szCs w:val="20"/>
        </w:rPr>
      </w:pPr>
      <w:r>
        <w:rPr>
          <w:rFonts w:ascii="Arial" w:hAnsi="Arial" w:cs="Arial"/>
          <w:sz w:val="20"/>
          <w:szCs w:val="20"/>
        </w:rPr>
        <w:t xml:space="preserve">_______ NO OXFORD COMMAS. </w:t>
      </w:r>
    </w:p>
    <w:p w:rsidR="00072EB6" w:rsidRDefault="00072EB6" w:rsidP="00FC1193">
      <w:pPr>
        <w:ind w:left="720"/>
        <w:rPr>
          <w:rFonts w:ascii="Arial" w:hAnsi="Arial" w:cs="Arial"/>
          <w:sz w:val="20"/>
          <w:szCs w:val="20"/>
        </w:rPr>
      </w:pPr>
      <w:r>
        <w:rPr>
          <w:rFonts w:ascii="Arial" w:hAnsi="Arial" w:cs="Arial"/>
          <w:sz w:val="20"/>
          <w:szCs w:val="20"/>
        </w:rPr>
        <w:t xml:space="preserve">Bad= GBHS teacher Karl Grubaugh is good at telling jokes, inspiring youngsters, and being an all-around boss. </w:t>
      </w:r>
    </w:p>
    <w:p w:rsidR="00072EB6" w:rsidRPr="007B2B38" w:rsidRDefault="00072EB6" w:rsidP="00FC1193">
      <w:pPr>
        <w:ind w:left="720"/>
        <w:rPr>
          <w:rFonts w:ascii="Arial" w:hAnsi="Arial" w:cs="Arial"/>
          <w:sz w:val="20"/>
          <w:szCs w:val="20"/>
        </w:rPr>
      </w:pPr>
      <w:r>
        <w:rPr>
          <w:rFonts w:ascii="Arial" w:hAnsi="Arial" w:cs="Arial"/>
          <w:sz w:val="20"/>
          <w:szCs w:val="20"/>
        </w:rPr>
        <w:t xml:space="preserve">Good= The best things about being in journalism are writing awesome-possum articles, working with neato-mosquito people and eating Chipotle. </w:t>
      </w:r>
    </w:p>
    <w:p w:rsidR="00072EB6" w:rsidRDefault="00072EB6" w:rsidP="00FC1193">
      <w:pPr>
        <w:numPr>
          <w:ilvl w:val="0"/>
          <w:numId w:val="35"/>
        </w:numPr>
        <w:rPr>
          <w:rFonts w:ascii="Arial" w:hAnsi="Arial" w:cs="Arial"/>
          <w:sz w:val="20"/>
          <w:szCs w:val="20"/>
        </w:rPr>
      </w:pPr>
      <w:r w:rsidRPr="007B2B38">
        <w:rPr>
          <w:rFonts w:ascii="Arial" w:hAnsi="Arial" w:cs="Arial"/>
          <w:sz w:val="20"/>
          <w:szCs w:val="20"/>
        </w:rPr>
        <w:t>_______Correct integration of quotes, using correct attribution</w:t>
      </w:r>
      <w:r>
        <w:rPr>
          <w:rFonts w:ascii="Arial" w:hAnsi="Arial" w:cs="Arial"/>
          <w:sz w:val="20"/>
          <w:szCs w:val="20"/>
        </w:rPr>
        <w:t xml:space="preserve">. Ex. = “It’s really difficult staying bright orange all year long,” GBHS junior </w:t>
      </w:r>
      <w:r w:rsidRPr="009E13E8">
        <w:rPr>
          <w:rFonts w:ascii="Arial" w:hAnsi="Arial" w:cs="Arial"/>
          <w:sz w:val="20"/>
          <w:szCs w:val="20"/>
        </w:rPr>
        <w:t>S</w:t>
      </w:r>
      <w:r>
        <w:rPr>
          <w:rFonts w:ascii="Arial" w:hAnsi="Arial" w:cs="Arial"/>
          <w:sz w:val="20"/>
          <w:szCs w:val="20"/>
        </w:rPr>
        <w:t>uzy “Snooki” M</w:t>
      </w:r>
      <w:r w:rsidRPr="009E13E8">
        <w:rPr>
          <w:rFonts w:ascii="Arial" w:hAnsi="Arial" w:cs="Arial"/>
          <w:sz w:val="20"/>
          <w:szCs w:val="20"/>
        </w:rPr>
        <w:t>cSl</w:t>
      </w:r>
      <w:r>
        <w:rPr>
          <w:rFonts w:ascii="Arial" w:hAnsi="Arial" w:cs="Arial"/>
          <w:sz w:val="20"/>
          <w:szCs w:val="20"/>
        </w:rPr>
        <w:t xml:space="preserve">y </w:t>
      </w:r>
      <w:r w:rsidRPr="009E13E8">
        <w:rPr>
          <w:rFonts w:ascii="Arial" w:hAnsi="Arial" w:cs="Arial"/>
          <w:sz w:val="20"/>
          <w:szCs w:val="20"/>
        </w:rPr>
        <w:t>said</w:t>
      </w:r>
      <w:r>
        <w:rPr>
          <w:rFonts w:ascii="Arial" w:hAnsi="Arial" w:cs="Arial"/>
          <w:sz w:val="20"/>
          <w:szCs w:val="20"/>
        </w:rPr>
        <w:t xml:space="preserve">. </w:t>
      </w:r>
    </w:p>
    <w:p w:rsidR="00072EB6" w:rsidRPr="007B2B38" w:rsidRDefault="00072EB6" w:rsidP="00FC1193">
      <w:pPr>
        <w:rPr>
          <w:rFonts w:ascii="Arial" w:hAnsi="Arial" w:cs="Arial"/>
          <w:sz w:val="20"/>
          <w:szCs w:val="20"/>
        </w:rPr>
      </w:pPr>
    </w:p>
    <w:p w:rsidR="00072EB6" w:rsidRPr="00EB4B01" w:rsidRDefault="00072EB6" w:rsidP="00FC1193">
      <w:pPr>
        <w:ind w:left="360"/>
        <w:rPr>
          <w:rFonts w:ascii="Arial" w:hAnsi="Arial" w:cs="Arial"/>
          <w:sz w:val="20"/>
          <w:szCs w:val="20"/>
        </w:rPr>
      </w:pPr>
      <w:r>
        <w:rPr>
          <w:rFonts w:ascii="Arial" w:hAnsi="Arial" w:cs="Arial"/>
          <w:b/>
          <w:sz w:val="20"/>
          <w:szCs w:val="20"/>
        </w:rPr>
        <w:t>Other</w:t>
      </w:r>
    </w:p>
    <w:p w:rsidR="00072EB6" w:rsidRPr="007B2B38" w:rsidRDefault="00072EB6" w:rsidP="00FC1193">
      <w:pPr>
        <w:numPr>
          <w:ilvl w:val="0"/>
          <w:numId w:val="36"/>
        </w:numPr>
        <w:rPr>
          <w:rFonts w:ascii="Arial" w:hAnsi="Arial" w:cs="Arial"/>
          <w:sz w:val="20"/>
          <w:szCs w:val="20"/>
        </w:rPr>
      </w:pPr>
      <w:r w:rsidRPr="007B2B38">
        <w:rPr>
          <w:rFonts w:ascii="Arial" w:hAnsi="Arial" w:cs="Arial"/>
          <w:sz w:val="20"/>
          <w:szCs w:val="20"/>
        </w:rPr>
        <w:t>_______At least four different sources, including quotes from at least three different sources, INCLUDING EXPERTS</w:t>
      </w:r>
      <w:r>
        <w:rPr>
          <w:rFonts w:ascii="Arial" w:hAnsi="Arial" w:cs="Arial"/>
          <w:sz w:val="20"/>
          <w:szCs w:val="20"/>
        </w:rPr>
        <w:t>.</w:t>
      </w:r>
    </w:p>
    <w:p w:rsidR="00072EB6" w:rsidRPr="007B2B38" w:rsidRDefault="00072EB6" w:rsidP="00FC1193">
      <w:pPr>
        <w:numPr>
          <w:ilvl w:val="0"/>
          <w:numId w:val="36"/>
        </w:numPr>
        <w:rPr>
          <w:rFonts w:ascii="Arial" w:hAnsi="Arial" w:cs="Arial"/>
          <w:sz w:val="20"/>
          <w:szCs w:val="20"/>
        </w:rPr>
      </w:pPr>
      <w:r w:rsidRPr="007B2B38">
        <w:rPr>
          <w:rFonts w:ascii="Arial" w:hAnsi="Arial" w:cs="Arial"/>
          <w:sz w:val="20"/>
          <w:szCs w:val="20"/>
        </w:rPr>
        <w:t>_______Meets</w:t>
      </w:r>
      <w:r>
        <w:rPr>
          <w:rFonts w:ascii="Arial" w:hAnsi="Arial" w:cs="Arial"/>
          <w:sz w:val="20"/>
          <w:szCs w:val="20"/>
        </w:rPr>
        <w:t xml:space="preserve"> or exceeds two-column minimum, with 10-point font size and 2.1 column width. DO NOT CHEAT THESE SPECIFICATIONS. </w:t>
      </w:r>
    </w:p>
    <w:p w:rsidR="00072EB6" w:rsidRPr="007B2B38" w:rsidRDefault="00072EB6" w:rsidP="00FC1193">
      <w:pPr>
        <w:numPr>
          <w:ilvl w:val="0"/>
          <w:numId w:val="37"/>
        </w:numPr>
        <w:rPr>
          <w:rFonts w:ascii="Arial" w:hAnsi="Arial" w:cs="Arial"/>
          <w:sz w:val="20"/>
          <w:szCs w:val="20"/>
        </w:rPr>
      </w:pPr>
      <w:r w:rsidRPr="007B2B38">
        <w:rPr>
          <w:rFonts w:ascii="Arial" w:hAnsi="Arial" w:cs="Arial"/>
          <w:sz w:val="20"/>
          <w:szCs w:val="20"/>
        </w:rPr>
        <w:t>_______Facts and quotes are accurate</w:t>
      </w:r>
      <w:r>
        <w:rPr>
          <w:rFonts w:ascii="Arial" w:hAnsi="Arial" w:cs="Arial"/>
          <w:sz w:val="20"/>
          <w:szCs w:val="20"/>
        </w:rPr>
        <w:t>.</w:t>
      </w:r>
    </w:p>
    <w:p w:rsidR="00072EB6" w:rsidRPr="007B2B38" w:rsidRDefault="00072EB6" w:rsidP="00FC1193">
      <w:pPr>
        <w:numPr>
          <w:ilvl w:val="0"/>
          <w:numId w:val="37"/>
        </w:numPr>
        <w:rPr>
          <w:rFonts w:ascii="Arial" w:hAnsi="Arial" w:cs="Arial"/>
          <w:sz w:val="20"/>
          <w:szCs w:val="20"/>
        </w:rPr>
      </w:pPr>
      <w:r w:rsidRPr="007B2B38">
        <w:rPr>
          <w:rFonts w:ascii="Arial" w:hAnsi="Arial" w:cs="Arial"/>
          <w:sz w:val="20"/>
          <w:szCs w:val="20"/>
        </w:rPr>
        <w:t>_______All perspectives are presented</w:t>
      </w:r>
      <w:r>
        <w:rPr>
          <w:rFonts w:ascii="Arial" w:hAnsi="Arial" w:cs="Arial"/>
          <w:sz w:val="20"/>
          <w:szCs w:val="20"/>
        </w:rPr>
        <w:t>.</w:t>
      </w:r>
    </w:p>
    <w:p w:rsidR="00072EB6" w:rsidRPr="007B2B38" w:rsidRDefault="00072EB6" w:rsidP="00FC1193">
      <w:pPr>
        <w:numPr>
          <w:ilvl w:val="0"/>
          <w:numId w:val="37"/>
        </w:numPr>
        <w:rPr>
          <w:rFonts w:ascii="Arial" w:hAnsi="Arial" w:cs="Arial"/>
          <w:sz w:val="20"/>
          <w:szCs w:val="20"/>
        </w:rPr>
      </w:pPr>
      <w:r w:rsidRPr="007B2B38">
        <w:rPr>
          <w:rFonts w:ascii="Arial" w:hAnsi="Arial" w:cs="Arial"/>
          <w:sz w:val="20"/>
          <w:szCs w:val="20"/>
        </w:rPr>
        <w:t>_______Story is balanced; there is no obvious or subtle writer bias</w:t>
      </w:r>
      <w:r>
        <w:rPr>
          <w:rFonts w:ascii="Arial" w:hAnsi="Arial" w:cs="Arial"/>
          <w:sz w:val="20"/>
          <w:szCs w:val="20"/>
        </w:rPr>
        <w:t>.</w:t>
      </w:r>
    </w:p>
    <w:p w:rsidR="00072EB6" w:rsidRPr="007B2B38" w:rsidRDefault="00072EB6" w:rsidP="00FC1193">
      <w:pPr>
        <w:numPr>
          <w:ilvl w:val="0"/>
          <w:numId w:val="38"/>
        </w:numPr>
        <w:tabs>
          <w:tab w:val="num" w:pos="720"/>
        </w:tabs>
        <w:ind w:left="720"/>
        <w:rPr>
          <w:rFonts w:ascii="Arial" w:hAnsi="Arial" w:cs="Arial"/>
          <w:sz w:val="20"/>
          <w:szCs w:val="20"/>
        </w:rPr>
      </w:pPr>
      <w:r w:rsidRPr="007B2B38">
        <w:rPr>
          <w:rFonts w:ascii="Arial" w:hAnsi="Arial" w:cs="Arial"/>
          <w:sz w:val="20"/>
          <w:szCs w:val="20"/>
        </w:rPr>
        <w:t>_______Story has a clear theme or angle</w:t>
      </w:r>
    </w:p>
    <w:p w:rsidR="00072EB6" w:rsidRDefault="00072EB6" w:rsidP="00FC1193">
      <w:pPr>
        <w:rPr>
          <w:rFonts w:ascii="Arial" w:hAnsi="Arial" w:cs="Arial"/>
          <w:b/>
          <w:sz w:val="20"/>
          <w:szCs w:val="20"/>
        </w:rPr>
      </w:pPr>
    </w:p>
    <w:p w:rsidR="00072EB6" w:rsidRPr="00F93BF7" w:rsidRDefault="00072EB6" w:rsidP="00DF2A32">
      <w:pPr>
        <w:rPr>
          <w:rFonts w:ascii="Arial" w:hAnsi="Arial" w:cs="Arial"/>
          <w:b/>
          <w:sz w:val="20"/>
          <w:szCs w:val="20"/>
        </w:rPr>
      </w:pPr>
      <w:r w:rsidRPr="00F93BF7">
        <w:rPr>
          <w:rFonts w:ascii="Arial" w:hAnsi="Arial" w:cs="Arial"/>
          <w:b/>
          <w:sz w:val="20"/>
          <w:szCs w:val="20"/>
        </w:rPr>
        <w:t>PLEASE NOTE: Stories that don’t meet minimum expectations WILL NOT BE PUBLISHED, and grades will be reduced.</w:t>
      </w:r>
    </w:p>
    <w:p w:rsidR="00072EB6" w:rsidRDefault="008C7727" w:rsidP="00DF2A32">
      <w:pPr>
        <w:ind w:left="1440" w:firstLine="90"/>
      </w:pPr>
      <w:r>
        <w:rPr>
          <w:noProof/>
        </w:rPr>
        <mc:AlternateContent>
          <mc:Choice Requires="wps">
            <w:drawing>
              <wp:anchor distT="0" distB="0" distL="114300" distR="114300" simplePos="0" relativeHeight="251673088" behindDoc="1" locked="0" layoutInCell="1" allowOverlap="1">
                <wp:simplePos x="0" y="0"/>
                <wp:positionH relativeFrom="column">
                  <wp:posOffset>-114300</wp:posOffset>
                </wp:positionH>
                <wp:positionV relativeFrom="paragraph">
                  <wp:posOffset>127000</wp:posOffset>
                </wp:positionV>
                <wp:extent cx="6629400" cy="702945"/>
                <wp:effectExtent l="0" t="0" r="12700" b="825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02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95pt;margin-top:10pt;width:522pt;height:55.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"/>
            </w:pict>
          </mc:Fallback>
        </mc:AlternateContent>
      </w:r>
    </w:p>
    <w:p w:rsidR="00072EB6" w:rsidRDefault="00072EB6" w:rsidP="00DF2A32">
      <w:pPr>
        <w:rPr>
          <w:rFonts w:ascii="Arial Narrow" w:hAnsi="Arial Narrow" w:cs="Arial"/>
          <w:b/>
        </w:rPr>
      </w:pPr>
      <w:r>
        <w:rPr>
          <w:rFonts w:ascii="Arial Narrow" w:hAnsi="Arial Narrow" w:cs="Arial"/>
          <w:b/>
        </w:rPr>
        <w:t>Step 3: BRING FIRST DRAFT</w:t>
      </w:r>
      <w:r w:rsidRPr="00E872AB">
        <w:rPr>
          <w:rFonts w:ascii="Arial Narrow" w:hAnsi="Arial Narrow" w:cs="Arial"/>
          <w:b/>
        </w:rPr>
        <w:t xml:space="preserve"> </w:t>
      </w:r>
      <w:r>
        <w:rPr>
          <w:rFonts w:ascii="Arial Narrow" w:hAnsi="Arial Narrow" w:cs="Arial"/>
          <w:b/>
        </w:rPr>
        <w:t xml:space="preserve">(HARD COPY) TO PAGE </w:t>
      </w:r>
      <w:r w:rsidRPr="00E872AB">
        <w:rPr>
          <w:rFonts w:ascii="Arial Narrow" w:hAnsi="Arial Narrow" w:cs="Arial"/>
          <w:b/>
        </w:rPr>
        <w:t xml:space="preserve">EDITOR </w:t>
      </w:r>
      <w:r>
        <w:rPr>
          <w:rFonts w:ascii="Arial Narrow" w:hAnsi="Arial Narrow" w:cs="Arial"/>
          <w:b/>
        </w:rPr>
        <w:t>BEFORE WEDNESDAY OF DEADLINE WEEK</w:t>
      </w:r>
      <w:r w:rsidRPr="00E872AB">
        <w:rPr>
          <w:rFonts w:ascii="Arial Narrow" w:hAnsi="Arial Narrow" w:cs="Arial"/>
          <w:b/>
        </w:rPr>
        <w:t>.</w:t>
      </w:r>
    </w:p>
    <w:p w:rsidR="00072EB6" w:rsidRDefault="00072EB6" w:rsidP="00DF2A32">
      <w:pPr>
        <w:pStyle w:val="Heading1"/>
        <w:rPr>
          <w:sz w:val="25"/>
          <w:szCs w:val="25"/>
        </w:rPr>
      </w:pPr>
      <w:r>
        <w:rPr>
          <w:sz w:val="25"/>
          <w:szCs w:val="25"/>
        </w:rPr>
        <w:t xml:space="preserve">    _______________________________________________</w:t>
      </w:r>
    </w:p>
    <w:p w:rsidR="00072EB6" w:rsidRPr="005E6ED3" w:rsidRDefault="00072EB6" w:rsidP="00DF2A32">
      <w:pPr>
        <w:ind w:left="360"/>
        <w:rPr>
          <w:rFonts w:ascii="Arial Narrow" w:hAnsi="Arial Narrow"/>
          <w:sz w:val="17"/>
          <w:szCs w:val="17"/>
        </w:rPr>
      </w:pPr>
      <w:r>
        <w:rPr>
          <w:rFonts w:ascii="Arial Narrow" w:hAnsi="Arial Narrow"/>
          <w:sz w:val="20"/>
          <w:szCs w:val="20"/>
        </w:rPr>
        <w:tab/>
      </w:r>
      <w:r>
        <w:rPr>
          <w:rFonts w:ascii="Arial Narrow" w:hAnsi="Arial Narrow"/>
          <w:sz w:val="17"/>
          <w:szCs w:val="17"/>
        </w:rPr>
        <w:t xml:space="preserve">Signature of page editor              </w:t>
      </w:r>
      <w:r>
        <w:rPr>
          <w:rFonts w:ascii="Arial Narrow" w:hAnsi="Arial Narrow"/>
          <w:i/>
          <w:iCs/>
          <w:sz w:val="17"/>
          <w:szCs w:val="17"/>
        </w:rPr>
        <w:t>(sign when editing conference is complete)</w:t>
      </w:r>
    </w:p>
    <w:p w:rsidR="00072EB6" w:rsidRDefault="008C7727" w:rsidP="00DF2A32">
      <w:pPr>
        <w:ind w:left="720" w:firstLine="720"/>
        <w:rPr>
          <w:rFonts w:ascii="Arial Narrow" w:hAnsi="Arial Narrow"/>
          <w:sz w:val="17"/>
          <w:szCs w:val="17"/>
        </w:rPr>
      </w:pPr>
      <w:r>
        <w:rPr>
          <w:noProof/>
        </w:rPr>
        <mc:AlternateContent>
          <mc:Choice Requires="wps">
            <w:drawing>
              <wp:anchor distT="0" distB="0" distL="114300" distR="114300" simplePos="0" relativeHeight="251670016" behindDoc="1" locked="0" layoutInCell="1" allowOverlap="1">
                <wp:simplePos x="0" y="0"/>
                <wp:positionH relativeFrom="column">
                  <wp:posOffset>-114300</wp:posOffset>
                </wp:positionH>
                <wp:positionV relativeFrom="paragraph">
                  <wp:posOffset>113665</wp:posOffset>
                </wp:positionV>
                <wp:extent cx="6629400" cy="753745"/>
                <wp:effectExtent l="0" t="0" r="12700" b="8890"/>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53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95pt;margin-top:8.95pt;width:522pt;height:59.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"/>
            </w:pict>
          </mc:Fallback>
        </mc:AlternateContent>
      </w:r>
    </w:p>
    <w:p w:rsidR="00072EB6" w:rsidRDefault="00072EB6" w:rsidP="00DF2A32">
      <w:pPr>
        <w:rPr>
          <w:rFonts w:ascii="Arial Narrow" w:hAnsi="Arial Narrow" w:cs="Arial"/>
          <w:b/>
        </w:rPr>
      </w:pPr>
    </w:p>
    <w:p w:rsidR="00072EB6" w:rsidRDefault="00072EB6" w:rsidP="00DF2A32">
      <w:pPr>
        <w:rPr>
          <w:rFonts w:ascii="Arial Narrow" w:hAnsi="Arial Narrow" w:cs="Arial"/>
          <w:b/>
        </w:rPr>
      </w:pPr>
      <w:r>
        <w:rPr>
          <w:rFonts w:ascii="Arial Narrow" w:hAnsi="Arial Narrow" w:cs="Arial"/>
          <w:b/>
        </w:rPr>
        <w:t xml:space="preserve">Step 4: MAKE CHANGES TO DRAFT AND SAVE IN THE FINAL DRAFT FOLDER. </w:t>
      </w:r>
    </w:p>
    <w:p w:rsidR="00072EB6" w:rsidRDefault="00072EB6" w:rsidP="00DF2A32">
      <w:pPr>
        <w:rPr>
          <w:rFonts w:ascii="Arial" w:hAnsi="Arial" w:cs="Arial"/>
          <w:sz w:val="16"/>
          <w:szCs w:val="16"/>
        </w:rPr>
      </w:pPr>
      <w:r>
        <w:rPr>
          <w:rFonts w:ascii="Arial" w:hAnsi="Arial" w:cs="Arial"/>
          <w:sz w:val="16"/>
          <w:szCs w:val="16"/>
        </w:rPr>
        <w:t xml:space="preserve">     </w:t>
      </w:r>
    </w:p>
    <w:p w:rsidR="00072EB6" w:rsidRPr="00DC2D84" w:rsidRDefault="00072EB6" w:rsidP="00DF2A32">
      <w:pPr>
        <w:rPr>
          <w:rFonts w:ascii="Arial Narrow" w:hAnsi="Arial Narrow"/>
          <w:sz w:val="17"/>
          <w:szCs w:val="17"/>
        </w:rPr>
      </w:pPr>
      <w:r>
        <w:rPr>
          <w:rFonts w:ascii="Arial" w:hAnsi="Arial" w:cs="Arial"/>
          <w:sz w:val="16"/>
          <w:szCs w:val="16"/>
        </w:rPr>
        <w:t xml:space="preserve">  ______________________________________________ </w:t>
      </w:r>
    </w:p>
    <w:p w:rsidR="00072EB6" w:rsidRPr="009E13E8" w:rsidRDefault="00072EB6" w:rsidP="00DF2A32">
      <w:pPr>
        <w:tabs>
          <w:tab w:val="center" w:pos="4968"/>
        </w:tabs>
        <w:rPr>
          <w:rFonts w:ascii="Arial" w:hAnsi="Arial" w:cs="Arial"/>
          <w:i/>
          <w:sz w:val="14"/>
          <w:szCs w:val="14"/>
        </w:rPr>
      </w:pPr>
      <w:r>
        <w:rPr>
          <w:rFonts w:ascii="Arial" w:hAnsi="Arial" w:cs="Arial"/>
          <w:sz w:val="14"/>
          <w:szCs w:val="14"/>
        </w:rPr>
        <w:t xml:space="preserve">                 </w:t>
      </w:r>
      <w:r w:rsidRPr="00DC2D84">
        <w:rPr>
          <w:rFonts w:ascii="Arial" w:hAnsi="Arial" w:cs="Arial"/>
          <w:sz w:val="14"/>
          <w:szCs w:val="14"/>
        </w:rPr>
        <w:t xml:space="preserve">Signature of page editor </w:t>
      </w:r>
      <w:r>
        <w:rPr>
          <w:rFonts w:ascii="Arial" w:hAnsi="Arial" w:cs="Arial"/>
          <w:sz w:val="14"/>
          <w:szCs w:val="14"/>
        </w:rPr>
        <w:t xml:space="preserve"> </w:t>
      </w:r>
      <w:r w:rsidRPr="00DC2D84">
        <w:rPr>
          <w:rFonts w:ascii="Arial" w:hAnsi="Arial" w:cs="Arial"/>
          <w:sz w:val="14"/>
          <w:szCs w:val="14"/>
        </w:rPr>
        <w:t xml:space="preserve"> </w:t>
      </w:r>
      <w:r w:rsidRPr="00DC2D84">
        <w:rPr>
          <w:rFonts w:ascii="Arial" w:hAnsi="Arial" w:cs="Arial"/>
          <w:i/>
          <w:sz w:val="14"/>
          <w:szCs w:val="14"/>
        </w:rPr>
        <w:t>(sign when conference is complete)</w:t>
      </w:r>
    </w:p>
    <w:p w:rsidR="00072EB6" w:rsidRDefault="008C7727" w:rsidP="00DF2A32">
      <w:pPr>
        <w:pStyle w:val="Heading1"/>
        <w:rPr>
          <w:sz w:val="25"/>
          <w:szCs w:val="25"/>
        </w:rPr>
      </w:pPr>
      <w:r>
        <w:rPr>
          <w:noProof/>
        </w:rPr>
        <mc:AlternateContent>
          <mc:Choice Requires="wps">
            <w:drawing>
              <wp:anchor distT="0" distB="0" distL="114300" distR="114300" simplePos="0" relativeHeight="251674112" behindDoc="1" locked="0" layoutInCell="1" allowOverlap="1">
                <wp:simplePos x="0" y="0"/>
                <wp:positionH relativeFrom="column">
                  <wp:posOffset>-114300</wp:posOffset>
                </wp:positionH>
                <wp:positionV relativeFrom="paragraph">
                  <wp:posOffset>164465</wp:posOffset>
                </wp:positionV>
                <wp:extent cx="6629400" cy="718820"/>
                <wp:effectExtent l="0" t="0" r="12700" b="18415"/>
                <wp:wrapNone/>
                <wp:docPr id="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18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8.95pt;margin-top:12.95pt;width:522pt;height:56.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"/>
            </w:pict>
          </mc:Fallback>
        </mc:AlternateContent>
      </w:r>
    </w:p>
    <w:p w:rsidR="00072EB6" w:rsidRDefault="00072EB6" w:rsidP="00DF2A32">
      <w:pPr>
        <w:pStyle w:val="Heading1"/>
      </w:pPr>
      <w:r>
        <w:t xml:space="preserve">Step 5: ON MONDAY/TUESDAY AFTER DEADLINE NIGHT, READ THROUGH THE PDF PRINTOUTS.         </w:t>
      </w:r>
    </w:p>
    <w:p w:rsidR="00072EB6" w:rsidRPr="00967EE2" w:rsidRDefault="00072EB6" w:rsidP="00DF2A32">
      <w:pPr>
        <w:pStyle w:val="Heading1"/>
        <w:rPr>
          <w:sz w:val="25"/>
          <w:szCs w:val="25"/>
        </w:rPr>
      </w:pPr>
      <w:r>
        <w:t xml:space="preserve">     __________________________________________</w:t>
      </w:r>
    </w:p>
    <w:p w:rsidR="00072EB6" w:rsidRDefault="00072EB6" w:rsidP="00DF2A32">
      <w:pPr>
        <w:rPr>
          <w:rFonts w:ascii="Arial Narrow" w:hAnsi="Arial Narrow"/>
          <w:i/>
          <w:iCs/>
          <w:sz w:val="17"/>
          <w:szCs w:val="17"/>
        </w:rPr>
      </w:pPr>
      <w:r>
        <w:rPr>
          <w:sz w:val="15"/>
          <w:szCs w:val="15"/>
        </w:rPr>
        <w:tab/>
      </w:r>
      <w:r>
        <w:rPr>
          <w:sz w:val="16"/>
          <w:szCs w:val="16"/>
        </w:rPr>
        <w:t xml:space="preserve">    </w:t>
      </w:r>
      <w:r>
        <w:rPr>
          <w:rFonts w:ascii="Arial Narrow" w:hAnsi="Arial Narrow"/>
          <w:sz w:val="17"/>
          <w:szCs w:val="17"/>
        </w:rPr>
        <w:t xml:space="preserve">Signature of Writer </w:t>
      </w:r>
      <w:r>
        <w:rPr>
          <w:rFonts w:ascii="Arial Narrow" w:hAnsi="Arial Narrow"/>
          <w:sz w:val="17"/>
          <w:szCs w:val="17"/>
        </w:rPr>
        <w:tab/>
      </w:r>
      <w:r>
        <w:rPr>
          <w:rFonts w:ascii="Arial Narrow" w:hAnsi="Arial Narrow"/>
          <w:i/>
          <w:iCs/>
          <w:sz w:val="17"/>
          <w:szCs w:val="17"/>
        </w:rPr>
        <w:t xml:space="preserve">                   (sign when entire step is complete</w:t>
      </w:r>
    </w:p>
    <w:p w:rsidR="00072EB6" w:rsidRPr="007B2B38" w:rsidRDefault="00072EB6" w:rsidP="00DF2A32">
      <w:pPr>
        <w:numPr>
          <w:ilvl w:val="0"/>
          <w:numId w:val="39"/>
        </w:numPr>
        <w:rPr>
          <w:rFonts w:ascii="Arial Narrow" w:hAnsi="Arial Narrow"/>
          <w:sz w:val="17"/>
          <w:szCs w:val="17"/>
        </w:rPr>
      </w:pPr>
      <w:r>
        <w:rPr>
          <w:rFonts w:ascii="Arial" w:hAnsi="Arial" w:cs="Arial"/>
          <w:sz w:val="16"/>
          <w:szCs w:val="16"/>
        </w:rPr>
        <w:t xml:space="preserve">Look for any errors, in spelling, grammar, photo credits and bylines. Initial story when corrected. </w:t>
      </w:r>
    </w:p>
    <w:p w:rsidR="00072EB6" w:rsidRDefault="00072EB6" w:rsidP="00DF2A32">
      <w:pPr>
        <w:rPr>
          <w:rFonts w:ascii="Arial Narrow" w:hAnsi="Arial Narrow"/>
          <w:i/>
          <w:iCs/>
          <w:sz w:val="17"/>
          <w:szCs w:val="17"/>
        </w:rPr>
      </w:pPr>
    </w:p>
    <w:p w:rsidR="00072EB6" w:rsidRDefault="00072EB6" w:rsidP="00DF2A32">
      <w:pPr>
        <w:rPr>
          <w:rFonts w:ascii="Arial Narrow" w:hAnsi="Arial Narrow"/>
          <w:i/>
          <w:iCs/>
          <w:sz w:val="17"/>
          <w:szCs w:val="17"/>
        </w:rPr>
      </w:pPr>
      <w:r>
        <w:rPr>
          <w:rFonts w:ascii="Arial Narrow" w:hAnsi="Arial Narrow"/>
          <w:i/>
          <w:iCs/>
          <w:sz w:val="17"/>
          <w:szCs w:val="17"/>
        </w:rPr>
        <w:softHyphen/>
      </w:r>
      <w:r>
        <w:rPr>
          <w:rFonts w:ascii="Arial Narrow" w:hAnsi="Arial Narrow"/>
          <w:i/>
          <w:iCs/>
          <w:sz w:val="17"/>
          <w:szCs w:val="17"/>
        </w:rPr>
        <w:softHyphen/>
      </w:r>
    </w:p>
    <w:p w:rsidR="00072EB6" w:rsidRDefault="00072EB6" w:rsidP="00DF2A32">
      <w:pPr>
        <w:rPr>
          <w:rFonts w:ascii="Arial Narrow" w:hAnsi="Arial Narrow"/>
          <w:i/>
          <w:iCs/>
          <w:sz w:val="17"/>
          <w:szCs w:val="17"/>
        </w:rPr>
      </w:pPr>
    </w:p>
    <w:p w:rsidR="00072EB6" w:rsidRDefault="00072EB6" w:rsidP="000825AA">
      <w:pPr>
        <w:rPr>
          <w:sz w:val="21"/>
          <w:szCs w:val="21"/>
        </w:rPr>
      </w:pPr>
      <w:r>
        <w:rPr>
          <w:rFonts w:ascii="Arial Narrow" w:hAnsi="Arial Narrow"/>
          <w:i/>
          <w:iCs/>
          <w:sz w:val="17"/>
          <w:szCs w:val="17"/>
        </w:rPr>
        <w:softHyphen/>
      </w:r>
      <w:r>
        <w:rPr>
          <w:rFonts w:ascii="Arial Narrow" w:hAnsi="Arial Narrow"/>
          <w:i/>
          <w:iCs/>
          <w:sz w:val="17"/>
          <w:szCs w:val="17"/>
        </w:rPr>
        <w:softHyphen/>
      </w:r>
    </w:p>
    <w:p w:rsidR="00072EB6" w:rsidRDefault="008C7727" w:rsidP="000825AA">
      <w:pPr>
        <w:pStyle w:val="Heading3"/>
        <w:ind w:firstLine="720"/>
        <w:rPr>
          <w:sz w:val="21"/>
          <w:szCs w:val="21"/>
        </w:rPr>
      </w:pPr>
      <w:r>
        <w:rPr>
          <w:noProof/>
        </w:rPr>
        <mc:AlternateContent>
          <mc:Choice Requires="wps">
            <w:drawing>
              <wp:anchor distT="0" distB="0" distL="114300" distR="114300" simplePos="0" relativeHeight="251671040" behindDoc="0" locked="0" layoutInCell="1" allowOverlap="1">
                <wp:simplePos x="0" y="0"/>
                <wp:positionH relativeFrom="column">
                  <wp:posOffset>-228600</wp:posOffset>
                </wp:positionH>
                <wp:positionV relativeFrom="paragraph">
                  <wp:posOffset>-114300</wp:posOffset>
                </wp:positionV>
                <wp:extent cx="748030" cy="308610"/>
                <wp:effectExtent l="50800" t="50800" r="52070" b="46990"/>
                <wp:wrapNone/>
                <wp:docPr id="2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030" cy="308610"/>
                        </a:xfrm>
                        <a:prstGeom prst="stripedRightArrow">
                          <a:avLst>
                            <a:gd name="adj1" fmla="val 50000"/>
                            <a:gd name="adj2" fmla="val 60597"/>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6" type="#_x0000_t93" style="position:absolute;margin-left:-17.95pt;margin-top:-8.95pt;width:58.9pt;height:24.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" fillcolor="#333"/>
            </w:pict>
          </mc:Fallback>
        </mc:AlternateContent>
      </w:r>
      <w:r w:rsidR="00072EB6">
        <w:rPr>
          <w:sz w:val="21"/>
          <w:szCs w:val="21"/>
        </w:rPr>
        <w:t>After the final PDF deadline, this check-off and your think sheet story planner should be included with your required self-evaluation.</w:t>
      </w:r>
    </w:p>
    <w:p w:rsidR="00072EB6" w:rsidRDefault="00072EB6" w:rsidP="00112135">
      <w:pPr>
        <w:spacing w:line="360" w:lineRule="auto"/>
        <w:rPr>
          <w:rFonts w:ascii="Arial Narrow" w:hAnsi="Arial Narrow"/>
          <w:sz w:val="21"/>
          <w:szCs w:val="21"/>
        </w:rPr>
      </w:pPr>
    </w:p>
    <w:p w:rsidR="00072EB6" w:rsidRPr="00D14328" w:rsidRDefault="00072EB6" w:rsidP="00112135">
      <w:pPr>
        <w:pStyle w:val="Heading3"/>
        <w:rPr>
          <w:rFonts w:ascii="Impact" w:hAnsi="Impact"/>
          <w:sz w:val="44"/>
          <w:szCs w:val="44"/>
        </w:rPr>
      </w:pPr>
      <w:r>
        <w:rPr>
          <w:rFonts w:ascii="Impact" w:hAnsi="Impact"/>
          <w:sz w:val="44"/>
          <w:szCs w:val="44"/>
        </w:rPr>
        <w:lastRenderedPageBreak/>
        <w:t>G</w:t>
      </w:r>
      <w:r w:rsidRPr="00D14328">
        <w:rPr>
          <w:rFonts w:ascii="Impact" w:hAnsi="Impact"/>
          <w:sz w:val="44"/>
          <w:szCs w:val="44"/>
        </w:rPr>
        <w:t>azette General Design Guidelines</w:t>
      </w:r>
    </w:p>
    <w:p w:rsidR="00072EB6" w:rsidRPr="002C2F38" w:rsidRDefault="00072EB6" w:rsidP="00112135">
      <w:pPr>
        <w:rPr>
          <w:rFonts w:ascii="Arial" w:hAnsi="Arial" w:cs="Arial"/>
        </w:rPr>
      </w:pPr>
    </w:p>
    <w:p w:rsidR="00072EB6" w:rsidRPr="002C2F38" w:rsidRDefault="00072EB6" w:rsidP="00112135">
      <w:pPr>
        <w:pStyle w:val="BodyText"/>
        <w:numPr>
          <w:ilvl w:val="0"/>
          <w:numId w:val="27"/>
        </w:numPr>
        <w:tabs>
          <w:tab w:val="clear" w:pos="2880"/>
        </w:tabs>
        <w:rPr>
          <w:sz w:val="24"/>
        </w:rPr>
      </w:pPr>
      <w:r w:rsidRPr="002C2F38">
        <w:rPr>
          <w:sz w:val="24"/>
        </w:rPr>
        <w:t xml:space="preserve">Design should be MODULAR – that is, stories and accompanying photos should, with a few exceptions, be in BOXES. </w:t>
      </w:r>
    </w:p>
    <w:p w:rsidR="00072EB6" w:rsidRPr="002C2F38" w:rsidRDefault="00072EB6" w:rsidP="00112135">
      <w:pPr>
        <w:rPr>
          <w:rFonts w:ascii="Arial" w:hAnsi="Arial" w:cs="Arial"/>
        </w:rPr>
      </w:pPr>
    </w:p>
    <w:p w:rsidR="00072EB6" w:rsidRPr="002C2F38" w:rsidRDefault="00072EB6" w:rsidP="00112135">
      <w:pPr>
        <w:numPr>
          <w:ilvl w:val="0"/>
          <w:numId w:val="27"/>
        </w:numPr>
        <w:rPr>
          <w:rFonts w:ascii="Arial" w:hAnsi="Arial" w:cs="Arial"/>
        </w:rPr>
      </w:pPr>
      <w:r w:rsidRPr="002C2F38">
        <w:rPr>
          <w:rFonts w:ascii="Arial" w:hAnsi="Arial" w:cs="Arial"/>
        </w:rPr>
        <w:t>CENTER OF VISUAL IMPACT: Pages, especially section fronts, need a DOMINANT photo or graphic element</w:t>
      </w:r>
      <w:r>
        <w:rPr>
          <w:rFonts w:ascii="Arial" w:hAnsi="Arial" w:cs="Arial"/>
        </w:rPr>
        <w:t>, as well as a SECONDARY element. (One large photo ISN’T ENOUGH!)</w:t>
      </w:r>
      <w:r w:rsidRPr="002C2F38">
        <w:rPr>
          <w:rFonts w:ascii="Arial" w:hAnsi="Arial" w:cs="Arial"/>
        </w:rPr>
        <w:t xml:space="preserve"> </w:t>
      </w:r>
    </w:p>
    <w:p w:rsidR="00072EB6" w:rsidRPr="002C2F38" w:rsidRDefault="00072EB6" w:rsidP="00112135">
      <w:pPr>
        <w:rPr>
          <w:rFonts w:ascii="Arial" w:hAnsi="Arial" w:cs="Arial"/>
        </w:rPr>
      </w:pPr>
    </w:p>
    <w:p w:rsidR="00072EB6" w:rsidRPr="002C2F38" w:rsidRDefault="00072EB6" w:rsidP="00112135">
      <w:pPr>
        <w:numPr>
          <w:ilvl w:val="0"/>
          <w:numId w:val="27"/>
        </w:numPr>
        <w:rPr>
          <w:rFonts w:ascii="Arial" w:hAnsi="Arial" w:cs="Arial"/>
        </w:rPr>
      </w:pPr>
      <w:r w:rsidRPr="002C2F38">
        <w:rPr>
          <w:rFonts w:ascii="Arial" w:hAnsi="Arial" w:cs="Arial"/>
        </w:rPr>
        <w:t>Readers need LOTS OF POINTS OF ENTRY – avoid seas of gray type. Use MANY ELEMENTS to beat back the gray – mugshots with name</w:t>
      </w:r>
      <w:r>
        <w:rPr>
          <w:rFonts w:ascii="Arial" w:hAnsi="Arial" w:cs="Arial"/>
        </w:rPr>
        <w:t>lines</w:t>
      </w:r>
      <w:r w:rsidRPr="002C2F38">
        <w:rPr>
          <w:rFonts w:ascii="Arial" w:hAnsi="Arial" w:cs="Arial"/>
        </w:rPr>
        <w:t xml:space="preserve"> and underlines, pullquotes, sidesaddle and regular cutlines, heads with decks, fact boxes, </w:t>
      </w:r>
      <w:r>
        <w:rPr>
          <w:rFonts w:ascii="Arial" w:hAnsi="Arial" w:cs="Arial"/>
        </w:rPr>
        <w:t xml:space="preserve">gray-scale or spot-color boxes, </w:t>
      </w:r>
      <w:r w:rsidRPr="002C2F38">
        <w:rPr>
          <w:rFonts w:ascii="Arial" w:hAnsi="Arial" w:cs="Arial"/>
        </w:rPr>
        <w:t xml:space="preserve">other graphics, etc. </w:t>
      </w:r>
    </w:p>
    <w:p w:rsidR="00072EB6" w:rsidRPr="002C2F38" w:rsidRDefault="00072EB6" w:rsidP="00112135">
      <w:pPr>
        <w:rPr>
          <w:rFonts w:ascii="Arial" w:hAnsi="Arial" w:cs="Arial"/>
        </w:rPr>
      </w:pPr>
    </w:p>
    <w:p w:rsidR="00072EB6" w:rsidRPr="002C2F38" w:rsidRDefault="00072EB6" w:rsidP="00112135">
      <w:pPr>
        <w:numPr>
          <w:ilvl w:val="0"/>
          <w:numId w:val="27"/>
        </w:numPr>
        <w:rPr>
          <w:rFonts w:ascii="Arial" w:hAnsi="Arial" w:cs="Arial"/>
        </w:rPr>
      </w:pPr>
      <w:r w:rsidRPr="002C2F38">
        <w:rPr>
          <w:rFonts w:ascii="Arial" w:hAnsi="Arial" w:cs="Arial"/>
        </w:rPr>
        <w:t>Be CONSISTENT: Consistency – across the entire publication – matters. Body text, cutlines, typefaces for headlines, bylines, credit lines – they should either be IDENTICAL across the publication, or staff policies should be in place for when they can vary (this should be RARE!)</w:t>
      </w:r>
      <w:r>
        <w:rPr>
          <w:rFonts w:ascii="Arial" w:hAnsi="Arial" w:cs="Arial"/>
        </w:rPr>
        <w:t xml:space="preserve"> Refer to the MASTER LIBRARY in InDesign.</w:t>
      </w:r>
    </w:p>
    <w:p w:rsidR="00072EB6" w:rsidRPr="002C2F38" w:rsidRDefault="00072EB6" w:rsidP="00112135">
      <w:pPr>
        <w:rPr>
          <w:rFonts w:ascii="Arial" w:hAnsi="Arial" w:cs="Arial"/>
        </w:rPr>
      </w:pPr>
    </w:p>
    <w:p w:rsidR="00072EB6" w:rsidRDefault="00072EB6" w:rsidP="00112135">
      <w:pPr>
        <w:numPr>
          <w:ilvl w:val="0"/>
          <w:numId w:val="27"/>
        </w:numPr>
        <w:rPr>
          <w:rFonts w:ascii="Arial" w:hAnsi="Arial" w:cs="Arial"/>
        </w:rPr>
      </w:pPr>
      <w:r w:rsidRPr="002C2F38">
        <w:rPr>
          <w:rFonts w:ascii="Arial" w:hAnsi="Arial" w:cs="Arial"/>
        </w:rPr>
        <w:t xml:space="preserve">Don’t overdo it with too many typefaces on the same page – it makes for a confused, unfocused appearance. </w:t>
      </w:r>
      <w:r>
        <w:rPr>
          <w:rFonts w:ascii="Arial" w:hAnsi="Arial" w:cs="Arial"/>
        </w:rPr>
        <w:t>We have SPECIFIC FONTS for main heads, deck heads and art heads. Don’t use more than one art head per double-page spread. Yes, GreenScreen, this means you! (Again, use the master library in InDesign.)</w:t>
      </w:r>
    </w:p>
    <w:p w:rsidR="00072EB6" w:rsidRDefault="00072EB6" w:rsidP="006D1BC8">
      <w:pPr>
        <w:rPr>
          <w:rFonts w:ascii="Arial" w:hAnsi="Arial" w:cs="Arial"/>
        </w:rPr>
      </w:pPr>
    </w:p>
    <w:p w:rsidR="00072EB6" w:rsidRPr="002C2F38" w:rsidRDefault="00072EB6" w:rsidP="00112135">
      <w:pPr>
        <w:numPr>
          <w:ilvl w:val="0"/>
          <w:numId w:val="27"/>
        </w:numPr>
        <w:rPr>
          <w:rFonts w:ascii="Arial" w:hAnsi="Arial" w:cs="Arial"/>
        </w:rPr>
      </w:pPr>
      <w:r w:rsidRPr="002C2F38">
        <w:rPr>
          <w:rFonts w:ascii="Arial" w:hAnsi="Arial" w:cs="Arial"/>
        </w:rPr>
        <w:t xml:space="preserve">Use DROP CAPS in features, opinions, and sports features. </w:t>
      </w:r>
      <w:r>
        <w:rPr>
          <w:rFonts w:ascii="Arial" w:hAnsi="Arial" w:cs="Arial"/>
        </w:rPr>
        <w:t>Generally, a</w:t>
      </w:r>
      <w:r w:rsidRPr="002C2F38">
        <w:rPr>
          <w:rFonts w:ascii="Arial" w:hAnsi="Arial" w:cs="Arial"/>
        </w:rPr>
        <w:t>void them in news.</w:t>
      </w:r>
      <w:r>
        <w:rPr>
          <w:rFonts w:ascii="Arial" w:hAnsi="Arial" w:cs="Arial"/>
        </w:rPr>
        <w:t xml:space="preserve"> Three lines often works well, but don’t hesitate to be creative and go somewhat to a lot bigger.</w:t>
      </w:r>
    </w:p>
    <w:p w:rsidR="00072EB6" w:rsidRPr="002C2F38" w:rsidRDefault="00072EB6" w:rsidP="00112135">
      <w:pPr>
        <w:rPr>
          <w:rFonts w:ascii="Arial" w:hAnsi="Arial" w:cs="Arial"/>
        </w:rPr>
      </w:pPr>
    </w:p>
    <w:p w:rsidR="00072EB6" w:rsidRPr="002C2F38" w:rsidRDefault="00072EB6" w:rsidP="00112135">
      <w:pPr>
        <w:numPr>
          <w:ilvl w:val="0"/>
          <w:numId w:val="27"/>
        </w:numPr>
        <w:rPr>
          <w:rFonts w:ascii="Arial" w:hAnsi="Arial" w:cs="Arial"/>
        </w:rPr>
      </w:pPr>
      <w:r w:rsidRPr="002C2F38">
        <w:rPr>
          <w:rFonts w:ascii="Arial" w:hAnsi="Arial" w:cs="Arial"/>
        </w:rPr>
        <w:t xml:space="preserve">Don’t make gray </w:t>
      </w:r>
      <w:r>
        <w:rPr>
          <w:rFonts w:ascii="Arial" w:hAnsi="Arial" w:cs="Arial"/>
        </w:rPr>
        <w:t xml:space="preserve">or spot color </w:t>
      </w:r>
      <w:r w:rsidRPr="002C2F38">
        <w:rPr>
          <w:rFonts w:ascii="Arial" w:hAnsi="Arial" w:cs="Arial"/>
        </w:rPr>
        <w:t xml:space="preserve">screens too dark – usually no more than </w:t>
      </w:r>
      <w:r>
        <w:rPr>
          <w:rFonts w:ascii="Arial" w:hAnsi="Arial" w:cs="Arial"/>
        </w:rPr>
        <w:t>1</w:t>
      </w:r>
      <w:r w:rsidRPr="002C2F38">
        <w:rPr>
          <w:rFonts w:ascii="Arial" w:hAnsi="Arial" w:cs="Arial"/>
        </w:rPr>
        <w:t>5 percent.</w:t>
      </w:r>
    </w:p>
    <w:p w:rsidR="00072EB6" w:rsidRDefault="00072EB6" w:rsidP="00112135">
      <w:pPr>
        <w:rPr>
          <w:sz w:val="20"/>
          <w:szCs w:val="20"/>
        </w:rPr>
      </w:pPr>
    </w:p>
    <w:p w:rsidR="00072EB6" w:rsidRPr="002C2F38" w:rsidRDefault="00072EB6" w:rsidP="00112135">
      <w:pPr>
        <w:numPr>
          <w:ilvl w:val="0"/>
          <w:numId w:val="27"/>
        </w:numPr>
        <w:rPr>
          <w:rFonts w:ascii="Arial" w:hAnsi="Arial" w:cs="Arial"/>
        </w:rPr>
      </w:pPr>
      <w:r w:rsidRPr="002C2F38">
        <w:rPr>
          <w:rFonts w:ascii="Arial" w:hAnsi="Arial" w:cs="Arial"/>
        </w:rPr>
        <w:t>Generally, more important stories should be higher on the page, an</w:t>
      </w:r>
      <w:r>
        <w:rPr>
          <w:rFonts w:ascii="Arial" w:hAnsi="Arial" w:cs="Arial"/>
        </w:rPr>
        <w:t xml:space="preserve">d they should have larger point </w:t>
      </w:r>
      <w:r w:rsidRPr="002C2F38">
        <w:rPr>
          <w:rFonts w:ascii="Arial" w:hAnsi="Arial" w:cs="Arial"/>
        </w:rPr>
        <w:t>sizes for headlines.</w:t>
      </w:r>
    </w:p>
    <w:p w:rsidR="00072EB6" w:rsidRDefault="00072EB6" w:rsidP="00112135">
      <w:pPr>
        <w:rPr>
          <w:rFonts w:ascii="Arial" w:hAnsi="Arial" w:cs="Arial"/>
        </w:rPr>
      </w:pPr>
    </w:p>
    <w:p w:rsidR="00072EB6" w:rsidRPr="00C16CFE" w:rsidRDefault="00072EB6" w:rsidP="00112135">
      <w:pPr>
        <w:numPr>
          <w:ilvl w:val="0"/>
          <w:numId w:val="27"/>
        </w:numPr>
        <w:rPr>
          <w:rFonts w:ascii="Arial" w:hAnsi="Arial" w:cs="Arial"/>
        </w:rPr>
      </w:pPr>
      <w:r w:rsidRPr="00C16CFE">
        <w:rPr>
          <w:rFonts w:ascii="Arial" w:hAnsi="Arial" w:cs="Arial"/>
        </w:rPr>
        <w:t xml:space="preserve">Body copy is </w:t>
      </w:r>
      <w:r>
        <w:rPr>
          <w:rFonts w:ascii="Arial" w:hAnsi="Arial" w:cs="Arial"/>
        </w:rPr>
        <w:t>9</w:t>
      </w:r>
      <w:r w:rsidRPr="00C16CFE">
        <w:rPr>
          <w:rFonts w:ascii="Arial" w:hAnsi="Arial" w:cs="Arial"/>
        </w:rPr>
        <w:t xml:space="preserve"> point Times New Roman</w:t>
      </w:r>
      <w:r>
        <w:rPr>
          <w:rFonts w:ascii="Arial" w:hAnsi="Arial" w:cs="Arial"/>
        </w:rPr>
        <w:t xml:space="preserve"> on 10 leading</w:t>
      </w:r>
      <w:r w:rsidRPr="00C16CFE">
        <w:rPr>
          <w:rFonts w:ascii="Arial" w:hAnsi="Arial" w:cs="Arial"/>
        </w:rPr>
        <w:t xml:space="preserve"> – justify and hyphenate news stories, </w:t>
      </w:r>
      <w:r>
        <w:rPr>
          <w:rFonts w:ascii="Arial" w:hAnsi="Arial" w:cs="Arial"/>
        </w:rPr>
        <w:t>unjustified/</w:t>
      </w:r>
      <w:r w:rsidRPr="00C16CFE">
        <w:rPr>
          <w:rFonts w:ascii="Arial" w:hAnsi="Arial" w:cs="Arial"/>
        </w:rPr>
        <w:t>ragged right and hyphenate sports, features and opinions/columns.</w:t>
      </w:r>
    </w:p>
    <w:p w:rsidR="00072EB6" w:rsidRPr="00C16CFE" w:rsidRDefault="00072EB6" w:rsidP="00112135">
      <w:pPr>
        <w:rPr>
          <w:rFonts w:ascii="Arial" w:hAnsi="Arial" w:cs="Arial"/>
        </w:rPr>
      </w:pP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Default="00072EB6" w:rsidP="00112135">
      <w:pPr>
        <w:rPr>
          <w:sz w:val="20"/>
          <w:szCs w:val="20"/>
        </w:rPr>
      </w:pPr>
    </w:p>
    <w:p w:rsidR="00072EB6" w:rsidRDefault="00072EB6" w:rsidP="00112135">
      <w:pPr>
        <w:pStyle w:val="Heading1"/>
        <w:rPr>
          <w:rFonts w:ascii="Impact" w:hAnsi="Impact"/>
          <w:sz w:val="44"/>
          <w:szCs w:val="44"/>
        </w:rPr>
      </w:pPr>
    </w:p>
    <w:p w:rsidR="00072EB6" w:rsidRDefault="00072EB6" w:rsidP="008B2CC9"/>
    <w:p w:rsidR="00072EB6" w:rsidRDefault="00072EB6" w:rsidP="008B2CC9"/>
    <w:p w:rsidR="00072EB6" w:rsidRPr="008B2CC9" w:rsidRDefault="00072EB6" w:rsidP="008B2CC9"/>
    <w:p w:rsidR="00072EB6" w:rsidRDefault="00072EB6" w:rsidP="00112135">
      <w:pPr>
        <w:pStyle w:val="Heading1"/>
        <w:rPr>
          <w:rFonts w:ascii="Impact" w:hAnsi="Impact"/>
          <w:sz w:val="44"/>
          <w:szCs w:val="44"/>
        </w:rPr>
      </w:pPr>
      <w:r w:rsidRPr="00D14328">
        <w:rPr>
          <w:rFonts w:ascii="Impact" w:hAnsi="Impact"/>
          <w:sz w:val="44"/>
          <w:szCs w:val="44"/>
        </w:rPr>
        <w:lastRenderedPageBreak/>
        <w:t>GAZETTE EDITING AND DESIGN STYLE</w:t>
      </w:r>
      <w:r>
        <w:rPr>
          <w:rFonts w:ascii="Impact" w:hAnsi="Impact"/>
          <w:sz w:val="44"/>
          <w:szCs w:val="44"/>
        </w:rPr>
        <w:t xml:space="preserve"> BOOK</w:t>
      </w:r>
    </w:p>
    <w:p w:rsidR="00072EB6" w:rsidRDefault="00072EB6" w:rsidP="00112135">
      <w:pPr>
        <w:rPr>
          <w:sz w:val="20"/>
        </w:rPr>
      </w:pPr>
      <w:r>
        <w:rPr>
          <w:sz w:val="20"/>
        </w:rPr>
        <w:t xml:space="preserve">Advertising – Advertisements should be placed </w:t>
      </w:r>
      <w:r w:rsidRPr="00932B5E">
        <w:rPr>
          <w:sz w:val="20"/>
        </w:rPr>
        <w:t>in the lower-right corner of the page, and house ads should go BELOW any paid ads. We don’t want to bury paid ads below our own house ads.</w:t>
      </w:r>
      <w:r>
        <w:rPr>
          <w:sz w:val="20"/>
        </w:rPr>
        <w:t xml:space="preserve"> NO IDIOTIC HOUSE ADS!</w:t>
      </w:r>
    </w:p>
    <w:p w:rsidR="00072EB6" w:rsidRDefault="00072EB6" w:rsidP="00112135">
      <w:pPr>
        <w:numPr>
          <w:ilvl w:val="0"/>
          <w:numId w:val="2"/>
        </w:numPr>
        <w:rPr>
          <w:sz w:val="20"/>
        </w:rPr>
      </w:pPr>
      <w:r>
        <w:rPr>
          <w:sz w:val="20"/>
        </w:rPr>
        <w:t>The following pages should NEVER have an advertisement on them: A1, the back page of the A section, any page in Voices, GreenScreen’s cover, and News and Features section fronts (even if, like in News, they’re inside the section).</w:t>
      </w:r>
    </w:p>
    <w:p w:rsidR="00072EB6" w:rsidRDefault="00072EB6" w:rsidP="00112135">
      <w:pPr>
        <w:rPr>
          <w:sz w:val="20"/>
        </w:rPr>
      </w:pPr>
    </w:p>
    <w:p w:rsidR="00072EB6" w:rsidRDefault="00072EB6" w:rsidP="00112135">
      <w:pPr>
        <w:rPr>
          <w:sz w:val="20"/>
        </w:rPr>
      </w:pPr>
      <w:r>
        <w:rPr>
          <w:sz w:val="20"/>
        </w:rPr>
        <w:t xml:space="preserve">Body copy – </w:t>
      </w:r>
      <w:r w:rsidRPr="00932B5E">
        <w:rPr>
          <w:sz w:val="20"/>
        </w:rPr>
        <w:t xml:space="preserve">When you place stories, DOUBLE CHECK the body text font. It should be Times New Roman, </w:t>
      </w:r>
      <w:r>
        <w:rPr>
          <w:sz w:val="20"/>
        </w:rPr>
        <w:t xml:space="preserve">9 point, 10 point leading … </w:t>
      </w:r>
      <w:r w:rsidRPr="00932B5E">
        <w:rPr>
          <w:sz w:val="20"/>
        </w:rPr>
        <w:t>not CG Times</w:t>
      </w:r>
      <w:r>
        <w:rPr>
          <w:sz w:val="20"/>
        </w:rPr>
        <w:t>, which is the default font on some machines in the lab.</w:t>
      </w:r>
    </w:p>
    <w:p w:rsidR="00072EB6" w:rsidRDefault="00072EB6" w:rsidP="00112135">
      <w:pPr>
        <w:numPr>
          <w:ilvl w:val="0"/>
          <w:numId w:val="2"/>
        </w:numPr>
        <w:rPr>
          <w:sz w:val="20"/>
        </w:rPr>
      </w:pPr>
      <w:r>
        <w:rPr>
          <w:sz w:val="20"/>
        </w:rPr>
        <w:t>A1 and news stories need to be JUSTIFIED. Features, GreenScreen, and Voices should be ragged right. Sports can vary – feature stories can be ragged right, but other sports news stories should be justified. Columns and opinions IN ANY SECTION should always be ragged right.</w:t>
      </w:r>
    </w:p>
    <w:p w:rsidR="00072EB6" w:rsidRDefault="00072EB6" w:rsidP="00112135">
      <w:pPr>
        <w:numPr>
          <w:ilvl w:val="0"/>
          <w:numId w:val="2"/>
        </w:numPr>
        <w:rPr>
          <w:sz w:val="20"/>
        </w:rPr>
      </w:pPr>
      <w:r>
        <w:rPr>
          <w:sz w:val="20"/>
        </w:rPr>
        <w:t>The top and bottom of columns of text need to line up horizontally across the page.</w:t>
      </w:r>
    </w:p>
    <w:p w:rsidR="00072EB6" w:rsidRDefault="00072EB6" w:rsidP="00112135">
      <w:pPr>
        <w:numPr>
          <w:ilvl w:val="0"/>
          <w:numId w:val="2"/>
        </w:numPr>
        <w:rPr>
          <w:sz w:val="20"/>
        </w:rPr>
      </w:pPr>
      <w:r>
        <w:rPr>
          <w:sz w:val="20"/>
        </w:rPr>
        <w:t>WATCH YOUR JUMPS! They need to be placed so that you don’t have any REPEATING text, and you don’t have any MISSING text. Same thing on the jump pages. (A description of how to do this is elsewhere in the handbook.)</w:t>
      </w:r>
    </w:p>
    <w:p w:rsidR="00072EB6" w:rsidRDefault="00072EB6" w:rsidP="00112135">
      <w:pPr>
        <w:rPr>
          <w:sz w:val="20"/>
        </w:rPr>
      </w:pPr>
    </w:p>
    <w:p w:rsidR="00072EB6" w:rsidRDefault="00072EB6" w:rsidP="00112135">
      <w:pPr>
        <w:rPr>
          <w:sz w:val="20"/>
        </w:rPr>
      </w:pPr>
      <w:r>
        <w:rPr>
          <w:sz w:val="20"/>
        </w:rPr>
        <w:t xml:space="preserve">Bylines – Every story needs a byline or a tagline. Format: Writer’s name is ALL CAPS, not up-and-down. Gmail addresses are included with all bylines. </w:t>
      </w:r>
    </w:p>
    <w:p w:rsidR="00072EB6" w:rsidRDefault="00072EB6" w:rsidP="00112135">
      <w:pPr>
        <w:rPr>
          <w:sz w:val="20"/>
        </w:rPr>
      </w:pPr>
    </w:p>
    <w:p w:rsidR="00072EB6" w:rsidRPr="00F966DD" w:rsidRDefault="00072EB6" w:rsidP="00112135">
      <w:pPr>
        <w:rPr>
          <w:rFonts w:ascii="Arial" w:hAnsi="Arial" w:cs="Arial"/>
          <w:sz w:val="12"/>
          <w:szCs w:val="12"/>
        </w:rPr>
      </w:pPr>
      <w:r>
        <w:rPr>
          <w:sz w:val="20"/>
        </w:rPr>
        <w:t>Credits – photos need credits, as do photo illustrations and graphics; standard is six-point regular arial like this:</w:t>
      </w:r>
      <w:r w:rsidRPr="00F966DD">
        <w:rPr>
          <w:sz w:val="12"/>
          <w:szCs w:val="12"/>
        </w:rPr>
        <w:t xml:space="preserve"> </w:t>
      </w:r>
      <w:r w:rsidRPr="00F966DD">
        <w:rPr>
          <w:rFonts w:ascii="Arial" w:hAnsi="Arial" w:cs="Arial"/>
          <w:sz w:val="12"/>
          <w:szCs w:val="12"/>
        </w:rPr>
        <w:t>KARL GRUBAUGH/Gazette photo</w:t>
      </w:r>
    </w:p>
    <w:p w:rsidR="00072EB6" w:rsidRPr="00F966DD" w:rsidRDefault="00072EB6" w:rsidP="00112135">
      <w:pPr>
        <w:rPr>
          <w:rFonts w:ascii="Arial" w:hAnsi="Arial" w:cs="Arial"/>
          <w:sz w:val="12"/>
          <w:szCs w:val="12"/>
        </w:rPr>
      </w:pPr>
    </w:p>
    <w:p w:rsidR="00072EB6" w:rsidRPr="00932B5E" w:rsidRDefault="00072EB6" w:rsidP="00112135">
      <w:pPr>
        <w:rPr>
          <w:sz w:val="20"/>
        </w:rPr>
      </w:pPr>
      <w:r>
        <w:rPr>
          <w:sz w:val="20"/>
        </w:rPr>
        <w:t xml:space="preserve">Cutlines – </w:t>
      </w:r>
      <w:r w:rsidRPr="00932B5E">
        <w:rPr>
          <w:sz w:val="20"/>
        </w:rPr>
        <w:t>In cutlines for photos, don’t put directions inside parentheses:</w:t>
      </w:r>
    </w:p>
    <w:p w:rsidR="00072EB6" w:rsidRPr="00932B5E" w:rsidRDefault="00072EB6" w:rsidP="00112135">
      <w:pPr>
        <w:ind w:firstLine="720"/>
        <w:rPr>
          <w:sz w:val="20"/>
        </w:rPr>
      </w:pPr>
      <w:r w:rsidRPr="00932B5E">
        <w:rPr>
          <w:sz w:val="20"/>
        </w:rPr>
        <w:t>Hypnotized seniors show off their Kung Fu moves (left) INCORRECT</w:t>
      </w:r>
    </w:p>
    <w:p w:rsidR="00072EB6" w:rsidRPr="00932B5E" w:rsidRDefault="00072EB6" w:rsidP="00112135">
      <w:pPr>
        <w:ind w:firstLine="720"/>
        <w:rPr>
          <w:sz w:val="20"/>
        </w:rPr>
      </w:pPr>
      <w:r w:rsidRPr="00932B5E">
        <w:rPr>
          <w:sz w:val="20"/>
        </w:rPr>
        <w:t>Hypnotized seniors show off their Kung Fu moves, left. CORRECT</w:t>
      </w:r>
    </w:p>
    <w:p w:rsidR="00072EB6" w:rsidRDefault="00072EB6" w:rsidP="00112135">
      <w:pPr>
        <w:numPr>
          <w:ilvl w:val="0"/>
          <w:numId w:val="3"/>
        </w:numPr>
        <w:rPr>
          <w:sz w:val="20"/>
        </w:rPr>
      </w:pPr>
      <w:r w:rsidRPr="00932B5E">
        <w:rPr>
          <w:sz w:val="20"/>
        </w:rPr>
        <w:t xml:space="preserve">Every picture needs a </w:t>
      </w:r>
      <w:r>
        <w:rPr>
          <w:sz w:val="20"/>
        </w:rPr>
        <w:t>cutline</w:t>
      </w:r>
      <w:r w:rsidRPr="00932B5E">
        <w:rPr>
          <w:sz w:val="20"/>
        </w:rPr>
        <w:t>, even if it is just a name identification.</w:t>
      </w:r>
    </w:p>
    <w:p w:rsidR="00072EB6" w:rsidRDefault="00072EB6" w:rsidP="00112135">
      <w:pPr>
        <w:numPr>
          <w:ilvl w:val="0"/>
          <w:numId w:val="3"/>
        </w:numPr>
        <w:rPr>
          <w:sz w:val="20"/>
        </w:rPr>
      </w:pPr>
      <w:r>
        <w:rPr>
          <w:sz w:val="20"/>
        </w:rPr>
        <w:t>Full photo cutlines start with a 10-point diamond bullet (wingdings “w”), then the first four or five words should be in 10-point bold arial, and then the rest of the cutline should be in regular 10-point arial.</w:t>
      </w:r>
    </w:p>
    <w:p w:rsidR="00072EB6" w:rsidRDefault="00072EB6" w:rsidP="00112135">
      <w:pPr>
        <w:rPr>
          <w:sz w:val="20"/>
        </w:rPr>
      </w:pPr>
    </w:p>
    <w:p w:rsidR="00072EB6" w:rsidRPr="00932B5E" w:rsidRDefault="00072EB6" w:rsidP="00112135">
      <w:pPr>
        <w:rPr>
          <w:sz w:val="20"/>
        </w:rPr>
      </w:pPr>
      <w:r>
        <w:rPr>
          <w:sz w:val="20"/>
        </w:rPr>
        <w:t xml:space="preserve">Drop caps – </w:t>
      </w:r>
      <w:r w:rsidRPr="00932B5E">
        <w:rPr>
          <w:sz w:val="20"/>
        </w:rPr>
        <w:t>Use drop caps on ALL columns and opinions, features and entertainment stories. Drop caps can be used in sports</w:t>
      </w:r>
      <w:r>
        <w:rPr>
          <w:sz w:val="20"/>
        </w:rPr>
        <w:t xml:space="preserve">, news and on A1 </w:t>
      </w:r>
      <w:r w:rsidRPr="00932B5E">
        <w:rPr>
          <w:sz w:val="20"/>
        </w:rPr>
        <w:t xml:space="preserve">for </w:t>
      </w:r>
      <w:r>
        <w:rPr>
          <w:sz w:val="20"/>
        </w:rPr>
        <w:t xml:space="preserve">news feature </w:t>
      </w:r>
      <w:r w:rsidRPr="00932B5E">
        <w:rPr>
          <w:sz w:val="20"/>
        </w:rPr>
        <w:t xml:space="preserve">stories. </w:t>
      </w:r>
    </w:p>
    <w:p w:rsidR="00072EB6" w:rsidRDefault="00072EB6" w:rsidP="00112135">
      <w:pPr>
        <w:rPr>
          <w:sz w:val="20"/>
        </w:rPr>
      </w:pPr>
    </w:p>
    <w:p w:rsidR="00072EB6" w:rsidRPr="00CA393A" w:rsidRDefault="00072EB6" w:rsidP="00112135">
      <w:r>
        <w:rPr>
          <w:sz w:val="20"/>
        </w:rPr>
        <w:t xml:space="preserve">Standing Feature Fonts –  </w:t>
      </w:r>
      <w:r w:rsidRPr="000808CB">
        <w:rPr>
          <w:sz w:val="20"/>
          <w:szCs w:val="20"/>
        </w:rPr>
        <w:t xml:space="preserve">The  text font in standing feature boxes (hot spots, rising stars, </w:t>
      </w:r>
      <w:r>
        <w:rPr>
          <w:sz w:val="20"/>
          <w:szCs w:val="20"/>
        </w:rPr>
        <w:t>heard on the bay, etc.</w:t>
      </w:r>
      <w:r w:rsidRPr="000808CB">
        <w:rPr>
          <w:sz w:val="20"/>
          <w:szCs w:val="20"/>
        </w:rPr>
        <w:t>) should be ARIAL, not Times New Roman.</w:t>
      </w:r>
    </w:p>
    <w:p w:rsidR="00072EB6" w:rsidRDefault="00072EB6" w:rsidP="00112135">
      <w:pPr>
        <w:rPr>
          <w:sz w:val="20"/>
        </w:rPr>
      </w:pPr>
    </w:p>
    <w:p w:rsidR="00072EB6" w:rsidRPr="007C06FC" w:rsidRDefault="00072EB6" w:rsidP="00112135">
      <w:pPr>
        <w:rPr>
          <w:sz w:val="20"/>
        </w:rPr>
      </w:pPr>
      <w:r>
        <w:rPr>
          <w:sz w:val="20"/>
        </w:rPr>
        <w:t xml:space="preserve">Headlines – Watch out for </w:t>
      </w:r>
      <w:r w:rsidRPr="00932B5E">
        <w:rPr>
          <w:sz w:val="20"/>
        </w:rPr>
        <w:t xml:space="preserve">TOO MUCH SPACE in between </w:t>
      </w:r>
      <w:r>
        <w:rPr>
          <w:sz w:val="20"/>
        </w:rPr>
        <w:t xml:space="preserve">headlines. </w:t>
      </w:r>
      <w:r w:rsidRPr="00932B5E">
        <w:rPr>
          <w:sz w:val="20"/>
        </w:rPr>
        <w:t xml:space="preserve">Reduce the leading to </w:t>
      </w:r>
      <w:r>
        <w:rPr>
          <w:sz w:val="20"/>
        </w:rPr>
        <w:t xml:space="preserve">no more than </w:t>
      </w:r>
      <w:r w:rsidRPr="00932B5E">
        <w:rPr>
          <w:sz w:val="20"/>
        </w:rPr>
        <w:t>one or two points larger than the point si</w:t>
      </w:r>
      <w:r w:rsidRPr="007C06FC">
        <w:rPr>
          <w:sz w:val="20"/>
        </w:rPr>
        <w:t>ze of the head, and place the deck equally tight to the main head.</w:t>
      </w:r>
    </w:p>
    <w:p w:rsidR="00072EB6" w:rsidRDefault="00072EB6" w:rsidP="00112135">
      <w:pPr>
        <w:numPr>
          <w:ilvl w:val="0"/>
          <w:numId w:val="24"/>
        </w:numPr>
        <w:rPr>
          <w:sz w:val="20"/>
        </w:rPr>
      </w:pPr>
      <w:r w:rsidRPr="008B2CC9">
        <w:rPr>
          <w:sz w:val="20"/>
        </w:rPr>
        <w:t>Fonts – 2013 TBA</w:t>
      </w:r>
    </w:p>
    <w:p w:rsidR="00072EB6" w:rsidRPr="008B2CC9" w:rsidRDefault="00072EB6" w:rsidP="00112135">
      <w:pPr>
        <w:numPr>
          <w:ilvl w:val="0"/>
          <w:numId w:val="24"/>
        </w:numPr>
        <w:rPr>
          <w:sz w:val="20"/>
        </w:rPr>
      </w:pPr>
      <w:r w:rsidRPr="008B2CC9">
        <w:rPr>
          <w:sz w:val="20"/>
        </w:rPr>
        <w:t>Generally, use NO MORE than ONE non-standard font per DOUBLE-PAGE SPREAD. Typically, a SECTION FRONT can use an art head with a non-standard font (which should be IMPACT or FOLIO BOLD CONDENSED.) If you want to jazz things up a bit, try italicizing, rotating text, squeezing, etc. DO NOT USE NON-STANDARD FONTS!</w:t>
      </w:r>
    </w:p>
    <w:p w:rsidR="00072EB6" w:rsidRDefault="00072EB6" w:rsidP="00112135">
      <w:pPr>
        <w:numPr>
          <w:ilvl w:val="0"/>
          <w:numId w:val="24"/>
        </w:numPr>
        <w:rPr>
          <w:sz w:val="20"/>
        </w:rPr>
      </w:pPr>
      <w:r>
        <w:rPr>
          <w:sz w:val="20"/>
        </w:rPr>
        <w:t xml:space="preserve">Headlines should generally be written in sentence style (noun and verb), rarely in title style, with the articles (the, an, etc.) eliminated. </w:t>
      </w:r>
    </w:p>
    <w:p w:rsidR="00072EB6" w:rsidRDefault="00072EB6" w:rsidP="00112135">
      <w:pPr>
        <w:numPr>
          <w:ilvl w:val="0"/>
          <w:numId w:val="24"/>
        </w:numPr>
        <w:rPr>
          <w:sz w:val="20"/>
        </w:rPr>
      </w:pPr>
      <w:r w:rsidRPr="00932B5E">
        <w:rPr>
          <w:sz w:val="20"/>
        </w:rPr>
        <w:t xml:space="preserve">Don’t use the </w:t>
      </w:r>
      <w:r>
        <w:rPr>
          <w:sz w:val="20"/>
        </w:rPr>
        <w:t xml:space="preserve">master </w:t>
      </w:r>
      <w:r w:rsidRPr="00932B5E">
        <w:rPr>
          <w:sz w:val="20"/>
        </w:rPr>
        <w:t>library headlines without considering point size. The library mai</w:t>
      </w:r>
      <w:r>
        <w:rPr>
          <w:sz w:val="20"/>
        </w:rPr>
        <w:t xml:space="preserve">n heads are 48 point, which is TOO BIG </w:t>
      </w:r>
      <w:r w:rsidRPr="00932B5E">
        <w:rPr>
          <w:sz w:val="20"/>
        </w:rPr>
        <w:t xml:space="preserve">for </w:t>
      </w:r>
      <w:r>
        <w:rPr>
          <w:sz w:val="20"/>
        </w:rPr>
        <w:t xml:space="preserve">most heads in the </w:t>
      </w:r>
      <w:r w:rsidRPr="00932B5E">
        <w:rPr>
          <w:sz w:val="20"/>
        </w:rPr>
        <w:t>newspaper except the front page</w:t>
      </w:r>
      <w:r>
        <w:rPr>
          <w:sz w:val="20"/>
        </w:rPr>
        <w:t>, the main story on inside pages</w:t>
      </w:r>
      <w:r w:rsidRPr="00932B5E">
        <w:rPr>
          <w:sz w:val="20"/>
        </w:rPr>
        <w:t xml:space="preserve"> and feature treatments. Inside page heads should be no larger than 48 point, and that’s only for a banner head stripped across all six columns.  Otherwise, inside page heads, including jumpheads, should be no bigger than 42 point. For jumpheads, the keyword and the rest of the jumphead should be the SAME POINT SIZE. </w:t>
      </w:r>
      <w:r>
        <w:rPr>
          <w:sz w:val="20"/>
        </w:rPr>
        <w:t>Also, d</w:t>
      </w:r>
      <w:r w:rsidRPr="00932B5E">
        <w:rPr>
          <w:sz w:val="20"/>
        </w:rPr>
        <w:t>on’t forget to also adjust the leading</w:t>
      </w:r>
      <w:r>
        <w:rPr>
          <w:sz w:val="20"/>
        </w:rPr>
        <w:t xml:space="preserve"> if you change the point size.</w:t>
      </w:r>
    </w:p>
    <w:p w:rsidR="00072EB6" w:rsidRDefault="00072EB6" w:rsidP="00112135">
      <w:pPr>
        <w:numPr>
          <w:ilvl w:val="0"/>
          <w:numId w:val="24"/>
        </w:numPr>
        <w:rPr>
          <w:sz w:val="20"/>
        </w:rPr>
      </w:pPr>
      <w:r>
        <w:rPr>
          <w:sz w:val="20"/>
        </w:rPr>
        <w:t>Don’t design modules with too much headline. For example, a</w:t>
      </w:r>
      <w:r w:rsidRPr="00932B5E">
        <w:rPr>
          <w:sz w:val="20"/>
        </w:rPr>
        <w:t xml:space="preserve"> five-column main headline and a five-column deckhead is TOO MUCH HEADLINE!</w:t>
      </w:r>
    </w:p>
    <w:p w:rsidR="00072EB6" w:rsidRDefault="00072EB6" w:rsidP="00112135">
      <w:pPr>
        <w:numPr>
          <w:ilvl w:val="0"/>
          <w:numId w:val="24"/>
        </w:numPr>
        <w:rPr>
          <w:sz w:val="20"/>
        </w:rPr>
      </w:pPr>
      <w:r>
        <w:rPr>
          <w:sz w:val="20"/>
        </w:rPr>
        <w:t>Again, t</w:t>
      </w:r>
      <w:r w:rsidRPr="00932B5E">
        <w:rPr>
          <w:sz w:val="20"/>
        </w:rPr>
        <w:t xml:space="preserve">he ONLY fonts designers can use in headlines are the standard heads </w:t>
      </w:r>
      <w:r>
        <w:rPr>
          <w:sz w:val="20"/>
        </w:rPr>
        <w:t xml:space="preserve">(fonts TBA) </w:t>
      </w:r>
      <w:r w:rsidRPr="00932B5E">
        <w:rPr>
          <w:sz w:val="20"/>
        </w:rPr>
        <w:t>a</w:t>
      </w:r>
      <w:r>
        <w:rPr>
          <w:sz w:val="20"/>
        </w:rPr>
        <w:t>nd, one time per section front, an art head font (Folio bold condensed or Impact).</w:t>
      </w:r>
    </w:p>
    <w:p w:rsidR="00072EB6" w:rsidRPr="00611EBB" w:rsidRDefault="00072EB6" w:rsidP="00112135">
      <w:pPr>
        <w:numPr>
          <w:ilvl w:val="0"/>
          <w:numId w:val="24"/>
        </w:numPr>
      </w:pPr>
      <w:r>
        <w:rPr>
          <w:sz w:val="20"/>
        </w:rPr>
        <w:t>In a headline, after a colon, the next word is capitalized. Meningitis: Still common, more brutal than ever.</w:t>
      </w:r>
    </w:p>
    <w:p w:rsidR="00072EB6" w:rsidRPr="00611EBB" w:rsidRDefault="00072EB6" w:rsidP="00112135">
      <w:pPr>
        <w:numPr>
          <w:ilvl w:val="0"/>
          <w:numId w:val="24"/>
        </w:numPr>
      </w:pPr>
      <w:r>
        <w:rPr>
          <w:sz w:val="20"/>
        </w:rPr>
        <w:t>Jump heads – follow our style: KEY WORD: Then a sentence-style head that’s the same point size.</w:t>
      </w:r>
    </w:p>
    <w:p w:rsidR="00072EB6" w:rsidRPr="00D1684C" w:rsidRDefault="00072EB6" w:rsidP="00112135">
      <w:pPr>
        <w:numPr>
          <w:ilvl w:val="0"/>
          <w:numId w:val="24"/>
        </w:numPr>
      </w:pPr>
      <w:r>
        <w:rPr>
          <w:sz w:val="20"/>
        </w:rPr>
        <w:t>Generally, headlines MUST go to at least the halfway point of the LAST COLUMN of text. Don’t leave them short.</w:t>
      </w:r>
    </w:p>
    <w:p w:rsidR="00072EB6" w:rsidRPr="00D1684C" w:rsidRDefault="00072EB6" w:rsidP="00112135">
      <w:pPr>
        <w:numPr>
          <w:ilvl w:val="0"/>
          <w:numId w:val="24"/>
        </w:numPr>
        <w:rPr>
          <w:sz w:val="20"/>
          <w:szCs w:val="20"/>
        </w:rPr>
      </w:pPr>
      <w:r>
        <w:rPr>
          <w:sz w:val="20"/>
        </w:rPr>
        <w:t>Avoid bad breaks – for example, don’t split an infinitive onto two different lines of headline.</w:t>
      </w:r>
    </w:p>
    <w:p w:rsidR="00072EB6" w:rsidRPr="009C3E21" w:rsidRDefault="00072EB6" w:rsidP="00112135">
      <w:pPr>
        <w:numPr>
          <w:ilvl w:val="0"/>
          <w:numId w:val="24"/>
        </w:numPr>
        <w:rPr>
          <w:sz w:val="20"/>
          <w:szCs w:val="20"/>
        </w:rPr>
      </w:pPr>
      <w:r w:rsidRPr="009C3E21">
        <w:rPr>
          <w:sz w:val="20"/>
          <w:szCs w:val="20"/>
        </w:rPr>
        <w:t>Don’t hyphenate words in headlines</w:t>
      </w:r>
      <w:r>
        <w:rPr>
          <w:sz w:val="20"/>
          <w:szCs w:val="20"/>
        </w:rPr>
        <w:t>.</w:t>
      </w:r>
    </w:p>
    <w:p w:rsidR="00072EB6" w:rsidRDefault="00072EB6" w:rsidP="00112135">
      <w:pPr>
        <w:rPr>
          <w:sz w:val="20"/>
        </w:rPr>
      </w:pPr>
    </w:p>
    <w:p w:rsidR="00072EB6" w:rsidRDefault="00072EB6" w:rsidP="00112135">
      <w:pPr>
        <w:rPr>
          <w:sz w:val="20"/>
        </w:rPr>
      </w:pPr>
      <w:r w:rsidRPr="00932B5E">
        <w:rPr>
          <w:sz w:val="20"/>
        </w:rPr>
        <w:t>N</w:t>
      </w:r>
      <w:r>
        <w:rPr>
          <w:sz w:val="20"/>
        </w:rPr>
        <w:t xml:space="preserve">ews judgment – </w:t>
      </w:r>
      <w:r w:rsidRPr="00932B5E">
        <w:rPr>
          <w:sz w:val="20"/>
        </w:rPr>
        <w:t>Better</w:t>
      </w:r>
      <w:r>
        <w:rPr>
          <w:sz w:val="20"/>
        </w:rPr>
        <w:t>-</w:t>
      </w:r>
      <w:r w:rsidRPr="00932B5E">
        <w:rPr>
          <w:sz w:val="20"/>
        </w:rPr>
        <w:t xml:space="preserve">written, more newsy stories should go on your section’s front page. </w:t>
      </w:r>
      <w:r>
        <w:rPr>
          <w:sz w:val="20"/>
        </w:rPr>
        <w:t xml:space="preserve">Editors, you should know who your hot-shot writers are when you start planning pages. Put the best stuff out front where people can see it. Assign the best stories to the best writers. </w:t>
      </w:r>
    </w:p>
    <w:p w:rsidR="00072EB6" w:rsidRDefault="00072EB6" w:rsidP="00112135">
      <w:pPr>
        <w:rPr>
          <w:sz w:val="20"/>
        </w:rPr>
      </w:pPr>
    </w:p>
    <w:p w:rsidR="00072EB6" w:rsidRDefault="00072EB6" w:rsidP="00112135">
      <w:pPr>
        <w:rPr>
          <w:sz w:val="20"/>
        </w:rPr>
      </w:pPr>
      <w:r>
        <w:rPr>
          <w:sz w:val="20"/>
        </w:rPr>
        <w:lastRenderedPageBreak/>
        <w:t xml:space="preserve">Page folios – </w:t>
      </w:r>
      <w:r w:rsidRPr="00932B5E">
        <w:rPr>
          <w:sz w:val="20"/>
        </w:rPr>
        <w:t>Please watch the DATES in the page folios. They should be correct, obviously, and the</w:t>
      </w:r>
      <w:r>
        <w:rPr>
          <w:sz w:val="20"/>
        </w:rPr>
        <w:t xml:space="preserve"> entire page folio should be STANDARD. Use the LIBRARY VERSION, once we verify it’s accurate.</w:t>
      </w:r>
    </w:p>
    <w:p w:rsidR="00072EB6" w:rsidRDefault="00072EB6" w:rsidP="00112135">
      <w:pPr>
        <w:rPr>
          <w:sz w:val="20"/>
        </w:rPr>
      </w:pPr>
    </w:p>
    <w:p w:rsidR="00072EB6" w:rsidRDefault="00072EB6" w:rsidP="00112135">
      <w:pPr>
        <w:rPr>
          <w:sz w:val="20"/>
          <w:szCs w:val="20"/>
        </w:rPr>
      </w:pPr>
      <w:r>
        <w:rPr>
          <w:sz w:val="20"/>
        </w:rPr>
        <w:t xml:space="preserve">Photos/photo editing – </w:t>
      </w:r>
      <w:r w:rsidRPr="009C3E21">
        <w:rPr>
          <w:sz w:val="20"/>
          <w:szCs w:val="20"/>
        </w:rPr>
        <w:t>DO NOT FLOP PHOTOS! That’s considered inappropriate because the image is NO LONGER</w:t>
      </w:r>
      <w:r>
        <w:rPr>
          <w:sz w:val="20"/>
          <w:szCs w:val="20"/>
        </w:rPr>
        <w:t xml:space="preserve"> A TRUE AND ACCURATE REFLECTION OF REALITY.</w:t>
      </w:r>
    </w:p>
    <w:p w:rsidR="00072EB6" w:rsidRDefault="00072EB6" w:rsidP="00112135">
      <w:pPr>
        <w:numPr>
          <w:ilvl w:val="0"/>
          <w:numId w:val="8"/>
        </w:numPr>
        <w:rPr>
          <w:sz w:val="20"/>
          <w:szCs w:val="20"/>
        </w:rPr>
      </w:pPr>
      <w:r>
        <w:rPr>
          <w:sz w:val="20"/>
          <w:szCs w:val="20"/>
        </w:rPr>
        <w:t>Don’t STRETCH or SQUEEZE photos in PhotoShop. CONSTRAIN PROPORTIONS.</w:t>
      </w:r>
    </w:p>
    <w:p w:rsidR="00072EB6" w:rsidRDefault="00072EB6" w:rsidP="00112135">
      <w:pPr>
        <w:numPr>
          <w:ilvl w:val="0"/>
          <w:numId w:val="8"/>
        </w:numPr>
        <w:rPr>
          <w:sz w:val="20"/>
          <w:szCs w:val="20"/>
        </w:rPr>
      </w:pPr>
      <w:r>
        <w:rPr>
          <w:sz w:val="20"/>
          <w:szCs w:val="20"/>
        </w:rPr>
        <w:t>Don’t RESAMPLE when you’re changing image size.</w:t>
      </w:r>
    </w:p>
    <w:p w:rsidR="00072EB6" w:rsidRDefault="00072EB6" w:rsidP="00112135">
      <w:pPr>
        <w:rPr>
          <w:sz w:val="20"/>
        </w:rPr>
      </w:pPr>
    </w:p>
    <w:p w:rsidR="00072EB6" w:rsidRDefault="00072EB6" w:rsidP="00112135">
      <w:pPr>
        <w:rPr>
          <w:sz w:val="20"/>
        </w:rPr>
      </w:pPr>
      <w:r>
        <w:rPr>
          <w:sz w:val="20"/>
        </w:rPr>
        <w:t xml:space="preserve">Pica rule – </w:t>
      </w:r>
      <w:r w:rsidRPr="00932B5E">
        <w:rPr>
          <w:sz w:val="20"/>
        </w:rPr>
        <w:t xml:space="preserve">OBEY THE PICA RULE! All modules on the page need AT LEAST a pica </w:t>
      </w:r>
      <w:r>
        <w:rPr>
          <w:sz w:val="20"/>
        </w:rPr>
        <w:t xml:space="preserve">(a sixth of an inch, or .167 inches) </w:t>
      </w:r>
      <w:r w:rsidRPr="00932B5E">
        <w:rPr>
          <w:sz w:val="20"/>
        </w:rPr>
        <w:t>of space to separate them from other modules. More than a pica is often appropriate, especially in features, entertainment, op-ed and sports. But less than a full pica results in a crammed</w:t>
      </w:r>
      <w:r>
        <w:rPr>
          <w:sz w:val="20"/>
        </w:rPr>
        <w:t>-</w:t>
      </w:r>
      <w:r w:rsidRPr="00932B5E">
        <w:rPr>
          <w:sz w:val="20"/>
        </w:rPr>
        <w:t>jammed look that doesn’t work</w:t>
      </w:r>
      <w:r>
        <w:rPr>
          <w:sz w:val="20"/>
        </w:rPr>
        <w:t>.</w:t>
      </w:r>
    </w:p>
    <w:p w:rsidR="00072EB6" w:rsidRDefault="00072EB6" w:rsidP="00112135">
      <w:pPr>
        <w:rPr>
          <w:sz w:val="20"/>
        </w:rPr>
      </w:pPr>
    </w:p>
    <w:p w:rsidR="00072EB6" w:rsidRDefault="00072EB6" w:rsidP="00112135">
      <w:pPr>
        <w:rPr>
          <w:sz w:val="20"/>
        </w:rPr>
      </w:pPr>
      <w:r>
        <w:rPr>
          <w:sz w:val="20"/>
        </w:rPr>
        <w:t>Pullquotes – Use the library version, once it’s standardized. A pullquo</w:t>
      </w:r>
      <w:r w:rsidRPr="00932B5E">
        <w:rPr>
          <w:sz w:val="20"/>
        </w:rPr>
        <w:t xml:space="preserve">te should not be WIDER than the columns where you will be using it, even if </w:t>
      </w:r>
      <w:r>
        <w:rPr>
          <w:sz w:val="20"/>
        </w:rPr>
        <w:t xml:space="preserve">(especially if) </w:t>
      </w:r>
      <w:r w:rsidRPr="00932B5E">
        <w:rPr>
          <w:sz w:val="20"/>
        </w:rPr>
        <w:t xml:space="preserve">you intend it </w:t>
      </w:r>
      <w:r>
        <w:rPr>
          <w:sz w:val="20"/>
        </w:rPr>
        <w:t>be</w:t>
      </w:r>
      <w:r w:rsidRPr="00932B5E">
        <w:rPr>
          <w:sz w:val="20"/>
        </w:rPr>
        <w:t xml:space="preserve"> text-wrapped between two columns of text. If it’s too wide, it makes the textwrap too tight, which results in crammed or spaced words.</w:t>
      </w: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Default="00072EB6" w:rsidP="00112135">
      <w:pPr>
        <w:rPr>
          <w:sz w:val="20"/>
        </w:rPr>
      </w:pPr>
    </w:p>
    <w:p w:rsidR="00072EB6" w:rsidRPr="00093E73" w:rsidRDefault="008C7727" w:rsidP="00112135">
      <w:pPr>
        <w:spacing w:line="360" w:lineRule="auto"/>
        <w:rPr>
          <w:rFonts w:ascii="Arial" w:hAnsi="Arial" w:cs="Arial"/>
          <w:sz w:val="20"/>
          <w:szCs w:val="20"/>
        </w:rPr>
      </w:pPr>
      <w:r>
        <w:rPr>
          <w:noProof/>
        </w:rPr>
        <w:lastRenderedPageBreak/>
        <mc:AlternateContent>
          <mc:Choice Requires="wps">
            <w:drawing>
              <wp:anchor distT="0" distB="0" distL="114300" distR="114300" simplePos="0" relativeHeight="251641344" behindDoc="0" locked="0" layoutInCell="1" allowOverlap="1">
                <wp:simplePos x="0" y="0"/>
                <wp:positionH relativeFrom="column">
                  <wp:posOffset>1828800</wp:posOffset>
                </wp:positionH>
                <wp:positionV relativeFrom="paragraph">
                  <wp:posOffset>-342900</wp:posOffset>
                </wp:positionV>
                <wp:extent cx="3429000" cy="457200"/>
                <wp:effectExtent l="0" t="0" r="12700" b="1270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57200"/>
                        </a:xfrm>
                        <a:prstGeom prst="rect">
                          <a:avLst/>
                        </a:prstGeom>
                        <a:solidFill>
                          <a:srgbClr val="FFFFFF"/>
                        </a:solidFill>
                        <a:ln w="9525">
                          <a:solidFill>
                            <a:srgbClr val="000000"/>
                          </a:solidFill>
                          <a:miter lim="800000"/>
                          <a:headEnd/>
                          <a:tailEnd/>
                        </a:ln>
                      </wps:spPr>
                      <wps:txbx>
                        <w:txbxContent>
                          <w:p w:rsidR="00072EB6" w:rsidRDefault="00072EB6" w:rsidP="00112135">
                            <w:pPr>
                              <w:pStyle w:val="Heading4"/>
                              <w:rPr>
                                <w:sz w:val="27"/>
                                <w:szCs w:val="27"/>
                              </w:rPr>
                            </w:pPr>
                            <w:r>
                              <w:rPr>
                                <w:sz w:val="27"/>
                                <w:szCs w:val="27"/>
                              </w:rPr>
                              <w:t>PAGE DESIGN/EDITING CHECK-OFF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2in;margin-top:-26.95pt;width:270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">
                <v:textbox>
                  <w:txbxContent>
                    <w:p w:rsidR="00072EB6" w:rsidRDefault="00072EB6" w:rsidP="00112135">
                      <w:pPr>
                        <w:pStyle w:val="Heading4"/>
                        <w:rPr>
                          <w:sz w:val="27"/>
                          <w:szCs w:val="27"/>
                        </w:rPr>
                      </w:pPr>
                      <w:r>
                        <w:rPr>
                          <w:sz w:val="27"/>
                          <w:szCs w:val="27"/>
                        </w:rPr>
                        <w:t>PAGE DESIGN/EDITING CHECK-OFF SHEET</w:t>
                      </w:r>
                    </w:p>
                  </w:txbxContent>
                </v:textbox>
              </v:rect>
            </w:pict>
          </mc:Fallback>
        </mc:AlternateContent>
      </w:r>
    </w:p>
    <w:p w:rsidR="00072EB6" w:rsidRPr="00093E73" w:rsidRDefault="00072EB6" w:rsidP="00112135">
      <w:pPr>
        <w:spacing w:line="360" w:lineRule="auto"/>
        <w:rPr>
          <w:rFonts w:ascii="Arial" w:hAnsi="Arial" w:cs="Arial"/>
          <w:sz w:val="20"/>
          <w:szCs w:val="20"/>
        </w:rPr>
      </w:pPr>
      <w:r w:rsidRPr="00093E73">
        <w:rPr>
          <w:rFonts w:ascii="Arial" w:hAnsi="Arial" w:cs="Arial"/>
          <w:sz w:val="20"/>
          <w:szCs w:val="20"/>
        </w:rPr>
        <w:sym w:font="Symbol" w:char="F0A8"/>
      </w:r>
      <w:r w:rsidRPr="00093E73">
        <w:rPr>
          <w:rFonts w:ascii="Arial" w:hAnsi="Arial" w:cs="Arial"/>
          <w:sz w:val="20"/>
          <w:szCs w:val="20"/>
        </w:rPr>
        <w:t>Editor’s Name: _______________________</w:t>
      </w:r>
      <w:r>
        <w:rPr>
          <w:rFonts w:ascii="Arial" w:hAnsi="Arial" w:cs="Arial"/>
          <w:sz w:val="20"/>
          <w:szCs w:val="20"/>
        </w:rPr>
        <w:t>_________________________</w:t>
      </w:r>
      <w:r w:rsidRPr="00093E73">
        <w:rPr>
          <w:rFonts w:ascii="Arial" w:hAnsi="Arial" w:cs="Arial"/>
          <w:sz w:val="20"/>
          <w:szCs w:val="20"/>
        </w:rPr>
        <w:t xml:space="preserve">___ </w:t>
      </w:r>
      <w:r w:rsidRPr="00093E73">
        <w:rPr>
          <w:rFonts w:ascii="Arial" w:hAnsi="Arial" w:cs="Arial"/>
          <w:sz w:val="20"/>
          <w:szCs w:val="20"/>
        </w:rPr>
        <w:sym w:font="Symbol" w:char="F0A8"/>
      </w:r>
      <w:r w:rsidRPr="00093E73">
        <w:rPr>
          <w:rFonts w:ascii="Arial" w:hAnsi="Arial" w:cs="Arial"/>
          <w:sz w:val="20"/>
          <w:szCs w:val="20"/>
        </w:rPr>
        <w:t xml:space="preserve"> PAGE NUMBER: _______  </w:t>
      </w:r>
      <w:r w:rsidRPr="00093E73">
        <w:rPr>
          <w:rFonts w:ascii="Arial" w:hAnsi="Arial" w:cs="Arial"/>
          <w:sz w:val="20"/>
          <w:szCs w:val="20"/>
        </w:rPr>
        <w:sym w:font="Symbol" w:char="F0A8"/>
      </w:r>
      <w:r w:rsidRPr="00093E73">
        <w:rPr>
          <w:rFonts w:ascii="Arial" w:hAnsi="Arial" w:cs="Arial"/>
          <w:sz w:val="20"/>
          <w:szCs w:val="20"/>
        </w:rPr>
        <w:t xml:space="preserve">SECTION (Circle one): A1/Voices/News,  Features,  Sports,  GreenScreen </w:t>
      </w:r>
    </w:p>
    <w:p w:rsidR="00072EB6" w:rsidRPr="00093E73" w:rsidRDefault="00072EB6" w:rsidP="00112135">
      <w:pPr>
        <w:spacing w:line="360" w:lineRule="auto"/>
        <w:rPr>
          <w:rFonts w:ascii="Arial" w:hAnsi="Arial" w:cs="Arial"/>
          <w:sz w:val="20"/>
          <w:szCs w:val="20"/>
        </w:rPr>
      </w:pPr>
      <w:r w:rsidRPr="00093E73">
        <w:rPr>
          <w:rFonts w:ascii="Arial" w:hAnsi="Arial" w:cs="Arial"/>
          <w:b/>
          <w:bCs/>
          <w:sz w:val="20"/>
          <w:szCs w:val="20"/>
        </w:rPr>
        <w:t>Instructions:</w:t>
      </w:r>
      <w:r w:rsidRPr="00093E73">
        <w:rPr>
          <w:rFonts w:ascii="Arial" w:hAnsi="Arial" w:cs="Arial"/>
          <w:sz w:val="20"/>
          <w:szCs w:val="20"/>
        </w:rPr>
        <w:t xml:space="preserve"> EACH PAGE must include this chieck-off sheet, signed by a co-editor-in-chief and looked at by the adviser.</w:t>
      </w:r>
    </w:p>
    <w:p w:rsidR="00072EB6" w:rsidRPr="00093E73" w:rsidRDefault="00072EB6" w:rsidP="00112135">
      <w:pPr>
        <w:spacing w:line="360" w:lineRule="auto"/>
        <w:rPr>
          <w:rFonts w:ascii="Arial" w:hAnsi="Arial" w:cs="Arial"/>
          <w:b/>
          <w:sz w:val="20"/>
          <w:szCs w:val="20"/>
          <w:u w:val="single"/>
        </w:rPr>
      </w:pPr>
      <w:r w:rsidRPr="00093E73">
        <w:rPr>
          <w:rFonts w:ascii="Arial" w:hAnsi="Arial" w:cs="Arial"/>
          <w:b/>
          <w:sz w:val="20"/>
          <w:szCs w:val="20"/>
          <w:u w:val="single"/>
        </w:rPr>
        <w:t>S</w:t>
      </w:r>
      <w:r>
        <w:rPr>
          <w:rFonts w:ascii="Arial" w:hAnsi="Arial" w:cs="Arial"/>
          <w:b/>
          <w:sz w:val="20"/>
          <w:szCs w:val="20"/>
          <w:u w:val="single"/>
        </w:rPr>
        <w:t>tep</w:t>
      </w:r>
      <w:r w:rsidRPr="00093E73">
        <w:rPr>
          <w:rFonts w:ascii="Arial" w:hAnsi="Arial" w:cs="Arial"/>
          <w:b/>
          <w:sz w:val="20"/>
          <w:szCs w:val="20"/>
          <w:u w:val="single"/>
        </w:rPr>
        <w:t xml:space="preserve"> 1: STORY CHECK-OFFS (for EACH STORY on the page</w:t>
      </w:r>
      <w:r>
        <w:rPr>
          <w:rFonts w:ascii="Arial" w:hAnsi="Arial" w:cs="Arial"/>
          <w:b/>
          <w:sz w:val="20"/>
          <w:szCs w:val="20"/>
          <w:u w:val="single"/>
        </w:rPr>
        <w:t>; these steps should happen BEFORE the stories are placed)</w:t>
      </w:r>
    </w:p>
    <w:p w:rsidR="00072EB6" w:rsidRPr="00093E73" w:rsidRDefault="008C7727" w:rsidP="00112135">
      <w:pPr>
        <w:spacing w:line="360" w:lineRule="auto"/>
        <w:ind w:firstLine="720"/>
        <w:rPr>
          <w:rFonts w:ascii="Arial" w:hAnsi="Arial" w:cs="Arial"/>
          <w:sz w:val="20"/>
          <w:szCs w:val="20"/>
        </w:rPr>
      </w:pPr>
      <w:r>
        <w:rPr>
          <w:noProof/>
        </w:rPr>
        <mc:AlternateContent>
          <mc:Choice Requires="wps">
            <w:drawing>
              <wp:anchor distT="0" distB="0" distL="114300" distR="114300" simplePos="0" relativeHeight="251642368" behindDoc="0" locked="0" layoutInCell="1" allowOverlap="1">
                <wp:simplePos x="0" y="0"/>
                <wp:positionH relativeFrom="column">
                  <wp:posOffset>228600</wp:posOffset>
                </wp:positionH>
                <wp:positionV relativeFrom="paragraph">
                  <wp:posOffset>88265</wp:posOffset>
                </wp:positionV>
                <wp:extent cx="114300" cy="114300"/>
                <wp:effectExtent l="0" t="0" r="12700" b="13335"/>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8pt;margin-top:6.95pt;width:9pt;height: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"/>
            </w:pict>
          </mc:Fallback>
        </mc:AlternateContent>
      </w:r>
      <w:r w:rsidR="00072EB6" w:rsidRPr="00093E73">
        <w:rPr>
          <w:rFonts w:ascii="Arial" w:hAnsi="Arial" w:cs="Arial"/>
          <w:sz w:val="20"/>
          <w:szCs w:val="20"/>
        </w:rPr>
        <w:t>EACH STORY has been edited for SPELLING, GRAMMAR, AP and GAZETTE STYLE and ACTIVE, JOURNALISTIC VOICE</w:t>
      </w:r>
    </w:p>
    <w:p w:rsidR="00072EB6" w:rsidRPr="00093E73" w:rsidRDefault="008C7727" w:rsidP="00112135">
      <w:pPr>
        <w:spacing w:line="360" w:lineRule="auto"/>
        <w:rPr>
          <w:rFonts w:ascii="Arial" w:hAnsi="Arial" w:cs="Arial"/>
          <w:sz w:val="20"/>
          <w:szCs w:val="20"/>
        </w:rPr>
      </w:pPr>
      <w:r>
        <w:rPr>
          <w:noProof/>
        </w:rPr>
        <mc:AlternateContent>
          <mc:Choice Requires="wps">
            <w:drawing>
              <wp:anchor distT="0" distB="0" distL="114300" distR="114300" simplePos="0" relativeHeight="251644416" behindDoc="0" locked="0" layoutInCell="1" allowOverlap="1">
                <wp:simplePos x="0" y="0"/>
                <wp:positionH relativeFrom="column">
                  <wp:posOffset>228600</wp:posOffset>
                </wp:positionH>
                <wp:positionV relativeFrom="paragraph">
                  <wp:posOffset>511175</wp:posOffset>
                </wp:positionV>
                <wp:extent cx="114300" cy="114300"/>
                <wp:effectExtent l="0" t="3175" r="12700" b="952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8pt;margin-top:40.25pt;width:9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"/>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228600</wp:posOffset>
                </wp:positionH>
                <wp:positionV relativeFrom="paragraph">
                  <wp:posOffset>53975</wp:posOffset>
                </wp:positionV>
                <wp:extent cx="114300" cy="114300"/>
                <wp:effectExtent l="0" t="3175" r="12700" b="9525"/>
                <wp:wrapNone/>
                <wp:docPr id="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8pt;margin-top:4.25pt;width:9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"/>
            </w:pict>
          </mc:Fallback>
        </mc:AlternateContent>
      </w:r>
      <w:r w:rsidR="00072EB6" w:rsidRPr="00093E73">
        <w:rPr>
          <w:rFonts w:ascii="Arial" w:hAnsi="Arial" w:cs="Arial"/>
          <w:sz w:val="20"/>
          <w:szCs w:val="20"/>
        </w:rPr>
        <w:tab/>
        <w:t xml:space="preserve">EACH </w:t>
      </w:r>
      <w:r w:rsidR="00072EB6">
        <w:rPr>
          <w:rFonts w:ascii="Arial" w:hAnsi="Arial" w:cs="Arial"/>
          <w:sz w:val="20"/>
          <w:szCs w:val="20"/>
        </w:rPr>
        <w:t xml:space="preserve">ABOVE-THE-LINE </w:t>
      </w:r>
      <w:r w:rsidR="00072EB6" w:rsidRPr="00093E73">
        <w:rPr>
          <w:rFonts w:ascii="Arial" w:hAnsi="Arial" w:cs="Arial"/>
          <w:sz w:val="20"/>
          <w:szCs w:val="20"/>
        </w:rPr>
        <w:t>STORY includes appropriate sources, with direct, partial or paraphrased quotes from a minimum of THREE DIFFERENT sources</w:t>
      </w:r>
    </w:p>
    <w:p w:rsidR="00072EB6" w:rsidRPr="00093E73" w:rsidRDefault="00072EB6" w:rsidP="00112135">
      <w:pPr>
        <w:spacing w:line="360" w:lineRule="auto"/>
        <w:rPr>
          <w:rFonts w:ascii="Arial" w:hAnsi="Arial" w:cs="Arial"/>
          <w:sz w:val="20"/>
          <w:szCs w:val="20"/>
        </w:rPr>
      </w:pPr>
      <w:r w:rsidRPr="00093E73">
        <w:rPr>
          <w:rFonts w:ascii="Arial" w:hAnsi="Arial" w:cs="Arial"/>
          <w:sz w:val="20"/>
          <w:szCs w:val="20"/>
        </w:rPr>
        <w:tab/>
        <w:t>EACH STORY includes smooth transitions</w:t>
      </w:r>
    </w:p>
    <w:p w:rsidR="00072EB6" w:rsidRPr="00093E73" w:rsidRDefault="008C7727" w:rsidP="00112135">
      <w:pPr>
        <w:spacing w:line="360" w:lineRule="auto"/>
        <w:rPr>
          <w:rFonts w:ascii="Arial" w:hAnsi="Arial" w:cs="Arial"/>
          <w:sz w:val="20"/>
          <w:szCs w:val="20"/>
        </w:rPr>
      </w:pPr>
      <w:r>
        <w:rPr>
          <w:noProof/>
        </w:rPr>
        <mc:AlternateContent>
          <mc:Choice Requires="wps">
            <w:drawing>
              <wp:anchor distT="0" distB="0" distL="114300" distR="114300" simplePos="0" relativeHeight="251645440" behindDoc="0" locked="0" layoutInCell="1" allowOverlap="1">
                <wp:simplePos x="0" y="0"/>
                <wp:positionH relativeFrom="column">
                  <wp:posOffset>228600</wp:posOffset>
                </wp:positionH>
                <wp:positionV relativeFrom="paragraph">
                  <wp:posOffset>10160</wp:posOffset>
                </wp:positionV>
                <wp:extent cx="114300" cy="114300"/>
                <wp:effectExtent l="0" t="0" r="12700" b="15240"/>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8pt;margin-top:.8pt;width:9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"/>
            </w:pict>
          </mc:Fallback>
        </mc:AlternateContent>
      </w:r>
      <w:r w:rsidR="00072EB6" w:rsidRPr="00093E73">
        <w:rPr>
          <w:rFonts w:ascii="Arial" w:hAnsi="Arial" w:cs="Arial"/>
          <w:sz w:val="20"/>
          <w:szCs w:val="20"/>
        </w:rPr>
        <w:tab/>
        <w:t xml:space="preserve">EACH </w:t>
      </w:r>
      <w:r w:rsidR="00072EB6">
        <w:rPr>
          <w:rFonts w:ascii="Arial" w:hAnsi="Arial" w:cs="Arial"/>
          <w:sz w:val="20"/>
          <w:szCs w:val="20"/>
        </w:rPr>
        <w:t xml:space="preserve">ABOVE-THE-LINE </w:t>
      </w:r>
      <w:r w:rsidR="00072EB6" w:rsidRPr="00093E73">
        <w:rPr>
          <w:rFonts w:ascii="Arial" w:hAnsi="Arial" w:cs="Arial"/>
          <w:sz w:val="20"/>
          <w:szCs w:val="20"/>
        </w:rPr>
        <w:t xml:space="preserve">STORY is a MINIMUM of 15 inches (unless it’s a </w:t>
      </w:r>
      <w:r w:rsidR="00072EB6">
        <w:rPr>
          <w:rFonts w:ascii="Arial" w:hAnsi="Arial" w:cs="Arial"/>
          <w:sz w:val="20"/>
          <w:szCs w:val="20"/>
        </w:rPr>
        <w:t xml:space="preserve">compilation of </w:t>
      </w:r>
      <w:r w:rsidR="00072EB6" w:rsidRPr="00093E73">
        <w:rPr>
          <w:rFonts w:ascii="Arial" w:hAnsi="Arial" w:cs="Arial"/>
          <w:sz w:val="20"/>
          <w:szCs w:val="20"/>
        </w:rPr>
        <w:t>brief</w:t>
      </w:r>
      <w:r w:rsidR="00072EB6">
        <w:rPr>
          <w:rFonts w:ascii="Arial" w:hAnsi="Arial" w:cs="Arial"/>
          <w:sz w:val="20"/>
          <w:szCs w:val="20"/>
        </w:rPr>
        <w:t>s</w:t>
      </w:r>
      <w:r w:rsidR="00072EB6" w:rsidRPr="00093E73">
        <w:rPr>
          <w:rFonts w:ascii="Arial" w:hAnsi="Arial" w:cs="Arial"/>
          <w:sz w:val="20"/>
          <w:szCs w:val="20"/>
        </w:rPr>
        <w:t>)</w:t>
      </w:r>
    </w:p>
    <w:p w:rsidR="00072EB6" w:rsidRDefault="008C7727" w:rsidP="00112135">
      <w:pPr>
        <w:spacing w:line="360" w:lineRule="auto"/>
        <w:rPr>
          <w:rFonts w:ascii="Arial" w:hAnsi="Arial" w:cs="Arial"/>
          <w:b/>
          <w:sz w:val="20"/>
          <w:szCs w:val="20"/>
          <w:u w:val="single"/>
        </w:rPr>
      </w:pPr>
      <w:r>
        <w:rPr>
          <w:noProof/>
        </w:rPr>
        <mc:AlternateContent>
          <mc:Choice Requires="wps">
            <w:drawing>
              <wp:anchor distT="0" distB="0" distL="114300" distR="114300" simplePos="0" relativeHeight="251647488" behindDoc="0" locked="0" layoutInCell="1" allowOverlap="1">
                <wp:simplePos x="0" y="0"/>
                <wp:positionH relativeFrom="column">
                  <wp:posOffset>228600</wp:posOffset>
                </wp:positionH>
                <wp:positionV relativeFrom="paragraph">
                  <wp:posOffset>200025</wp:posOffset>
                </wp:positionV>
                <wp:extent cx="114300" cy="114300"/>
                <wp:effectExtent l="0" t="0" r="12700" b="15875"/>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8pt;margin-top:15.75pt;width:9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"/>
            </w:pict>
          </mc:Fallback>
        </mc:AlternateContent>
      </w:r>
      <w:r w:rsidR="00072EB6">
        <w:rPr>
          <w:rFonts w:ascii="Arial" w:hAnsi="Arial" w:cs="Arial"/>
          <w:b/>
          <w:sz w:val="20"/>
          <w:szCs w:val="20"/>
          <w:u w:val="single"/>
        </w:rPr>
        <w:t>Step 2</w:t>
      </w:r>
      <w:r w:rsidR="00072EB6" w:rsidRPr="00673738">
        <w:rPr>
          <w:rFonts w:ascii="Arial" w:hAnsi="Arial" w:cs="Arial"/>
          <w:b/>
          <w:sz w:val="20"/>
          <w:szCs w:val="20"/>
          <w:u w:val="single"/>
        </w:rPr>
        <w:t>: DESIGN CHECK-OFFS – Layout</w:t>
      </w:r>
    </w:p>
    <w:p w:rsidR="00072EB6" w:rsidRDefault="00072EB6" w:rsidP="00112135">
      <w:pPr>
        <w:spacing w:line="360" w:lineRule="auto"/>
        <w:ind w:left="720"/>
        <w:rPr>
          <w:rFonts w:ascii="Arial" w:hAnsi="Arial" w:cs="Arial"/>
          <w:sz w:val="20"/>
          <w:szCs w:val="20"/>
        </w:rPr>
      </w:pPr>
      <w:r>
        <w:rPr>
          <w:rFonts w:ascii="Arial" w:hAnsi="Arial" w:cs="Arial"/>
          <w:sz w:val="20"/>
          <w:szCs w:val="20"/>
        </w:rPr>
        <w:t>Design is MODULAR, with all elements of a story contained within a RECTANGLE (exception is inside pages with doglegs around ads)</w:t>
      </w:r>
    </w:p>
    <w:p w:rsidR="00072EB6" w:rsidRDefault="00072EB6" w:rsidP="00112135">
      <w:pPr>
        <w:spacing w:line="360" w:lineRule="auto"/>
        <w:rPr>
          <w:rFonts w:ascii="Arial" w:hAnsi="Arial" w:cs="Arial"/>
          <w:sz w:val="20"/>
          <w:szCs w:val="20"/>
        </w:rPr>
      </w:pPr>
      <w:r>
        <w:rPr>
          <w:rFonts w:ascii="Arial" w:hAnsi="Arial" w:cs="Arial"/>
          <w:sz w:val="20"/>
          <w:szCs w:val="20"/>
        </w:rPr>
        <w:tab/>
      </w:r>
      <w:r w:rsidR="008C7727">
        <w:rPr>
          <w:noProof/>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57150</wp:posOffset>
                </wp:positionV>
                <wp:extent cx="114300" cy="114300"/>
                <wp:effectExtent l="0" t="6350" r="12700" b="19050"/>
                <wp:wrapNone/>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pt;margin-top:4.5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"/>
            </w:pict>
          </mc:Fallback>
        </mc:AlternateContent>
      </w:r>
      <w:r>
        <w:rPr>
          <w:rFonts w:ascii="Arial" w:hAnsi="Arial" w:cs="Arial"/>
          <w:sz w:val="20"/>
          <w:szCs w:val="20"/>
        </w:rPr>
        <w:t>Section fronts and inside pages without ads have DOMINANT and SECONDARY images</w:t>
      </w:r>
    </w:p>
    <w:p w:rsidR="00072EB6" w:rsidRDefault="008C7727" w:rsidP="00112135">
      <w:pPr>
        <w:spacing w:line="360" w:lineRule="auto"/>
        <w:ind w:left="720"/>
        <w:rPr>
          <w:rFonts w:ascii="Arial" w:hAnsi="Arial" w:cs="Arial"/>
          <w:sz w:val="20"/>
          <w:szCs w:val="20"/>
        </w:rPr>
      </w:pPr>
      <w:r>
        <w:rPr>
          <w:noProof/>
        </w:rPr>
        <mc:AlternateContent>
          <mc:Choice Requires="wps">
            <w:drawing>
              <wp:anchor distT="0" distB="0" distL="114300" distR="114300" simplePos="0" relativeHeight="251651584" behindDoc="0" locked="0" layoutInCell="1" allowOverlap="1">
                <wp:simplePos x="0" y="0"/>
                <wp:positionH relativeFrom="column">
                  <wp:posOffset>228600</wp:posOffset>
                </wp:positionH>
                <wp:positionV relativeFrom="paragraph">
                  <wp:posOffset>0</wp:posOffset>
                </wp:positionV>
                <wp:extent cx="114300" cy="114300"/>
                <wp:effectExtent l="0" t="0" r="12700" b="1270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pt;margin-top:0;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"/>
            </w:pict>
          </mc:Fallback>
        </mc:AlternateContent>
      </w:r>
      <w:r w:rsidR="00072EB6">
        <w:rPr>
          <w:rFonts w:ascii="Arial" w:hAnsi="Arial" w:cs="Arial"/>
          <w:sz w:val="20"/>
          <w:szCs w:val="20"/>
        </w:rPr>
        <w:t>Page design includes OTHER VISUAL ELEMENTS/POINTS OF ENTRY such as Fast Facts boxes, pull quotes, mug shots, spot-color boxes,  drop caps, etc.</w:t>
      </w:r>
    </w:p>
    <w:p w:rsidR="00072EB6" w:rsidRPr="00093E73" w:rsidRDefault="00072EB6" w:rsidP="00112135">
      <w:pPr>
        <w:spacing w:line="360" w:lineRule="auto"/>
        <w:rPr>
          <w:rFonts w:ascii="Arial" w:hAnsi="Arial" w:cs="Arial"/>
          <w:b/>
          <w:sz w:val="20"/>
          <w:szCs w:val="20"/>
          <w:u w:val="single"/>
        </w:rPr>
      </w:pPr>
      <w:r w:rsidRPr="00093E73">
        <w:rPr>
          <w:rFonts w:ascii="Arial" w:hAnsi="Arial" w:cs="Arial"/>
          <w:b/>
          <w:sz w:val="20"/>
          <w:szCs w:val="20"/>
          <w:u w:val="single"/>
        </w:rPr>
        <w:t xml:space="preserve">Step </w:t>
      </w:r>
      <w:r>
        <w:rPr>
          <w:rFonts w:ascii="Arial" w:hAnsi="Arial" w:cs="Arial"/>
          <w:b/>
          <w:sz w:val="20"/>
          <w:szCs w:val="20"/>
          <w:u w:val="single"/>
        </w:rPr>
        <w:t>3</w:t>
      </w:r>
      <w:r w:rsidRPr="00093E73">
        <w:rPr>
          <w:rFonts w:ascii="Arial" w:hAnsi="Arial" w:cs="Arial"/>
          <w:b/>
          <w:sz w:val="20"/>
          <w:szCs w:val="20"/>
          <w:u w:val="single"/>
        </w:rPr>
        <w:t>: DESIGN CHECK-OFFS</w:t>
      </w:r>
      <w:r>
        <w:rPr>
          <w:rFonts w:ascii="Arial" w:hAnsi="Arial" w:cs="Arial"/>
          <w:b/>
          <w:sz w:val="20"/>
          <w:szCs w:val="20"/>
          <w:u w:val="single"/>
        </w:rPr>
        <w:t xml:space="preserve"> – Photos</w:t>
      </w:r>
    </w:p>
    <w:p w:rsidR="00072EB6" w:rsidRDefault="008C7727" w:rsidP="00112135">
      <w:pPr>
        <w:spacing w:line="360" w:lineRule="auto"/>
        <w:rPr>
          <w:rFonts w:ascii="Arial" w:hAnsi="Arial" w:cs="Arial"/>
          <w:sz w:val="20"/>
          <w:szCs w:val="20"/>
        </w:rPr>
      </w:pPr>
      <w:r>
        <w:rPr>
          <w:noProof/>
        </w:rPr>
        <mc:AlternateContent>
          <mc:Choice Requires="wps">
            <w:drawing>
              <wp:anchor distT="0" distB="0" distL="114300" distR="114300" simplePos="0" relativeHeight="251653632" behindDoc="0" locked="0" layoutInCell="1" allowOverlap="1">
                <wp:simplePos x="0" y="0"/>
                <wp:positionH relativeFrom="column">
                  <wp:posOffset>228600</wp:posOffset>
                </wp:positionH>
                <wp:positionV relativeFrom="paragraph">
                  <wp:posOffset>28575</wp:posOffset>
                </wp:positionV>
                <wp:extent cx="114300" cy="114300"/>
                <wp:effectExtent l="0" t="3175" r="12700" b="9525"/>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8pt;margin-top:2.2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228600</wp:posOffset>
                </wp:positionH>
                <wp:positionV relativeFrom="paragraph">
                  <wp:posOffset>209550</wp:posOffset>
                </wp:positionV>
                <wp:extent cx="114300" cy="114300"/>
                <wp:effectExtent l="0" t="6350" r="12700" b="1905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8pt;margin-top:16.5pt;width:9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"/>
            </w:pict>
          </mc:Fallback>
        </mc:AlternateContent>
      </w:r>
      <w:r w:rsidR="00072EB6" w:rsidRPr="00093E73">
        <w:rPr>
          <w:rFonts w:ascii="Arial" w:hAnsi="Arial" w:cs="Arial"/>
          <w:sz w:val="20"/>
          <w:szCs w:val="20"/>
        </w:rPr>
        <w:tab/>
        <w:t xml:space="preserve">EVERY PHOTO HAS A CAPTION (mugs AT LEAST have namelines, and </w:t>
      </w:r>
      <w:r w:rsidR="00072EB6">
        <w:rPr>
          <w:rFonts w:ascii="Arial" w:hAnsi="Arial" w:cs="Arial"/>
          <w:sz w:val="20"/>
          <w:szCs w:val="20"/>
        </w:rPr>
        <w:t xml:space="preserve">sometimes </w:t>
      </w:r>
      <w:r w:rsidR="00072EB6" w:rsidRPr="00093E73">
        <w:rPr>
          <w:rFonts w:ascii="Arial" w:hAnsi="Arial" w:cs="Arial"/>
          <w:sz w:val="20"/>
          <w:szCs w:val="20"/>
        </w:rPr>
        <w:t>mini-captions)</w:t>
      </w:r>
    </w:p>
    <w:p w:rsidR="00072EB6" w:rsidRDefault="00072EB6" w:rsidP="00112135">
      <w:pPr>
        <w:spacing w:line="360" w:lineRule="auto"/>
        <w:rPr>
          <w:rFonts w:ascii="Arial" w:hAnsi="Arial" w:cs="Arial"/>
          <w:sz w:val="20"/>
          <w:szCs w:val="20"/>
        </w:rPr>
      </w:pPr>
      <w:r>
        <w:rPr>
          <w:rFonts w:ascii="Arial" w:hAnsi="Arial" w:cs="Arial"/>
          <w:sz w:val="20"/>
          <w:szCs w:val="20"/>
        </w:rPr>
        <w:tab/>
        <w:t xml:space="preserve">Every photo has a credit (don’t use COURTESY OF for credits) </w:t>
      </w:r>
    </w:p>
    <w:p w:rsidR="00072EB6" w:rsidRDefault="008C7727" w:rsidP="00112135">
      <w:pPr>
        <w:spacing w:line="360" w:lineRule="auto"/>
        <w:rPr>
          <w:rFonts w:ascii="Arial" w:hAnsi="Arial" w:cs="Arial"/>
          <w:sz w:val="20"/>
          <w:szCs w:val="20"/>
        </w:rPr>
      </w:pPr>
      <w:r>
        <w:rPr>
          <w:noProof/>
        </w:rPr>
        <mc:AlternateContent>
          <mc:Choice Requires="wps">
            <w:drawing>
              <wp:anchor distT="0" distB="0" distL="114300" distR="114300" simplePos="0" relativeHeight="251648512" behindDoc="0" locked="0" layoutInCell="1" allowOverlap="1">
                <wp:simplePos x="0" y="0"/>
                <wp:positionH relativeFrom="column">
                  <wp:posOffset>228600</wp:posOffset>
                </wp:positionH>
                <wp:positionV relativeFrom="paragraph">
                  <wp:posOffset>0</wp:posOffset>
                </wp:positionV>
                <wp:extent cx="114300" cy="114300"/>
                <wp:effectExtent l="0" t="0" r="12700" b="12700"/>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8pt;margin-top:0;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"/>
            </w:pict>
          </mc:Fallback>
        </mc:AlternateContent>
      </w:r>
      <w:r w:rsidR="00072EB6">
        <w:rPr>
          <w:rFonts w:ascii="Arial" w:hAnsi="Arial" w:cs="Arial"/>
          <w:sz w:val="20"/>
          <w:szCs w:val="20"/>
        </w:rPr>
        <w:tab/>
        <w:t>Photographer names in credits are spelled correctly</w:t>
      </w:r>
    </w:p>
    <w:p w:rsidR="00072EB6" w:rsidRDefault="008C7727" w:rsidP="00112135">
      <w:pPr>
        <w:spacing w:line="360" w:lineRule="auto"/>
        <w:rPr>
          <w:rFonts w:ascii="Arial" w:hAnsi="Arial" w:cs="Arial"/>
          <w:sz w:val="20"/>
          <w:szCs w:val="20"/>
        </w:rPr>
      </w:pPr>
      <w:r>
        <w:rPr>
          <w:noProof/>
        </w:rPr>
        <mc:AlternateContent>
          <mc:Choice Requires="wps">
            <w:drawing>
              <wp:anchor distT="0" distB="0" distL="114300" distR="114300" simplePos="0" relativeHeight="251649536" behindDoc="0" locked="0" layoutInCell="1" allowOverlap="1">
                <wp:simplePos x="0" y="0"/>
                <wp:positionH relativeFrom="column">
                  <wp:posOffset>228600</wp:posOffset>
                </wp:positionH>
                <wp:positionV relativeFrom="paragraph">
                  <wp:posOffset>9525</wp:posOffset>
                </wp:positionV>
                <wp:extent cx="114300" cy="114300"/>
                <wp:effectExtent l="0" t="0" r="12700" b="15875"/>
                <wp:wrapNone/>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8pt;margin-top:.75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"/>
            </w:pict>
          </mc:Fallback>
        </mc:AlternateContent>
      </w:r>
      <w:r w:rsidR="00072EB6">
        <w:rPr>
          <w:rFonts w:ascii="Arial" w:hAnsi="Arial" w:cs="Arial"/>
          <w:sz w:val="20"/>
          <w:szCs w:val="20"/>
        </w:rPr>
        <w:tab/>
        <w:t>Photos are placed using X-boxes, with a .5-point border</w:t>
      </w:r>
    </w:p>
    <w:p w:rsidR="00072EB6" w:rsidRDefault="008C7727" w:rsidP="00112135">
      <w:pPr>
        <w:spacing w:line="360" w:lineRule="auto"/>
        <w:rPr>
          <w:rFonts w:ascii="Arial" w:hAnsi="Arial" w:cs="Arial"/>
          <w:sz w:val="20"/>
          <w:szCs w:val="20"/>
        </w:rPr>
      </w:pPr>
      <w:r>
        <w:rPr>
          <w:noProof/>
        </w:rPr>
        <mc:AlternateContent>
          <mc:Choice Requires="wps">
            <w:drawing>
              <wp:anchor distT="0" distB="0" distL="114300" distR="114300" simplePos="0" relativeHeight="251650560" behindDoc="0" locked="0" layoutInCell="1" allowOverlap="1">
                <wp:simplePos x="0" y="0"/>
                <wp:positionH relativeFrom="column">
                  <wp:posOffset>228600</wp:posOffset>
                </wp:positionH>
                <wp:positionV relativeFrom="paragraph">
                  <wp:posOffset>19050</wp:posOffset>
                </wp:positionV>
                <wp:extent cx="114300" cy="114300"/>
                <wp:effectExtent l="0" t="6350" r="12700" b="1905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8pt;margin-top:1.5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"/>
            </w:pict>
          </mc:Fallback>
        </mc:AlternateContent>
      </w:r>
      <w:r w:rsidR="00072EB6">
        <w:rPr>
          <w:rFonts w:ascii="Arial" w:hAnsi="Arial" w:cs="Arial"/>
          <w:sz w:val="20"/>
          <w:szCs w:val="20"/>
        </w:rPr>
        <w:tab/>
        <w:t>Photos are TIFFS or JPEG files (preferably TIFFS, and NOT Photoshop PSD files or bitmaps!)</w:t>
      </w:r>
    </w:p>
    <w:p w:rsidR="00072EB6" w:rsidRDefault="008C7727" w:rsidP="00112135">
      <w:pPr>
        <w:spacing w:line="360" w:lineRule="auto"/>
        <w:rPr>
          <w:rFonts w:ascii="Arial" w:hAnsi="Arial" w:cs="Arial"/>
          <w:b/>
          <w:sz w:val="20"/>
          <w:szCs w:val="20"/>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191135</wp:posOffset>
                </wp:positionV>
                <wp:extent cx="114300" cy="114300"/>
                <wp:effectExtent l="0" t="635" r="12700" b="12065"/>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8pt;margin-top:15.0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"/>
            </w:pict>
          </mc:Fallback>
        </mc:AlternateContent>
      </w:r>
      <w:r w:rsidR="00072EB6">
        <w:rPr>
          <w:rFonts w:ascii="Arial" w:hAnsi="Arial" w:cs="Arial"/>
          <w:b/>
          <w:sz w:val="20"/>
          <w:szCs w:val="20"/>
          <w:u w:val="single"/>
        </w:rPr>
        <w:t>Step 4: DESIGN CHECK-OFFS – Text</w:t>
      </w:r>
    </w:p>
    <w:p w:rsidR="00072EB6" w:rsidRDefault="008C7727" w:rsidP="00112135">
      <w:pPr>
        <w:spacing w:line="360" w:lineRule="auto"/>
        <w:ind w:left="720"/>
        <w:rPr>
          <w:rFonts w:ascii="Arial" w:hAnsi="Arial" w:cs="Arial"/>
          <w:sz w:val="20"/>
          <w:szCs w:val="20"/>
        </w:rPr>
      </w:pPr>
      <w:r>
        <w:rPr>
          <w:noProof/>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429260</wp:posOffset>
                </wp:positionV>
                <wp:extent cx="114300" cy="114300"/>
                <wp:effectExtent l="0" t="0" r="12700" b="1524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8pt;margin-top:33.8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"/>
            </w:pict>
          </mc:Fallback>
        </mc:AlternateContent>
      </w:r>
      <w:r w:rsidR="00072EB6">
        <w:rPr>
          <w:rFonts w:ascii="Arial" w:hAnsi="Arial" w:cs="Arial"/>
          <w:sz w:val="20"/>
          <w:szCs w:val="20"/>
        </w:rPr>
        <w:t>Body text font is TIMES NEW ROMAN, 9 point, with 10-point leading (leading can vary between 9.8 and 10.5 to make stories fit and/or line up)</w:t>
      </w:r>
    </w:p>
    <w:p w:rsidR="00072EB6" w:rsidRDefault="00072EB6" w:rsidP="00112135">
      <w:pPr>
        <w:spacing w:line="360" w:lineRule="auto"/>
        <w:rPr>
          <w:rFonts w:ascii="Arial" w:hAnsi="Arial" w:cs="Arial"/>
          <w:sz w:val="20"/>
          <w:szCs w:val="20"/>
        </w:rPr>
      </w:pPr>
      <w:r>
        <w:rPr>
          <w:rFonts w:ascii="Arial" w:hAnsi="Arial" w:cs="Arial"/>
          <w:sz w:val="20"/>
          <w:szCs w:val="20"/>
        </w:rPr>
        <w:tab/>
        <w:t xml:space="preserve">Place a SPACE between last line of text and the </w:t>
      </w:r>
      <w:r w:rsidRPr="00DC2D90">
        <w:rPr>
          <w:rFonts w:ascii="Arial" w:hAnsi="Arial" w:cs="Arial"/>
          <w:b/>
          <w:sz w:val="20"/>
          <w:szCs w:val="20"/>
        </w:rPr>
        <w:t>Please See</w:t>
      </w:r>
      <w:r>
        <w:rPr>
          <w:rFonts w:ascii="Arial" w:hAnsi="Arial" w:cs="Arial"/>
          <w:sz w:val="20"/>
          <w:szCs w:val="20"/>
        </w:rPr>
        <w:t xml:space="preserve"> jumpline </w:t>
      </w:r>
    </w:p>
    <w:p w:rsidR="00072EB6" w:rsidRDefault="008C7727" w:rsidP="00112135">
      <w:pPr>
        <w:spacing w:line="360" w:lineRule="auto"/>
        <w:rPr>
          <w:rFonts w:ascii="Arial" w:hAnsi="Arial" w:cs="Arial"/>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635</wp:posOffset>
                </wp:positionV>
                <wp:extent cx="114300" cy="114300"/>
                <wp:effectExtent l="0" t="635" r="12700" b="12065"/>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8pt;margin-top:.0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"/>
            </w:pict>
          </mc:Fallback>
        </mc:AlternateContent>
      </w:r>
      <w:r w:rsidR="00072EB6">
        <w:rPr>
          <w:rFonts w:ascii="Arial" w:hAnsi="Arial" w:cs="Arial"/>
          <w:sz w:val="20"/>
          <w:szCs w:val="20"/>
        </w:rPr>
        <w:tab/>
        <w:t xml:space="preserve">Place a SPACE between </w:t>
      </w:r>
      <w:r w:rsidR="00072EB6">
        <w:rPr>
          <w:rFonts w:ascii="Arial" w:hAnsi="Arial" w:cs="Arial"/>
          <w:b/>
          <w:sz w:val="20"/>
          <w:szCs w:val="20"/>
        </w:rPr>
        <w:t>C</w:t>
      </w:r>
      <w:r w:rsidR="00072EB6" w:rsidRPr="00DC2D90">
        <w:rPr>
          <w:rFonts w:ascii="Arial" w:hAnsi="Arial" w:cs="Arial"/>
          <w:b/>
          <w:sz w:val="20"/>
          <w:szCs w:val="20"/>
        </w:rPr>
        <w:t xml:space="preserve">ontinued </w:t>
      </w:r>
      <w:r w:rsidR="00072EB6">
        <w:rPr>
          <w:rFonts w:ascii="Arial" w:hAnsi="Arial" w:cs="Arial"/>
          <w:b/>
          <w:sz w:val="20"/>
          <w:szCs w:val="20"/>
        </w:rPr>
        <w:t>F</w:t>
      </w:r>
      <w:r w:rsidR="00072EB6" w:rsidRPr="00DC2D90">
        <w:rPr>
          <w:rFonts w:ascii="Arial" w:hAnsi="Arial" w:cs="Arial"/>
          <w:b/>
          <w:sz w:val="20"/>
          <w:szCs w:val="20"/>
        </w:rPr>
        <w:t>rom</w:t>
      </w:r>
      <w:r w:rsidR="00072EB6">
        <w:rPr>
          <w:rFonts w:ascii="Arial" w:hAnsi="Arial" w:cs="Arial"/>
          <w:sz w:val="20"/>
          <w:szCs w:val="20"/>
        </w:rPr>
        <w:t xml:space="preserve"> line and first line of jumped story</w:t>
      </w:r>
    </w:p>
    <w:p w:rsidR="00072EB6" w:rsidRDefault="008C7727" w:rsidP="00112135">
      <w:pPr>
        <w:spacing w:line="360" w:lineRule="auto"/>
        <w:rPr>
          <w:rFonts w:ascii="Arial" w:hAnsi="Arial" w:cs="Arial"/>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10160</wp:posOffset>
                </wp:positionV>
                <wp:extent cx="114300" cy="114300"/>
                <wp:effectExtent l="0" t="0" r="12700" b="1524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8pt;margin-top:.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"/>
            </w:pict>
          </mc:Fallback>
        </mc:AlternateContent>
      </w:r>
      <w:r w:rsidR="00072EB6">
        <w:rPr>
          <w:rFonts w:ascii="Arial" w:hAnsi="Arial" w:cs="Arial"/>
          <w:sz w:val="20"/>
          <w:szCs w:val="20"/>
        </w:rPr>
        <w:tab/>
        <w:t xml:space="preserve">Stories all LINE UP across the top and bottom of the module </w:t>
      </w:r>
    </w:p>
    <w:p w:rsidR="00072EB6" w:rsidRDefault="008C7727" w:rsidP="00112135">
      <w:pPr>
        <w:spacing w:line="360" w:lineRule="auto"/>
        <w:rPr>
          <w:rFonts w:ascii="Arial" w:hAnsi="Arial" w:cs="Arial"/>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19685</wp:posOffset>
                </wp:positionV>
                <wp:extent cx="114300" cy="114300"/>
                <wp:effectExtent l="0" t="0" r="12700" b="18415"/>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8pt;margin-top:1.5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"/>
            </w:pict>
          </mc:Fallback>
        </mc:AlternateContent>
      </w:r>
      <w:r w:rsidR="00072EB6">
        <w:rPr>
          <w:rFonts w:ascii="Arial" w:hAnsi="Arial" w:cs="Arial"/>
          <w:sz w:val="20"/>
          <w:szCs w:val="20"/>
        </w:rPr>
        <w:tab/>
        <w:t>Standard bylines are treated as the FIRST LINE OF THE STORY in terms of design</w:t>
      </w:r>
    </w:p>
    <w:p w:rsidR="00072EB6" w:rsidRDefault="008C7727" w:rsidP="00112135">
      <w:pPr>
        <w:spacing w:line="360" w:lineRule="auto"/>
        <w:rPr>
          <w:rFonts w:ascii="Arial" w:hAnsi="Arial" w:cs="Arial"/>
          <w:sz w:val="20"/>
          <w:szCs w:val="20"/>
        </w:rPr>
      </w:pPr>
      <w:r>
        <w:rPr>
          <w:noProof/>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38735</wp:posOffset>
                </wp:positionV>
                <wp:extent cx="114300" cy="114300"/>
                <wp:effectExtent l="0" t="635" r="12700" b="12065"/>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8pt;margin-top:3.0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"/>
            </w:pict>
          </mc:Fallback>
        </mc:AlternateContent>
      </w:r>
      <w:r w:rsidR="00072EB6">
        <w:rPr>
          <w:rFonts w:ascii="Arial" w:hAnsi="Arial" w:cs="Arial"/>
          <w:sz w:val="20"/>
          <w:szCs w:val="20"/>
        </w:rPr>
        <w:tab/>
        <w:t>Standard fonts are TBA for 2013; deck heads are half the size of main heads, but no smaller than 18 point</w:t>
      </w:r>
    </w:p>
    <w:p w:rsidR="00072EB6" w:rsidRDefault="008C7727" w:rsidP="00112135">
      <w:pPr>
        <w:spacing w:line="360" w:lineRule="auto"/>
        <w:rPr>
          <w:rFonts w:ascii="Arial" w:hAnsi="Arial" w:cs="Arial"/>
          <w:sz w:val="20"/>
          <w:szCs w:val="20"/>
        </w:rPr>
      </w:pPr>
      <w:r>
        <w:rPr>
          <w:noProof/>
        </w:rPr>
        <mc:AlternateContent>
          <mc:Choice Requires="wps">
            <w:drawing>
              <wp:anchor distT="0" distB="0" distL="114300" distR="114300" simplePos="0" relativeHeight="251661824" behindDoc="0" locked="0" layoutInCell="1" allowOverlap="1">
                <wp:simplePos x="0" y="0"/>
                <wp:positionH relativeFrom="column">
                  <wp:posOffset>228600</wp:posOffset>
                </wp:positionH>
                <wp:positionV relativeFrom="paragraph">
                  <wp:posOffset>48260</wp:posOffset>
                </wp:positionV>
                <wp:extent cx="114300" cy="114300"/>
                <wp:effectExtent l="0" t="0" r="12700" b="1524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pt;margin-top:3.8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"/>
            </w:pict>
          </mc:Fallback>
        </mc:AlternateContent>
      </w:r>
      <w:r w:rsidR="00072EB6">
        <w:rPr>
          <w:rFonts w:ascii="Arial" w:hAnsi="Arial" w:cs="Arial"/>
          <w:sz w:val="20"/>
          <w:szCs w:val="20"/>
        </w:rPr>
        <w:tab/>
        <w:t>One non-standard font per two-page spread MAXIMUM, which is NORMALLY Folio Bold Condensed or Impact</w:t>
      </w:r>
    </w:p>
    <w:p w:rsidR="00072EB6" w:rsidRDefault="008C7727" w:rsidP="00112135">
      <w:pPr>
        <w:spacing w:line="360" w:lineRule="auto"/>
        <w:rPr>
          <w:rFonts w:ascii="Arial" w:hAnsi="Arial" w:cs="Arial"/>
          <w:sz w:val="20"/>
          <w:szCs w:val="20"/>
        </w:rPr>
      </w:pPr>
      <w:r>
        <w:rPr>
          <w:noProof/>
        </w:rPr>
        <mc:AlternateContent>
          <mc:Choice Requires="wps">
            <w:drawing>
              <wp:anchor distT="0" distB="0" distL="114300" distR="114300" simplePos="0" relativeHeight="251660800" behindDoc="0" locked="0" layoutInCell="1" allowOverlap="1">
                <wp:simplePos x="0" y="0"/>
                <wp:positionH relativeFrom="column">
                  <wp:posOffset>228600</wp:posOffset>
                </wp:positionH>
                <wp:positionV relativeFrom="paragraph">
                  <wp:posOffset>67310</wp:posOffset>
                </wp:positionV>
                <wp:extent cx="114300" cy="114300"/>
                <wp:effectExtent l="0" t="3810" r="12700" b="889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8pt;margin-top:5.3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"/>
            </w:pict>
          </mc:Fallback>
        </mc:AlternateContent>
      </w:r>
      <w:r w:rsidR="00072EB6">
        <w:rPr>
          <w:rFonts w:ascii="Arial" w:hAnsi="Arial" w:cs="Arial"/>
          <w:sz w:val="20"/>
          <w:szCs w:val="20"/>
        </w:rPr>
        <w:tab/>
      </w:r>
      <w:r w:rsidR="00072EB6" w:rsidRPr="007E1415">
        <w:rPr>
          <w:rFonts w:ascii="Arial" w:hAnsi="Arial" w:cs="Arial"/>
          <w:b/>
          <w:sz w:val="20"/>
          <w:szCs w:val="20"/>
        </w:rPr>
        <w:t>Please See</w:t>
      </w:r>
      <w:r w:rsidR="00072EB6">
        <w:rPr>
          <w:rFonts w:ascii="Arial" w:hAnsi="Arial" w:cs="Arial"/>
          <w:sz w:val="20"/>
          <w:szCs w:val="20"/>
        </w:rPr>
        <w:t xml:space="preserve"> and </w:t>
      </w:r>
      <w:r w:rsidR="00072EB6" w:rsidRPr="007E1415">
        <w:rPr>
          <w:rFonts w:ascii="Arial" w:hAnsi="Arial" w:cs="Arial"/>
          <w:b/>
          <w:sz w:val="20"/>
          <w:szCs w:val="20"/>
        </w:rPr>
        <w:t>Continued From</w:t>
      </w:r>
      <w:r w:rsidR="00072EB6">
        <w:rPr>
          <w:rFonts w:ascii="Arial" w:hAnsi="Arial" w:cs="Arial"/>
          <w:sz w:val="20"/>
          <w:szCs w:val="20"/>
        </w:rPr>
        <w:t xml:space="preserve"> lines are STANDARD and CONSISTENT</w:t>
      </w:r>
    </w:p>
    <w:p w:rsidR="00072EB6" w:rsidRDefault="008C7727" w:rsidP="00112135">
      <w:pPr>
        <w:spacing w:line="360" w:lineRule="auto"/>
        <w:rPr>
          <w:rFonts w:ascii="Arial" w:hAnsi="Arial" w:cs="Arial"/>
          <w:sz w:val="20"/>
          <w:szCs w:val="20"/>
        </w:rPr>
      </w:pPr>
      <w:r>
        <w:rPr>
          <w:noProof/>
        </w:rPr>
        <mc:AlternateContent>
          <mc:Choice Requires="wps">
            <w:drawing>
              <wp:anchor distT="0" distB="0" distL="114300" distR="114300" simplePos="0" relativeHeight="251666944" behindDoc="0" locked="0" layoutInCell="1" allowOverlap="1">
                <wp:simplePos x="0" y="0"/>
                <wp:positionH relativeFrom="column">
                  <wp:posOffset>228600</wp:posOffset>
                </wp:positionH>
                <wp:positionV relativeFrom="paragraph">
                  <wp:posOffset>76835</wp:posOffset>
                </wp:positionV>
                <wp:extent cx="114300" cy="114300"/>
                <wp:effectExtent l="0" t="635" r="12700" b="1206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8pt;margin-top:6.05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"/>
            </w:pict>
          </mc:Fallback>
        </mc:AlternateContent>
      </w:r>
      <w:r w:rsidR="00072EB6">
        <w:rPr>
          <w:rFonts w:ascii="Arial" w:hAnsi="Arial" w:cs="Arial"/>
          <w:sz w:val="20"/>
          <w:szCs w:val="20"/>
        </w:rPr>
        <w:tab/>
        <w:t>CHECK ALL JUMPS for correct text flow and correct page numbers.</w:t>
      </w:r>
    </w:p>
    <w:p w:rsidR="00072EB6" w:rsidRPr="007E1415" w:rsidRDefault="008C7727" w:rsidP="00112135">
      <w:pPr>
        <w:spacing w:line="360" w:lineRule="auto"/>
        <w:rPr>
          <w:rFonts w:ascii="Arial" w:hAnsi="Arial" w:cs="Arial"/>
          <w:b/>
          <w:sz w:val="20"/>
          <w:szCs w:val="20"/>
          <w:u w:val="single"/>
        </w:rPr>
      </w:pPr>
      <w:r>
        <w:rPr>
          <w:noProof/>
        </w:rPr>
        <mc:AlternateContent>
          <mc:Choice Requires="wps">
            <w:drawing>
              <wp:anchor distT="0" distB="0" distL="114300" distR="114300" simplePos="0" relativeHeight="251662848" behindDoc="0" locked="0" layoutInCell="1" allowOverlap="1">
                <wp:simplePos x="0" y="0"/>
                <wp:positionH relativeFrom="column">
                  <wp:posOffset>228600</wp:posOffset>
                </wp:positionH>
                <wp:positionV relativeFrom="paragraph">
                  <wp:posOffset>191135</wp:posOffset>
                </wp:positionV>
                <wp:extent cx="114300" cy="114300"/>
                <wp:effectExtent l="0" t="635" r="12700" b="12065"/>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8pt;margin-top:15.0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"/>
            </w:pict>
          </mc:Fallback>
        </mc:AlternateContent>
      </w:r>
      <w:r w:rsidR="00072EB6" w:rsidRPr="007E1415">
        <w:rPr>
          <w:rFonts w:ascii="Arial" w:hAnsi="Arial" w:cs="Arial"/>
          <w:b/>
          <w:sz w:val="20"/>
          <w:szCs w:val="20"/>
          <w:u w:val="single"/>
        </w:rPr>
        <w:t xml:space="preserve">Step 5: PDF </w:t>
      </w:r>
      <w:r w:rsidR="00072EB6">
        <w:rPr>
          <w:rFonts w:ascii="Arial" w:hAnsi="Arial" w:cs="Arial"/>
          <w:b/>
          <w:sz w:val="20"/>
          <w:szCs w:val="20"/>
          <w:u w:val="single"/>
        </w:rPr>
        <w:t>AND POST-PDF CHECK-OFFS</w:t>
      </w:r>
    </w:p>
    <w:p w:rsidR="00072EB6" w:rsidRDefault="008C7727" w:rsidP="00112135">
      <w:pPr>
        <w:spacing w:line="360" w:lineRule="auto"/>
        <w:rPr>
          <w:rFonts w:ascii="Arial" w:hAnsi="Arial" w:cs="Arial"/>
          <w:sz w:val="20"/>
          <w:szCs w:val="20"/>
        </w:rPr>
      </w:pPr>
      <w:r>
        <w:rPr>
          <w:noProof/>
        </w:rPr>
        <mc:AlternateContent>
          <mc:Choice Requires="wps">
            <w:drawing>
              <wp:anchor distT="0" distB="0" distL="114300" distR="114300" simplePos="0" relativeHeight="251663872" behindDoc="0" locked="0" layoutInCell="1" allowOverlap="1">
                <wp:simplePos x="0" y="0"/>
                <wp:positionH relativeFrom="column">
                  <wp:posOffset>228600</wp:posOffset>
                </wp:positionH>
                <wp:positionV relativeFrom="paragraph">
                  <wp:posOffset>200660</wp:posOffset>
                </wp:positionV>
                <wp:extent cx="114300" cy="114300"/>
                <wp:effectExtent l="0" t="0" r="12700" b="15240"/>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8pt;margin-top:15.8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"/>
            </w:pict>
          </mc:Fallback>
        </mc:AlternateContent>
      </w:r>
      <w:r w:rsidR="00072EB6">
        <w:rPr>
          <w:rFonts w:ascii="Arial" w:hAnsi="Arial" w:cs="Arial"/>
          <w:sz w:val="20"/>
          <w:szCs w:val="20"/>
        </w:rPr>
        <w:tab/>
        <w:t>Follow the Gazette guidelines for creating a PDF (see the information folder on the server or this handbook)</w:t>
      </w:r>
    </w:p>
    <w:p w:rsidR="00072EB6" w:rsidRDefault="008C7727" w:rsidP="00112135">
      <w:pPr>
        <w:spacing w:line="360" w:lineRule="auto"/>
        <w:ind w:firstLine="720"/>
        <w:rPr>
          <w:rFonts w:ascii="Arial" w:hAnsi="Arial" w:cs="Arial"/>
          <w:sz w:val="20"/>
          <w:szCs w:val="20"/>
        </w:rPr>
      </w:pPr>
      <w:r>
        <w:rPr>
          <w:noProof/>
        </w:rPr>
        <mc:AlternateContent>
          <mc:Choice Requires="wps">
            <w:drawing>
              <wp:anchor distT="0" distB="0" distL="114300" distR="114300" simplePos="0" relativeHeight="251665920" behindDoc="0" locked="0" layoutInCell="1" allowOverlap="1">
                <wp:simplePos x="0" y="0"/>
                <wp:positionH relativeFrom="column">
                  <wp:posOffset>228600</wp:posOffset>
                </wp:positionH>
                <wp:positionV relativeFrom="paragraph">
                  <wp:posOffset>210185</wp:posOffset>
                </wp:positionV>
                <wp:extent cx="114300" cy="114300"/>
                <wp:effectExtent l="0" t="0" r="12700" b="18415"/>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8pt;margin-top:16.55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"/>
            </w:pict>
          </mc:Fallback>
        </mc:AlternateContent>
      </w:r>
      <w:r w:rsidR="00072EB6">
        <w:rPr>
          <w:rFonts w:ascii="Arial" w:hAnsi="Arial" w:cs="Arial"/>
          <w:sz w:val="20"/>
          <w:szCs w:val="20"/>
        </w:rPr>
        <w:t xml:space="preserve">Spot-check ALL HEADLINES and CUTLINES on the </w:t>
      </w:r>
      <w:r w:rsidR="00072EB6" w:rsidRPr="00CF383E">
        <w:rPr>
          <w:rFonts w:ascii="Arial" w:hAnsi="Arial" w:cs="Arial"/>
          <w:b/>
          <w:sz w:val="20"/>
          <w:szCs w:val="20"/>
        </w:rPr>
        <w:t>PDF version</w:t>
      </w:r>
      <w:r w:rsidR="00072EB6">
        <w:rPr>
          <w:rFonts w:ascii="Arial" w:hAnsi="Arial" w:cs="Arial"/>
          <w:sz w:val="20"/>
          <w:szCs w:val="20"/>
        </w:rPr>
        <w:t xml:space="preserve"> of the page</w:t>
      </w:r>
    </w:p>
    <w:p w:rsidR="00072EB6" w:rsidRDefault="008C7727" w:rsidP="00112135">
      <w:pPr>
        <w:spacing w:line="360" w:lineRule="auto"/>
        <w:rPr>
          <w:rFonts w:ascii="Arial" w:hAnsi="Arial" w:cs="Arial"/>
          <w:sz w:val="20"/>
          <w:szCs w:val="20"/>
        </w:rPr>
      </w:pPr>
      <w:r>
        <w:rPr>
          <w:noProof/>
        </w:rPr>
        <mc:AlternateContent>
          <mc:Choice Requires="wps">
            <w:drawing>
              <wp:anchor distT="0" distB="0" distL="114300" distR="114300" simplePos="0" relativeHeight="251664896" behindDoc="0" locked="0" layoutInCell="1" allowOverlap="1">
                <wp:simplePos x="0" y="0"/>
                <wp:positionH relativeFrom="column">
                  <wp:posOffset>228600</wp:posOffset>
                </wp:positionH>
                <wp:positionV relativeFrom="paragraph">
                  <wp:posOffset>210185</wp:posOffset>
                </wp:positionV>
                <wp:extent cx="114300" cy="114300"/>
                <wp:effectExtent l="0" t="0" r="12700" b="1841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8pt;margin-top:16.55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"/>
            </w:pict>
          </mc:Fallback>
        </mc:AlternateContent>
      </w:r>
      <w:r w:rsidR="00072EB6">
        <w:rPr>
          <w:rFonts w:ascii="Arial" w:hAnsi="Arial" w:cs="Arial"/>
          <w:sz w:val="20"/>
          <w:szCs w:val="20"/>
        </w:rPr>
        <w:tab/>
        <w:t>MAKE SURE YOU PDF at the correct SIZE, with correct MARGINS (see guidelines in the info. folder/handbook)</w:t>
      </w:r>
    </w:p>
    <w:p w:rsidR="00072EB6" w:rsidRDefault="00072EB6" w:rsidP="00112135">
      <w:pPr>
        <w:rPr>
          <w:rFonts w:ascii="Arial" w:hAnsi="Arial" w:cs="Arial"/>
          <w:sz w:val="20"/>
          <w:szCs w:val="20"/>
        </w:rPr>
      </w:pPr>
      <w:r>
        <w:rPr>
          <w:rFonts w:ascii="Arial" w:hAnsi="Arial" w:cs="Arial"/>
          <w:sz w:val="20"/>
          <w:szCs w:val="20"/>
        </w:rPr>
        <w:tab/>
        <w:t>MAKE SURE your PDF doesn’t kick anything off the page (letters, images, mugshots, etc.)</w:t>
      </w:r>
    </w:p>
    <w:p w:rsidR="00072EB6" w:rsidRDefault="00072EB6" w:rsidP="00112135">
      <w:pPr>
        <w:rPr>
          <w:sz w:val="20"/>
          <w:szCs w:val="20"/>
        </w:rPr>
      </w:pPr>
    </w:p>
    <w:p w:rsidR="00072EB6" w:rsidRDefault="00072EB6" w:rsidP="00112135">
      <w:pPr>
        <w:pStyle w:val="Pa0"/>
        <w:rPr>
          <w:rFonts w:cs="Arial"/>
          <w:color w:val="000000"/>
          <w:sz w:val="23"/>
          <w:szCs w:val="23"/>
        </w:rPr>
      </w:pPr>
      <w:r>
        <w:rPr>
          <w:rFonts w:cs="Arial"/>
          <w:color w:val="000000"/>
          <w:sz w:val="23"/>
          <w:szCs w:val="23"/>
        </w:rPr>
        <w:lastRenderedPageBreak/>
        <w:t xml:space="preserve">Here is a list of the most common items high school students are likely to encounter when addressing style issues. </w:t>
      </w:r>
    </w:p>
    <w:p w:rsidR="00072EB6" w:rsidRDefault="00072EB6" w:rsidP="00112135">
      <w:pPr>
        <w:pStyle w:val="Pa0"/>
        <w:rPr>
          <w:rFonts w:cs="Arial"/>
          <w:color w:val="000000"/>
          <w:sz w:val="144"/>
          <w:szCs w:val="144"/>
        </w:rPr>
      </w:pPr>
      <w:r>
        <w:rPr>
          <w:rFonts w:cs="Arial"/>
          <w:color w:val="000000"/>
          <w:sz w:val="144"/>
          <w:szCs w:val="144"/>
        </w:rPr>
        <w:t>AP Style</w:t>
      </w:r>
    </w:p>
    <w:p w:rsidR="00072EB6" w:rsidRDefault="00072EB6" w:rsidP="00112135">
      <w:pPr>
        <w:pStyle w:val="Pa1"/>
        <w:jc w:val="both"/>
        <w:rPr>
          <w:rFonts w:cs="Arial"/>
          <w:color w:val="000000"/>
          <w:sz w:val="18"/>
          <w:szCs w:val="18"/>
        </w:rPr>
      </w:pPr>
      <w:r>
        <w:rPr>
          <w:rStyle w:val="A1"/>
          <w:rFonts w:cs="Arial"/>
          <w:szCs w:val="18"/>
        </w:rPr>
        <w:t>Capitalization</w:t>
      </w:r>
    </w:p>
    <w:p w:rsidR="00072EB6" w:rsidRDefault="00072EB6" w:rsidP="00112135">
      <w:pPr>
        <w:pStyle w:val="Pa1"/>
        <w:jc w:val="both"/>
        <w:rPr>
          <w:rFonts w:cs="Arial"/>
          <w:color w:val="000000"/>
          <w:sz w:val="18"/>
          <w:szCs w:val="18"/>
        </w:rPr>
      </w:pPr>
      <w:r>
        <w:rPr>
          <w:rStyle w:val="A1"/>
          <w:rFonts w:cs="Arial"/>
          <w:b/>
          <w:bCs/>
          <w:szCs w:val="18"/>
        </w:rPr>
        <w:t>Do not capitalize</w:t>
      </w:r>
    </w:p>
    <w:p w:rsidR="00072EB6" w:rsidRDefault="00072EB6" w:rsidP="00112135">
      <w:pPr>
        <w:pStyle w:val="Pa1"/>
        <w:jc w:val="both"/>
        <w:rPr>
          <w:rFonts w:cs="Arial"/>
          <w:color w:val="000000"/>
          <w:sz w:val="18"/>
          <w:szCs w:val="18"/>
        </w:rPr>
      </w:pPr>
      <w:r>
        <w:rPr>
          <w:rStyle w:val="A1"/>
          <w:rFonts w:cs="Arial"/>
          <w:szCs w:val="18"/>
        </w:rPr>
        <w:t>• names of classes: freshman, sophomore, junior, senior</w:t>
      </w:r>
    </w:p>
    <w:p w:rsidR="00072EB6" w:rsidRDefault="00072EB6" w:rsidP="00112135">
      <w:pPr>
        <w:pStyle w:val="Pa1"/>
        <w:jc w:val="both"/>
        <w:rPr>
          <w:rFonts w:cs="Arial"/>
          <w:color w:val="000000"/>
          <w:sz w:val="18"/>
          <w:szCs w:val="18"/>
        </w:rPr>
      </w:pPr>
      <w:r>
        <w:rPr>
          <w:rStyle w:val="A1"/>
          <w:rFonts w:cs="Arial"/>
          <w:szCs w:val="18"/>
        </w:rPr>
        <w:t>• names of school subjects un</w:t>
      </w:r>
      <w:r>
        <w:rPr>
          <w:rStyle w:val="A1"/>
          <w:rFonts w:cs="Arial"/>
          <w:szCs w:val="18"/>
        </w:rPr>
        <w:softHyphen/>
        <w:t>less it is the official course titles or the name of a lan</w:t>
      </w:r>
      <w:r>
        <w:rPr>
          <w:rStyle w:val="A1"/>
          <w:rFonts w:cs="Arial"/>
          <w:szCs w:val="18"/>
        </w:rPr>
        <w:softHyphen/>
        <w:t>guage. Example: math, Al</w:t>
      </w:r>
      <w:r>
        <w:rPr>
          <w:rStyle w:val="A1"/>
          <w:rFonts w:cs="Arial"/>
          <w:szCs w:val="18"/>
        </w:rPr>
        <w:softHyphen/>
        <w:t>gebra I, science, Biology II</w:t>
      </w:r>
    </w:p>
    <w:p w:rsidR="00072EB6" w:rsidRDefault="00072EB6" w:rsidP="00112135">
      <w:pPr>
        <w:pStyle w:val="Pa1"/>
        <w:jc w:val="both"/>
        <w:rPr>
          <w:rFonts w:cs="Arial"/>
          <w:color w:val="000000"/>
          <w:sz w:val="18"/>
          <w:szCs w:val="18"/>
        </w:rPr>
      </w:pPr>
      <w:r>
        <w:rPr>
          <w:rStyle w:val="A1"/>
          <w:rFonts w:cs="Arial"/>
          <w:szCs w:val="18"/>
        </w:rPr>
        <w:t>• the word “varsity”</w:t>
      </w:r>
    </w:p>
    <w:p w:rsidR="00072EB6" w:rsidRDefault="00072EB6" w:rsidP="00112135">
      <w:pPr>
        <w:pStyle w:val="Pa1"/>
        <w:jc w:val="both"/>
        <w:rPr>
          <w:rFonts w:cs="Arial"/>
          <w:color w:val="000000"/>
          <w:sz w:val="18"/>
          <w:szCs w:val="18"/>
        </w:rPr>
      </w:pPr>
      <w:r>
        <w:rPr>
          <w:rStyle w:val="A1"/>
          <w:rFonts w:cs="Arial"/>
          <w:szCs w:val="18"/>
        </w:rPr>
        <w:t>• district or state when referring to sports unless referring to a specific meet in its com</w:t>
      </w:r>
      <w:r>
        <w:rPr>
          <w:rStyle w:val="A1"/>
          <w:rFonts w:cs="Arial"/>
          <w:szCs w:val="18"/>
        </w:rPr>
        <w:softHyphen/>
        <w:t xml:space="preserve">plete official title. Example: The Sac-Joaquin Section Track and Field Championships but not the section track meet. </w:t>
      </w:r>
    </w:p>
    <w:p w:rsidR="00072EB6" w:rsidRDefault="00072EB6" w:rsidP="00112135">
      <w:pPr>
        <w:pStyle w:val="Pa1"/>
        <w:jc w:val="both"/>
        <w:rPr>
          <w:rFonts w:cs="Arial"/>
          <w:color w:val="000000"/>
          <w:sz w:val="18"/>
          <w:szCs w:val="18"/>
        </w:rPr>
      </w:pPr>
      <w:r>
        <w:rPr>
          <w:rStyle w:val="A1"/>
          <w:rFonts w:cs="Arial"/>
          <w:szCs w:val="18"/>
        </w:rPr>
        <w:t>• a.m. and p.m.</w:t>
      </w:r>
    </w:p>
    <w:p w:rsidR="00072EB6" w:rsidRDefault="00072EB6" w:rsidP="00112135">
      <w:pPr>
        <w:pStyle w:val="Pa1"/>
        <w:jc w:val="both"/>
        <w:rPr>
          <w:rFonts w:cs="Arial"/>
          <w:color w:val="000000"/>
          <w:sz w:val="18"/>
          <w:szCs w:val="18"/>
        </w:rPr>
      </w:pPr>
      <w:r>
        <w:rPr>
          <w:rStyle w:val="A1"/>
          <w:rFonts w:cs="Arial"/>
          <w:szCs w:val="18"/>
        </w:rPr>
        <w:t>• words that are not proper nouns</w:t>
      </w:r>
    </w:p>
    <w:p w:rsidR="00072EB6" w:rsidRDefault="00072EB6" w:rsidP="00112135">
      <w:pPr>
        <w:pStyle w:val="Pa1"/>
        <w:jc w:val="both"/>
        <w:rPr>
          <w:rStyle w:val="A1"/>
          <w:rFonts w:cs="Arial"/>
          <w:b/>
          <w:bCs/>
          <w:szCs w:val="18"/>
        </w:rPr>
      </w:pPr>
    </w:p>
    <w:p w:rsidR="00072EB6" w:rsidRDefault="00072EB6" w:rsidP="00112135">
      <w:pPr>
        <w:pStyle w:val="Pa1"/>
        <w:jc w:val="both"/>
        <w:rPr>
          <w:rFonts w:cs="Arial"/>
          <w:color w:val="000000"/>
          <w:sz w:val="18"/>
          <w:szCs w:val="18"/>
        </w:rPr>
      </w:pPr>
      <w:r>
        <w:rPr>
          <w:rStyle w:val="A1"/>
          <w:rFonts w:cs="Arial"/>
          <w:b/>
          <w:bCs/>
          <w:szCs w:val="18"/>
        </w:rPr>
        <w:t>Do capitalize</w:t>
      </w:r>
    </w:p>
    <w:p w:rsidR="00072EB6" w:rsidRDefault="00072EB6" w:rsidP="00112135">
      <w:pPr>
        <w:pStyle w:val="Pa1"/>
        <w:jc w:val="both"/>
        <w:rPr>
          <w:rFonts w:cs="Arial"/>
          <w:color w:val="000000"/>
          <w:sz w:val="18"/>
          <w:szCs w:val="18"/>
        </w:rPr>
      </w:pPr>
      <w:r>
        <w:rPr>
          <w:rStyle w:val="A1"/>
          <w:rFonts w:cs="Arial"/>
          <w:szCs w:val="18"/>
        </w:rPr>
        <w:t>• the name of athletic teams: Hawks, Cardinals, but not football team, varsity soc</w:t>
      </w:r>
      <w:r>
        <w:rPr>
          <w:rStyle w:val="A1"/>
          <w:rFonts w:cs="Arial"/>
          <w:szCs w:val="18"/>
        </w:rPr>
        <w:softHyphen/>
        <w:t>cer team</w:t>
      </w:r>
    </w:p>
    <w:p w:rsidR="00072EB6" w:rsidRDefault="00072EB6" w:rsidP="00112135">
      <w:pPr>
        <w:pStyle w:val="Pa1"/>
        <w:jc w:val="both"/>
        <w:rPr>
          <w:rFonts w:cs="Arial"/>
          <w:color w:val="000000"/>
          <w:sz w:val="18"/>
          <w:szCs w:val="18"/>
        </w:rPr>
      </w:pPr>
      <w:r>
        <w:rPr>
          <w:rStyle w:val="A1"/>
          <w:rFonts w:cs="Arial"/>
          <w:szCs w:val="18"/>
        </w:rPr>
        <w:t>• college degrees when ab</w:t>
      </w:r>
      <w:r>
        <w:rPr>
          <w:rStyle w:val="A1"/>
          <w:rFonts w:cs="Arial"/>
          <w:szCs w:val="18"/>
        </w:rPr>
        <w:softHyphen/>
        <w:t>breviated after a name but not when spelled out. Use bachelor’s, master’s, doctor</w:t>
      </w:r>
      <w:r>
        <w:rPr>
          <w:rStyle w:val="A1"/>
          <w:rFonts w:cs="Arial"/>
          <w:szCs w:val="18"/>
        </w:rPr>
        <w:softHyphen/>
        <w:t>ate rather than saying “She has her B.A.”)</w:t>
      </w:r>
    </w:p>
    <w:p w:rsidR="00072EB6" w:rsidRDefault="00072EB6" w:rsidP="00112135">
      <w:pPr>
        <w:pStyle w:val="Pa1"/>
        <w:jc w:val="both"/>
        <w:rPr>
          <w:rStyle w:val="A1"/>
          <w:rFonts w:cs="Arial"/>
          <w:szCs w:val="18"/>
        </w:rPr>
      </w:pPr>
    </w:p>
    <w:p w:rsidR="00072EB6" w:rsidRDefault="00072EB6" w:rsidP="00112135">
      <w:pPr>
        <w:pStyle w:val="Pa1"/>
        <w:jc w:val="both"/>
        <w:rPr>
          <w:rFonts w:cs="Arial"/>
          <w:color w:val="000000"/>
          <w:sz w:val="18"/>
          <w:szCs w:val="18"/>
        </w:rPr>
      </w:pPr>
      <w:r>
        <w:rPr>
          <w:rStyle w:val="A1"/>
          <w:rFonts w:cs="Arial"/>
          <w:szCs w:val="18"/>
        </w:rPr>
        <w:t>Abbreviations</w:t>
      </w:r>
    </w:p>
    <w:p w:rsidR="00072EB6" w:rsidRDefault="00072EB6" w:rsidP="00112135">
      <w:pPr>
        <w:pStyle w:val="Pa1"/>
        <w:jc w:val="both"/>
        <w:rPr>
          <w:rFonts w:cs="Arial"/>
          <w:color w:val="000000"/>
          <w:sz w:val="18"/>
          <w:szCs w:val="18"/>
        </w:rPr>
      </w:pPr>
      <w:r>
        <w:rPr>
          <w:rStyle w:val="A1"/>
          <w:rFonts w:cs="Arial"/>
          <w:b/>
          <w:bCs/>
          <w:szCs w:val="18"/>
        </w:rPr>
        <w:t>Do abbreviate</w:t>
      </w:r>
    </w:p>
    <w:p w:rsidR="00072EB6" w:rsidRDefault="00072EB6" w:rsidP="00112135">
      <w:pPr>
        <w:pStyle w:val="Pa1"/>
        <w:jc w:val="both"/>
        <w:rPr>
          <w:rFonts w:cs="Arial"/>
          <w:color w:val="000000"/>
          <w:sz w:val="18"/>
          <w:szCs w:val="18"/>
        </w:rPr>
      </w:pPr>
      <w:r>
        <w:rPr>
          <w:rStyle w:val="A1"/>
          <w:rFonts w:cs="Arial"/>
          <w:szCs w:val="18"/>
        </w:rPr>
        <w:t xml:space="preserve">• names of colleges in your area or that have been </w:t>
      </w:r>
      <w:r w:rsidRPr="00281C47">
        <w:rPr>
          <w:rStyle w:val="A1"/>
          <w:rFonts w:cs="Arial"/>
          <w:i/>
          <w:szCs w:val="18"/>
        </w:rPr>
        <w:t xml:space="preserve">previously mentioned </w:t>
      </w:r>
      <w:r>
        <w:rPr>
          <w:rStyle w:val="A1"/>
          <w:rFonts w:cs="Arial"/>
          <w:szCs w:val="18"/>
        </w:rPr>
        <w:t>in a story. Ab</w:t>
      </w:r>
      <w:r>
        <w:rPr>
          <w:rStyle w:val="A1"/>
          <w:rFonts w:cs="Arial"/>
          <w:szCs w:val="18"/>
        </w:rPr>
        <w:softHyphen/>
        <w:t>breviate names in all caps with no periods (UCLA, UC Davis, UC Berkeley)</w:t>
      </w:r>
    </w:p>
    <w:p w:rsidR="00072EB6" w:rsidRDefault="00072EB6" w:rsidP="00112135">
      <w:pPr>
        <w:pStyle w:val="Pa1"/>
        <w:jc w:val="both"/>
        <w:rPr>
          <w:rFonts w:cs="Arial"/>
          <w:color w:val="000000"/>
          <w:sz w:val="18"/>
          <w:szCs w:val="18"/>
        </w:rPr>
      </w:pPr>
      <w:r>
        <w:rPr>
          <w:rStyle w:val="A1"/>
          <w:rFonts w:cs="Arial"/>
          <w:szCs w:val="18"/>
        </w:rPr>
        <w:t>• states when preceded by the name of a city. (Excep</w:t>
      </w:r>
      <w:r>
        <w:rPr>
          <w:rStyle w:val="A1"/>
          <w:rFonts w:cs="Arial"/>
          <w:szCs w:val="18"/>
        </w:rPr>
        <w:softHyphen/>
        <w:t>tions: All states with five or fewer letters and Alaska and Hawaii). Abbreviations are found in the AP Stylebook. DO NOT use U.S. Postal Service abbreviations)</w:t>
      </w:r>
    </w:p>
    <w:p w:rsidR="00072EB6" w:rsidRDefault="00072EB6" w:rsidP="00112135">
      <w:pPr>
        <w:pStyle w:val="Pa1"/>
        <w:jc w:val="both"/>
        <w:rPr>
          <w:rFonts w:cs="Arial"/>
          <w:color w:val="000000"/>
          <w:sz w:val="18"/>
          <w:szCs w:val="18"/>
        </w:rPr>
      </w:pPr>
      <w:r>
        <w:rPr>
          <w:rStyle w:val="A1"/>
          <w:rFonts w:cs="Arial"/>
          <w:szCs w:val="18"/>
        </w:rPr>
        <w:t>• United States when it is an adjective. Spell it out when it is a noun.</w:t>
      </w:r>
    </w:p>
    <w:p w:rsidR="00072EB6" w:rsidRDefault="00072EB6" w:rsidP="00112135">
      <w:pPr>
        <w:pStyle w:val="Pa1"/>
        <w:jc w:val="both"/>
        <w:rPr>
          <w:rFonts w:cs="Arial"/>
          <w:color w:val="000000"/>
          <w:sz w:val="18"/>
          <w:szCs w:val="18"/>
        </w:rPr>
      </w:pPr>
      <w:r>
        <w:rPr>
          <w:rStyle w:val="A1"/>
          <w:rFonts w:cs="Arial"/>
          <w:szCs w:val="18"/>
        </w:rPr>
        <w:t>• Months when they are fol</w:t>
      </w:r>
      <w:r>
        <w:rPr>
          <w:rStyle w:val="A1"/>
          <w:rFonts w:cs="Arial"/>
          <w:szCs w:val="18"/>
        </w:rPr>
        <w:softHyphen/>
        <w:t xml:space="preserve">lowed by a date. Months with no abbreviated form are March, April, May, June, July. </w:t>
      </w:r>
    </w:p>
    <w:p w:rsidR="00072EB6" w:rsidRDefault="00072EB6" w:rsidP="00112135">
      <w:pPr>
        <w:pStyle w:val="Pa1"/>
        <w:jc w:val="both"/>
        <w:rPr>
          <w:rFonts w:cs="Arial"/>
          <w:color w:val="000000"/>
          <w:sz w:val="18"/>
          <w:szCs w:val="18"/>
        </w:rPr>
      </w:pPr>
      <w:r>
        <w:rPr>
          <w:rStyle w:val="A1"/>
          <w:rFonts w:cs="Arial"/>
          <w:szCs w:val="18"/>
        </w:rPr>
        <w:t>• versus as vs. (with a period)</w:t>
      </w:r>
    </w:p>
    <w:p w:rsidR="00072EB6" w:rsidRDefault="00072EB6" w:rsidP="00112135">
      <w:pPr>
        <w:pStyle w:val="Pa1"/>
        <w:jc w:val="both"/>
        <w:rPr>
          <w:rStyle w:val="A1"/>
          <w:rFonts w:cs="Arial"/>
          <w:b/>
          <w:bCs/>
          <w:szCs w:val="18"/>
        </w:rPr>
      </w:pPr>
    </w:p>
    <w:p w:rsidR="00072EB6" w:rsidRDefault="00072EB6" w:rsidP="00112135">
      <w:pPr>
        <w:pStyle w:val="Pa1"/>
        <w:jc w:val="both"/>
        <w:rPr>
          <w:rFonts w:cs="Arial"/>
          <w:color w:val="000000"/>
          <w:sz w:val="18"/>
          <w:szCs w:val="18"/>
        </w:rPr>
      </w:pPr>
      <w:r>
        <w:rPr>
          <w:rStyle w:val="A1"/>
          <w:rFonts w:cs="Arial"/>
          <w:b/>
          <w:bCs/>
          <w:szCs w:val="18"/>
        </w:rPr>
        <w:t>Do not abbreviate</w:t>
      </w:r>
    </w:p>
    <w:p w:rsidR="00072EB6" w:rsidRDefault="00072EB6" w:rsidP="00112135">
      <w:pPr>
        <w:pStyle w:val="Pa1"/>
        <w:jc w:val="both"/>
        <w:rPr>
          <w:rFonts w:cs="Arial"/>
          <w:color w:val="000000"/>
          <w:sz w:val="18"/>
          <w:szCs w:val="18"/>
        </w:rPr>
      </w:pPr>
      <w:r>
        <w:rPr>
          <w:rStyle w:val="A1"/>
          <w:rFonts w:cs="Arial"/>
          <w:szCs w:val="18"/>
        </w:rPr>
        <w:t>• state names that stand alone</w:t>
      </w:r>
    </w:p>
    <w:p w:rsidR="00072EB6" w:rsidRDefault="00072EB6" w:rsidP="00112135">
      <w:pPr>
        <w:pStyle w:val="Pa1"/>
        <w:jc w:val="both"/>
        <w:rPr>
          <w:rFonts w:cs="Arial"/>
          <w:color w:val="000000"/>
          <w:sz w:val="18"/>
          <w:szCs w:val="18"/>
        </w:rPr>
      </w:pPr>
      <w:r>
        <w:rPr>
          <w:rStyle w:val="A1"/>
          <w:rFonts w:cs="Arial"/>
          <w:szCs w:val="18"/>
        </w:rPr>
        <w:t>• days of the week.</w:t>
      </w:r>
    </w:p>
    <w:p w:rsidR="00072EB6" w:rsidRDefault="00072EB6" w:rsidP="00112135">
      <w:pPr>
        <w:pStyle w:val="Pa1"/>
        <w:jc w:val="both"/>
        <w:rPr>
          <w:rStyle w:val="A1"/>
          <w:rFonts w:cs="Arial"/>
          <w:b/>
          <w:bCs/>
          <w:szCs w:val="18"/>
        </w:rPr>
      </w:pPr>
    </w:p>
    <w:p w:rsidR="00072EB6" w:rsidRDefault="00072EB6" w:rsidP="00112135">
      <w:pPr>
        <w:pStyle w:val="Pa1"/>
        <w:jc w:val="both"/>
        <w:rPr>
          <w:rFonts w:cs="Arial"/>
          <w:color w:val="000000"/>
          <w:sz w:val="18"/>
          <w:szCs w:val="18"/>
        </w:rPr>
      </w:pPr>
      <w:r>
        <w:rPr>
          <w:rStyle w:val="A1"/>
          <w:rFonts w:cs="Arial"/>
          <w:b/>
          <w:bCs/>
          <w:szCs w:val="18"/>
        </w:rPr>
        <w:t>Other rules</w:t>
      </w:r>
    </w:p>
    <w:p w:rsidR="00072EB6" w:rsidRDefault="00072EB6" w:rsidP="00112135">
      <w:pPr>
        <w:pStyle w:val="Pa1"/>
        <w:jc w:val="both"/>
        <w:rPr>
          <w:rFonts w:cs="Arial"/>
          <w:color w:val="000000"/>
          <w:sz w:val="18"/>
          <w:szCs w:val="18"/>
        </w:rPr>
      </w:pPr>
      <w:r>
        <w:rPr>
          <w:rStyle w:val="A1"/>
          <w:rFonts w:cs="Arial"/>
          <w:szCs w:val="18"/>
        </w:rPr>
        <w:t>• Lower case abbreviations: a.m. and p.m., c.o.d. , mph</w:t>
      </w:r>
    </w:p>
    <w:p w:rsidR="00072EB6" w:rsidRDefault="00072EB6" w:rsidP="00112135">
      <w:pPr>
        <w:pStyle w:val="Pa1"/>
        <w:jc w:val="both"/>
        <w:rPr>
          <w:rFonts w:cs="Arial"/>
          <w:color w:val="000000"/>
          <w:sz w:val="18"/>
          <w:szCs w:val="18"/>
        </w:rPr>
      </w:pPr>
      <w:r>
        <w:rPr>
          <w:rStyle w:val="A1"/>
          <w:rFonts w:cs="Arial"/>
          <w:szCs w:val="18"/>
        </w:rPr>
        <w:t xml:space="preserve">• Use all caps without periods of accepted and well known abbreviations: PTA, GBHS. </w:t>
      </w:r>
    </w:p>
    <w:p w:rsidR="00072EB6" w:rsidRDefault="00072EB6" w:rsidP="00112135">
      <w:pPr>
        <w:pStyle w:val="Pa1"/>
        <w:jc w:val="both"/>
        <w:rPr>
          <w:rFonts w:cs="Arial"/>
          <w:color w:val="000000"/>
          <w:sz w:val="18"/>
          <w:szCs w:val="18"/>
        </w:rPr>
      </w:pPr>
      <w:r>
        <w:rPr>
          <w:rStyle w:val="A1"/>
          <w:rFonts w:cs="Arial"/>
          <w:szCs w:val="18"/>
        </w:rPr>
        <w:t>• Avoid referring to an organiza</w:t>
      </w:r>
      <w:r>
        <w:rPr>
          <w:rStyle w:val="A1"/>
          <w:rFonts w:cs="Arial"/>
          <w:szCs w:val="18"/>
        </w:rPr>
        <w:softHyphen/>
        <w:t xml:space="preserve">tion by abbreviations when it is not commonly known. Instead of Students Against School Rules (SARS), after the first reference, refer to the group as the anti-rule group or something else that makes it easy for the reader to understand. </w:t>
      </w:r>
    </w:p>
    <w:p w:rsidR="00072EB6" w:rsidRDefault="00072EB6" w:rsidP="00112135">
      <w:pPr>
        <w:pStyle w:val="Pa1"/>
        <w:jc w:val="both"/>
        <w:rPr>
          <w:rFonts w:cs="Arial"/>
          <w:color w:val="000000"/>
          <w:sz w:val="18"/>
          <w:szCs w:val="18"/>
        </w:rPr>
      </w:pPr>
      <w:r>
        <w:rPr>
          <w:rStyle w:val="A1"/>
          <w:rFonts w:cs="Arial"/>
          <w:szCs w:val="18"/>
        </w:rPr>
        <w:t>NAMES</w:t>
      </w:r>
    </w:p>
    <w:p w:rsidR="00072EB6" w:rsidRDefault="00072EB6" w:rsidP="00112135">
      <w:pPr>
        <w:pStyle w:val="Pa1"/>
        <w:jc w:val="both"/>
        <w:rPr>
          <w:rFonts w:cs="Arial"/>
          <w:color w:val="000000"/>
          <w:sz w:val="18"/>
          <w:szCs w:val="18"/>
        </w:rPr>
      </w:pPr>
      <w:r>
        <w:rPr>
          <w:rStyle w:val="A1"/>
          <w:rFonts w:cs="Arial"/>
          <w:szCs w:val="18"/>
        </w:rPr>
        <w:t>• On first mention of a person in a story, use his/her first and last name and appro</w:t>
      </w:r>
      <w:r>
        <w:rPr>
          <w:rStyle w:val="A1"/>
          <w:rFonts w:cs="Arial"/>
          <w:szCs w:val="18"/>
        </w:rPr>
        <w:softHyphen/>
        <w:t>priate identification (Eng</w:t>
      </w:r>
      <w:r>
        <w:rPr>
          <w:rStyle w:val="A1"/>
          <w:rFonts w:cs="Arial"/>
          <w:szCs w:val="18"/>
        </w:rPr>
        <w:softHyphen/>
        <w:t xml:space="preserve">lish teacher Carolyn Brown, sophomore Jody Smith. </w:t>
      </w:r>
    </w:p>
    <w:p w:rsidR="00072EB6" w:rsidRDefault="00072EB6" w:rsidP="00112135">
      <w:pPr>
        <w:pStyle w:val="Pa1"/>
        <w:jc w:val="both"/>
        <w:rPr>
          <w:rStyle w:val="A1"/>
          <w:rFonts w:cs="Arial"/>
          <w:szCs w:val="18"/>
        </w:rPr>
      </w:pPr>
      <w:r>
        <w:rPr>
          <w:rStyle w:val="A1"/>
          <w:rFonts w:cs="Arial"/>
          <w:szCs w:val="18"/>
        </w:rPr>
        <w:t>• After first mention, refer to students by their last names in all stories. We do NOT use courtesy titles (Mr., Mrs., Dr.) for adults, which is weird when you’ve been calling teachers “Mr.” and “Mrs.” all your lives. Get over it.</w:t>
      </w:r>
    </w:p>
    <w:p w:rsidR="00072EB6" w:rsidRDefault="00072EB6" w:rsidP="00112135">
      <w:pPr>
        <w:pStyle w:val="Pa1"/>
        <w:jc w:val="both"/>
        <w:rPr>
          <w:rFonts w:cs="Arial"/>
          <w:color w:val="000000"/>
          <w:sz w:val="18"/>
          <w:szCs w:val="18"/>
        </w:rPr>
      </w:pPr>
      <w:r>
        <w:rPr>
          <w:rStyle w:val="A1"/>
          <w:rFonts w:cs="Arial"/>
          <w:szCs w:val="18"/>
        </w:rPr>
        <w:t>• Short titles should precede the name and be capitalized. If long (three or more words), place behind the name and do not capitalize. Principal Joe Jones. Mary Smith, director of student involvement.</w:t>
      </w:r>
    </w:p>
    <w:p w:rsidR="00072EB6" w:rsidRDefault="00072EB6" w:rsidP="00112135">
      <w:pPr>
        <w:pStyle w:val="Pa1"/>
        <w:jc w:val="both"/>
        <w:rPr>
          <w:rFonts w:cs="Arial"/>
          <w:color w:val="000000"/>
          <w:sz w:val="18"/>
          <w:szCs w:val="18"/>
        </w:rPr>
      </w:pPr>
      <w:r>
        <w:rPr>
          <w:rStyle w:val="A1"/>
          <w:rFonts w:cs="Arial"/>
          <w:szCs w:val="18"/>
        </w:rPr>
        <w:t>• When identification follows the name, it is set off by commas and is not capitalized: Sue Smith, junior; Gil Tello, as</w:t>
      </w:r>
      <w:r>
        <w:rPr>
          <w:rStyle w:val="A1"/>
          <w:rFonts w:cs="Arial"/>
          <w:szCs w:val="18"/>
        </w:rPr>
        <w:softHyphen/>
        <w:t>sistant principal.</w:t>
      </w:r>
    </w:p>
    <w:p w:rsidR="00072EB6" w:rsidRDefault="00072EB6" w:rsidP="00112135">
      <w:pPr>
        <w:pStyle w:val="Pa1"/>
        <w:jc w:val="both"/>
        <w:rPr>
          <w:rStyle w:val="A1"/>
          <w:rFonts w:cs="Arial"/>
          <w:szCs w:val="18"/>
        </w:rPr>
      </w:pPr>
    </w:p>
    <w:p w:rsidR="00072EB6" w:rsidRDefault="00072EB6" w:rsidP="00112135">
      <w:pPr>
        <w:pStyle w:val="Pa1"/>
        <w:jc w:val="both"/>
        <w:rPr>
          <w:rFonts w:cs="Arial"/>
          <w:color w:val="000000"/>
          <w:sz w:val="18"/>
          <w:szCs w:val="18"/>
        </w:rPr>
      </w:pPr>
      <w:r>
        <w:rPr>
          <w:rStyle w:val="A1"/>
          <w:rFonts w:cs="Arial"/>
          <w:szCs w:val="18"/>
        </w:rPr>
        <w:t>NUMBERS</w:t>
      </w:r>
    </w:p>
    <w:p w:rsidR="00072EB6" w:rsidRDefault="00072EB6" w:rsidP="00112135">
      <w:pPr>
        <w:pStyle w:val="Pa1"/>
        <w:jc w:val="both"/>
        <w:rPr>
          <w:rFonts w:cs="Arial"/>
          <w:color w:val="000000"/>
          <w:sz w:val="18"/>
          <w:szCs w:val="18"/>
        </w:rPr>
      </w:pPr>
      <w:r>
        <w:rPr>
          <w:rStyle w:val="A1"/>
          <w:rFonts w:cs="Arial"/>
          <w:szCs w:val="18"/>
        </w:rPr>
        <w:t>• With the exceptions noted below, numbers one through nine are written out and numbers 10 and up are nu</w:t>
      </w:r>
      <w:r>
        <w:rPr>
          <w:rStyle w:val="A1"/>
          <w:rFonts w:cs="Arial"/>
          <w:szCs w:val="18"/>
        </w:rPr>
        <w:softHyphen/>
        <w:t>merals. This is true even in a sequence: Nine boys, 11 girls and three teachers.</w:t>
      </w:r>
    </w:p>
    <w:p w:rsidR="00072EB6" w:rsidRDefault="00072EB6" w:rsidP="00112135">
      <w:pPr>
        <w:pStyle w:val="Pa1"/>
        <w:jc w:val="both"/>
        <w:rPr>
          <w:rFonts w:cs="Arial"/>
          <w:color w:val="000000"/>
          <w:sz w:val="18"/>
          <w:szCs w:val="18"/>
        </w:rPr>
      </w:pPr>
      <w:r>
        <w:rPr>
          <w:rStyle w:val="A1"/>
          <w:rFonts w:cs="Arial"/>
          <w:szCs w:val="18"/>
        </w:rPr>
        <w:t>• Spell out ninth, tenth, etc. when referring to grades</w:t>
      </w:r>
    </w:p>
    <w:p w:rsidR="00072EB6" w:rsidRDefault="00072EB6" w:rsidP="00112135">
      <w:pPr>
        <w:pStyle w:val="Pa1"/>
        <w:jc w:val="both"/>
        <w:rPr>
          <w:rFonts w:cs="Arial"/>
          <w:color w:val="000000"/>
          <w:sz w:val="18"/>
          <w:szCs w:val="18"/>
        </w:rPr>
      </w:pPr>
      <w:r>
        <w:rPr>
          <w:rStyle w:val="A1"/>
          <w:rFonts w:cs="Arial"/>
          <w:szCs w:val="18"/>
        </w:rPr>
        <w:t>• Use figures when referring to ages, weights, sizes, dimen</w:t>
      </w:r>
      <w:r>
        <w:rPr>
          <w:rStyle w:val="A1"/>
          <w:rFonts w:cs="Arial"/>
          <w:szCs w:val="18"/>
        </w:rPr>
        <w:softHyphen/>
        <w:t>sions, scores, prices, de</w:t>
      </w:r>
      <w:r>
        <w:rPr>
          <w:rStyle w:val="A1"/>
          <w:rFonts w:cs="Arial"/>
          <w:szCs w:val="18"/>
        </w:rPr>
        <w:softHyphen/>
        <w:t>grees, percents, time ratings and hours of the day.</w:t>
      </w:r>
    </w:p>
    <w:p w:rsidR="00072EB6" w:rsidRDefault="00072EB6" w:rsidP="00112135">
      <w:pPr>
        <w:pStyle w:val="Pa1"/>
        <w:jc w:val="both"/>
        <w:rPr>
          <w:rFonts w:cs="Arial"/>
          <w:color w:val="000000"/>
          <w:sz w:val="18"/>
          <w:szCs w:val="18"/>
        </w:rPr>
      </w:pPr>
      <w:r>
        <w:rPr>
          <w:rStyle w:val="A1"/>
          <w:rFonts w:cs="Arial"/>
          <w:szCs w:val="18"/>
        </w:rPr>
        <w:t>• Use a hyphen in scores. The Grizzlies beat the Vikings 25-22.</w:t>
      </w:r>
    </w:p>
    <w:p w:rsidR="00072EB6" w:rsidRDefault="00072EB6" w:rsidP="00112135">
      <w:pPr>
        <w:pStyle w:val="Pa1"/>
        <w:jc w:val="both"/>
        <w:rPr>
          <w:rFonts w:cs="Arial"/>
          <w:color w:val="000000"/>
          <w:sz w:val="18"/>
          <w:szCs w:val="18"/>
        </w:rPr>
      </w:pPr>
      <w:r>
        <w:rPr>
          <w:rStyle w:val="A1"/>
          <w:rFonts w:cs="Arial"/>
          <w:szCs w:val="18"/>
        </w:rPr>
        <w:t>• Use the numeral and the word cents for any amount less than a dollar.</w:t>
      </w:r>
    </w:p>
    <w:p w:rsidR="00072EB6" w:rsidRDefault="00072EB6" w:rsidP="00112135">
      <w:pPr>
        <w:pStyle w:val="Pa1"/>
        <w:jc w:val="both"/>
        <w:rPr>
          <w:rFonts w:cs="Arial"/>
          <w:color w:val="000000"/>
          <w:sz w:val="18"/>
          <w:szCs w:val="18"/>
        </w:rPr>
      </w:pPr>
      <w:r>
        <w:rPr>
          <w:rStyle w:val="A1"/>
          <w:rFonts w:cs="Arial"/>
          <w:szCs w:val="18"/>
        </w:rPr>
        <w:lastRenderedPageBreak/>
        <w:t>• For even amounts of money or times, eliminate the extra zeros. $10, 7 p.m.</w:t>
      </w:r>
    </w:p>
    <w:p w:rsidR="00072EB6" w:rsidRDefault="00072EB6" w:rsidP="00112135">
      <w:pPr>
        <w:pStyle w:val="Pa1"/>
        <w:jc w:val="both"/>
        <w:rPr>
          <w:rFonts w:cs="Arial"/>
          <w:color w:val="000000"/>
          <w:sz w:val="18"/>
          <w:szCs w:val="18"/>
        </w:rPr>
      </w:pPr>
      <w:r>
        <w:rPr>
          <w:rStyle w:val="A1"/>
          <w:rFonts w:cs="Arial"/>
          <w:szCs w:val="18"/>
        </w:rPr>
        <w:t>• Spell out fractions.</w:t>
      </w:r>
    </w:p>
    <w:p w:rsidR="00072EB6" w:rsidRDefault="00072EB6" w:rsidP="00112135">
      <w:pPr>
        <w:pStyle w:val="Pa1"/>
        <w:jc w:val="both"/>
        <w:rPr>
          <w:rFonts w:cs="Arial"/>
          <w:color w:val="000000"/>
          <w:sz w:val="18"/>
          <w:szCs w:val="18"/>
        </w:rPr>
      </w:pPr>
      <w:r>
        <w:rPr>
          <w:rStyle w:val="A1"/>
          <w:rFonts w:cs="Arial"/>
          <w:szCs w:val="18"/>
        </w:rPr>
        <w:t>• Use noon and midnight rather than 12 a.m and 12 p.m.</w:t>
      </w:r>
    </w:p>
    <w:p w:rsidR="00072EB6" w:rsidRDefault="00072EB6" w:rsidP="00112135">
      <w:pPr>
        <w:pStyle w:val="Pa1"/>
        <w:jc w:val="both"/>
        <w:rPr>
          <w:rFonts w:cs="Arial"/>
          <w:color w:val="000000"/>
          <w:sz w:val="18"/>
          <w:szCs w:val="18"/>
        </w:rPr>
      </w:pPr>
      <w:r>
        <w:rPr>
          <w:rStyle w:val="A1"/>
          <w:rFonts w:cs="Arial"/>
          <w:szCs w:val="18"/>
        </w:rPr>
        <w:t>• When writing out a date span, use a hyphen instead of the word “to”: April 11-30.</w:t>
      </w:r>
    </w:p>
    <w:p w:rsidR="00072EB6" w:rsidRDefault="00072EB6" w:rsidP="00112135">
      <w:pPr>
        <w:pStyle w:val="Pa1"/>
        <w:jc w:val="both"/>
        <w:rPr>
          <w:rStyle w:val="A1"/>
          <w:rFonts w:cs="Arial"/>
          <w:szCs w:val="18"/>
        </w:rPr>
      </w:pPr>
    </w:p>
    <w:p w:rsidR="00072EB6" w:rsidRDefault="00072EB6" w:rsidP="00112135">
      <w:pPr>
        <w:pStyle w:val="Pa1"/>
        <w:jc w:val="both"/>
        <w:rPr>
          <w:rFonts w:cs="Arial"/>
          <w:color w:val="000000"/>
          <w:sz w:val="18"/>
          <w:szCs w:val="18"/>
        </w:rPr>
      </w:pPr>
      <w:r>
        <w:rPr>
          <w:rStyle w:val="A1"/>
          <w:rFonts w:cs="Arial"/>
          <w:szCs w:val="18"/>
        </w:rPr>
        <w:t>PUNCTUATION</w:t>
      </w:r>
    </w:p>
    <w:p w:rsidR="00072EB6" w:rsidRDefault="00072EB6" w:rsidP="00112135">
      <w:pPr>
        <w:pStyle w:val="Pa1"/>
        <w:jc w:val="both"/>
        <w:rPr>
          <w:rFonts w:cs="Arial"/>
          <w:color w:val="000000"/>
          <w:sz w:val="18"/>
          <w:szCs w:val="18"/>
        </w:rPr>
      </w:pPr>
      <w:r>
        <w:rPr>
          <w:rStyle w:val="A1"/>
          <w:rFonts w:cs="Arial"/>
          <w:b/>
          <w:bCs/>
          <w:szCs w:val="18"/>
        </w:rPr>
        <w:t>Apostrophe</w:t>
      </w:r>
    </w:p>
    <w:p w:rsidR="00072EB6" w:rsidRDefault="00072EB6" w:rsidP="00112135">
      <w:pPr>
        <w:pStyle w:val="Pa1"/>
        <w:jc w:val="both"/>
        <w:rPr>
          <w:rFonts w:cs="Arial"/>
          <w:color w:val="000000"/>
          <w:sz w:val="18"/>
          <w:szCs w:val="18"/>
        </w:rPr>
      </w:pPr>
      <w:r>
        <w:rPr>
          <w:rStyle w:val="A1"/>
          <w:rFonts w:cs="Arial"/>
          <w:szCs w:val="18"/>
        </w:rPr>
        <w:t>• Use an apostrophe to indicate possession in singular and plural nouns that do not end in s. boy’s shorts, Margie’s books, Francie’s telephone.</w:t>
      </w:r>
    </w:p>
    <w:p w:rsidR="00072EB6" w:rsidRDefault="00072EB6" w:rsidP="00112135">
      <w:pPr>
        <w:pStyle w:val="Pa1"/>
        <w:jc w:val="both"/>
        <w:rPr>
          <w:rFonts w:cs="Arial"/>
          <w:color w:val="000000"/>
          <w:sz w:val="18"/>
          <w:szCs w:val="18"/>
        </w:rPr>
      </w:pPr>
      <w:r>
        <w:rPr>
          <w:rStyle w:val="A1"/>
          <w:rFonts w:cs="Arial"/>
          <w:szCs w:val="18"/>
        </w:rPr>
        <w:t xml:space="preserve">• Use an apostrophe to indicate omitted letters or numbers: ’03-04 school year. </w:t>
      </w:r>
    </w:p>
    <w:p w:rsidR="00072EB6" w:rsidRDefault="00072EB6" w:rsidP="00112135">
      <w:pPr>
        <w:pStyle w:val="Pa1"/>
        <w:jc w:val="both"/>
        <w:rPr>
          <w:rFonts w:cs="Arial"/>
          <w:color w:val="000000"/>
          <w:sz w:val="18"/>
          <w:szCs w:val="18"/>
        </w:rPr>
      </w:pPr>
      <w:r>
        <w:rPr>
          <w:rStyle w:val="A1"/>
          <w:rFonts w:cs="Arial"/>
          <w:szCs w:val="18"/>
        </w:rPr>
        <w:t xml:space="preserve">• Do not use an apostrophe behind a year unless you are showing possession. </w:t>
      </w:r>
    </w:p>
    <w:p w:rsidR="00072EB6" w:rsidRDefault="00072EB6" w:rsidP="00112135">
      <w:pPr>
        <w:pStyle w:val="Pa1"/>
        <w:jc w:val="both"/>
        <w:rPr>
          <w:rFonts w:cs="Arial"/>
          <w:color w:val="000000"/>
          <w:sz w:val="18"/>
          <w:szCs w:val="18"/>
        </w:rPr>
      </w:pPr>
      <w:r>
        <w:rPr>
          <w:rStyle w:val="A1"/>
          <w:rFonts w:cs="Arial"/>
          <w:szCs w:val="18"/>
        </w:rPr>
        <w:t>• The possessive form of per</w:t>
      </w:r>
      <w:r>
        <w:rPr>
          <w:rStyle w:val="A1"/>
          <w:rFonts w:cs="Arial"/>
          <w:szCs w:val="18"/>
        </w:rPr>
        <w:softHyphen/>
        <w:t>sonal pronouns such as its and yours do not need an apostrophe.</w:t>
      </w:r>
    </w:p>
    <w:p w:rsidR="00072EB6" w:rsidRDefault="00072EB6" w:rsidP="00112135">
      <w:pPr>
        <w:pStyle w:val="Pa1"/>
        <w:jc w:val="both"/>
        <w:rPr>
          <w:rStyle w:val="A1"/>
          <w:rFonts w:cs="Arial"/>
          <w:b/>
          <w:bCs/>
          <w:szCs w:val="18"/>
        </w:rPr>
      </w:pPr>
    </w:p>
    <w:p w:rsidR="00072EB6" w:rsidRDefault="00072EB6" w:rsidP="00112135">
      <w:pPr>
        <w:pStyle w:val="Pa1"/>
        <w:jc w:val="both"/>
        <w:rPr>
          <w:rFonts w:cs="Arial"/>
          <w:color w:val="000000"/>
          <w:sz w:val="18"/>
          <w:szCs w:val="18"/>
        </w:rPr>
      </w:pPr>
      <w:r>
        <w:rPr>
          <w:rStyle w:val="A1"/>
          <w:rFonts w:cs="Arial"/>
          <w:b/>
          <w:bCs/>
          <w:szCs w:val="18"/>
        </w:rPr>
        <w:t>Comma</w:t>
      </w:r>
    </w:p>
    <w:p w:rsidR="00072EB6" w:rsidRDefault="00072EB6" w:rsidP="00112135">
      <w:pPr>
        <w:pStyle w:val="Pa1"/>
        <w:jc w:val="both"/>
        <w:rPr>
          <w:rFonts w:cs="Arial"/>
          <w:color w:val="000000"/>
          <w:sz w:val="18"/>
          <w:szCs w:val="18"/>
        </w:rPr>
      </w:pPr>
      <w:r>
        <w:rPr>
          <w:rStyle w:val="A1"/>
          <w:rFonts w:cs="Arial"/>
          <w:szCs w:val="18"/>
        </w:rPr>
        <w:t>• In a series, don’t use them before an “and.” (The infamous Oxford comma …)</w:t>
      </w:r>
    </w:p>
    <w:p w:rsidR="00072EB6" w:rsidRDefault="00072EB6" w:rsidP="00112135">
      <w:pPr>
        <w:pStyle w:val="Pa1"/>
        <w:jc w:val="both"/>
        <w:rPr>
          <w:rFonts w:cs="Arial"/>
          <w:color w:val="000000"/>
          <w:sz w:val="18"/>
          <w:szCs w:val="18"/>
        </w:rPr>
      </w:pPr>
      <w:r>
        <w:rPr>
          <w:rStyle w:val="A1"/>
          <w:rFonts w:cs="Arial"/>
          <w:szCs w:val="18"/>
        </w:rPr>
        <w:t xml:space="preserve">• Use one in a sentence after a conjunction IF the part of the sentence following the comma would be a complete sentence (it must have its own subject). </w:t>
      </w:r>
    </w:p>
    <w:p w:rsidR="00072EB6" w:rsidRPr="00B379F3" w:rsidRDefault="00072EB6" w:rsidP="00112135">
      <w:pPr>
        <w:pStyle w:val="Pa1"/>
        <w:jc w:val="both"/>
        <w:rPr>
          <w:rStyle w:val="A1"/>
          <w:rFonts w:cs="Arial"/>
          <w:b/>
          <w:bCs/>
          <w:szCs w:val="18"/>
        </w:rPr>
      </w:pPr>
    </w:p>
    <w:p w:rsidR="00072EB6" w:rsidRPr="00B36C89" w:rsidRDefault="00072EB6" w:rsidP="00112135">
      <w:pPr>
        <w:pStyle w:val="Pa1"/>
        <w:jc w:val="both"/>
        <w:rPr>
          <w:rFonts w:cs="Arial"/>
          <w:color w:val="000000"/>
          <w:sz w:val="18"/>
          <w:szCs w:val="18"/>
          <w:lang w:val="fr-FR"/>
        </w:rPr>
      </w:pPr>
      <w:r w:rsidRPr="00B36C89">
        <w:rPr>
          <w:rStyle w:val="A1"/>
          <w:rFonts w:cs="Arial"/>
          <w:b/>
          <w:bCs/>
          <w:szCs w:val="18"/>
          <w:lang w:val="fr-FR"/>
        </w:rPr>
        <w:t>Exclamation point</w:t>
      </w:r>
    </w:p>
    <w:p w:rsidR="00072EB6" w:rsidRDefault="00072EB6" w:rsidP="00112135">
      <w:pPr>
        <w:pStyle w:val="Pa1"/>
        <w:jc w:val="both"/>
        <w:rPr>
          <w:rFonts w:cs="Arial"/>
          <w:color w:val="000000"/>
          <w:sz w:val="18"/>
          <w:szCs w:val="18"/>
        </w:rPr>
      </w:pPr>
      <w:r w:rsidRPr="00B36C89">
        <w:rPr>
          <w:rStyle w:val="A1"/>
          <w:rFonts w:cs="Arial"/>
          <w:szCs w:val="18"/>
          <w:lang w:val="fr-FR"/>
        </w:rPr>
        <w:t xml:space="preserve">• Don’t use exclamation points. </w:t>
      </w:r>
      <w:r>
        <w:rPr>
          <w:rStyle w:val="A1"/>
          <w:rFonts w:cs="Arial"/>
          <w:szCs w:val="18"/>
        </w:rPr>
        <w:t xml:space="preserve">Use a period instead. </w:t>
      </w:r>
    </w:p>
    <w:p w:rsidR="00072EB6" w:rsidRDefault="00072EB6" w:rsidP="00112135">
      <w:pPr>
        <w:pStyle w:val="Pa1"/>
        <w:jc w:val="both"/>
        <w:rPr>
          <w:rStyle w:val="A1"/>
          <w:rFonts w:cs="Arial"/>
          <w:b/>
          <w:bCs/>
          <w:szCs w:val="18"/>
        </w:rPr>
      </w:pPr>
    </w:p>
    <w:p w:rsidR="00072EB6" w:rsidRDefault="00072EB6" w:rsidP="00112135">
      <w:pPr>
        <w:pStyle w:val="Pa1"/>
        <w:jc w:val="both"/>
        <w:rPr>
          <w:rFonts w:cs="Arial"/>
          <w:color w:val="000000"/>
          <w:sz w:val="18"/>
          <w:szCs w:val="18"/>
        </w:rPr>
      </w:pPr>
      <w:r>
        <w:rPr>
          <w:rStyle w:val="A1"/>
          <w:rFonts w:cs="Arial"/>
          <w:b/>
          <w:bCs/>
          <w:szCs w:val="18"/>
        </w:rPr>
        <w:t>Period</w:t>
      </w:r>
    </w:p>
    <w:p w:rsidR="00072EB6" w:rsidRDefault="00072EB6" w:rsidP="00112135">
      <w:pPr>
        <w:pStyle w:val="Pa1"/>
        <w:jc w:val="both"/>
        <w:rPr>
          <w:rFonts w:cs="Arial"/>
          <w:color w:val="000000"/>
          <w:sz w:val="18"/>
          <w:szCs w:val="18"/>
        </w:rPr>
      </w:pPr>
      <w:r>
        <w:rPr>
          <w:rStyle w:val="A1"/>
          <w:rFonts w:cs="Arial"/>
          <w:szCs w:val="18"/>
        </w:rPr>
        <w:t>• Rather than building a com</w:t>
      </w:r>
      <w:r>
        <w:rPr>
          <w:rStyle w:val="A1"/>
          <w:rFonts w:cs="Arial"/>
          <w:szCs w:val="18"/>
        </w:rPr>
        <w:softHyphen/>
        <w:t xml:space="preserve">plicated sentence, consider a period. </w:t>
      </w:r>
    </w:p>
    <w:p w:rsidR="00072EB6" w:rsidRDefault="00072EB6" w:rsidP="00112135">
      <w:pPr>
        <w:pStyle w:val="Pa1"/>
        <w:jc w:val="both"/>
        <w:rPr>
          <w:rStyle w:val="A1"/>
          <w:rFonts w:cs="Arial"/>
          <w:b/>
          <w:bCs/>
          <w:szCs w:val="18"/>
        </w:rPr>
      </w:pPr>
    </w:p>
    <w:p w:rsidR="00072EB6" w:rsidRDefault="00072EB6" w:rsidP="00112135">
      <w:pPr>
        <w:pStyle w:val="Pa1"/>
        <w:jc w:val="both"/>
        <w:rPr>
          <w:rFonts w:cs="Arial"/>
          <w:color w:val="000000"/>
          <w:sz w:val="18"/>
          <w:szCs w:val="18"/>
        </w:rPr>
      </w:pPr>
      <w:r>
        <w:rPr>
          <w:rStyle w:val="A1"/>
          <w:rFonts w:cs="Arial"/>
          <w:b/>
          <w:bCs/>
          <w:szCs w:val="18"/>
        </w:rPr>
        <w:t>Semicolon</w:t>
      </w:r>
    </w:p>
    <w:p w:rsidR="00072EB6" w:rsidRDefault="00072EB6" w:rsidP="00112135">
      <w:pPr>
        <w:pStyle w:val="Pa1"/>
        <w:jc w:val="both"/>
        <w:rPr>
          <w:rFonts w:cs="Arial"/>
          <w:color w:val="000000"/>
          <w:sz w:val="18"/>
          <w:szCs w:val="18"/>
        </w:rPr>
      </w:pPr>
      <w:r>
        <w:rPr>
          <w:rStyle w:val="A1"/>
          <w:rFonts w:cs="Arial"/>
          <w:szCs w:val="18"/>
        </w:rPr>
        <w:t>• Use the semicolon to separate phrases containing com</w:t>
      </w:r>
      <w:r>
        <w:rPr>
          <w:rStyle w:val="A1"/>
          <w:rFonts w:cs="Arial"/>
          <w:szCs w:val="18"/>
        </w:rPr>
        <w:softHyphen/>
        <w:t>mas, statements of contrast and statements too closely related.</w:t>
      </w:r>
    </w:p>
    <w:p w:rsidR="00072EB6" w:rsidRDefault="00072EB6" w:rsidP="00112135">
      <w:pPr>
        <w:pStyle w:val="Pa1"/>
        <w:jc w:val="both"/>
        <w:rPr>
          <w:rStyle w:val="A1"/>
          <w:rFonts w:cs="Arial"/>
          <w:szCs w:val="18"/>
        </w:rPr>
      </w:pPr>
      <w:r>
        <w:rPr>
          <w:rStyle w:val="A1"/>
          <w:rFonts w:cs="Arial"/>
          <w:szCs w:val="18"/>
        </w:rPr>
        <w:t>• Do not use a semicolon when a period would work just as well.</w:t>
      </w:r>
    </w:p>
    <w:p w:rsidR="00072EB6" w:rsidRDefault="00072EB6" w:rsidP="00112135">
      <w:pPr>
        <w:pStyle w:val="Pa1"/>
        <w:jc w:val="both"/>
        <w:rPr>
          <w:rStyle w:val="A1"/>
          <w:rFonts w:cs="Arial"/>
          <w:szCs w:val="18"/>
        </w:rPr>
      </w:pPr>
      <w:r>
        <w:rPr>
          <w:rStyle w:val="A1"/>
          <w:rFonts w:cs="Arial"/>
          <w:szCs w:val="18"/>
        </w:rPr>
        <w:t xml:space="preserve">• Instead of semicolons, consider using a dash. (Use the correct size – hold down the Alt key and type in 0150 on a PC to get the correct-sized dash – like this one.) </w:t>
      </w:r>
    </w:p>
    <w:p w:rsidR="00072EB6" w:rsidRPr="000608C2" w:rsidRDefault="00072EB6" w:rsidP="00112135"/>
    <w:p w:rsidR="00072EB6" w:rsidRPr="000608C2" w:rsidRDefault="00072EB6" w:rsidP="00112135">
      <w:pPr>
        <w:pStyle w:val="Pa1"/>
        <w:jc w:val="both"/>
        <w:rPr>
          <w:rFonts w:cs="Arial"/>
          <w:b/>
          <w:color w:val="000000"/>
          <w:sz w:val="18"/>
          <w:szCs w:val="18"/>
        </w:rPr>
      </w:pPr>
      <w:r w:rsidRPr="000608C2">
        <w:rPr>
          <w:rStyle w:val="A1"/>
          <w:rFonts w:cs="Arial"/>
          <w:b/>
          <w:szCs w:val="18"/>
        </w:rPr>
        <w:t>Internet</w:t>
      </w:r>
    </w:p>
    <w:p w:rsidR="00072EB6" w:rsidRDefault="00072EB6" w:rsidP="00112135">
      <w:pPr>
        <w:pStyle w:val="Pa1"/>
        <w:jc w:val="both"/>
        <w:rPr>
          <w:rFonts w:cs="Arial"/>
          <w:color w:val="000000"/>
          <w:sz w:val="18"/>
          <w:szCs w:val="18"/>
        </w:rPr>
      </w:pPr>
      <w:r>
        <w:rPr>
          <w:rStyle w:val="A1"/>
          <w:rFonts w:cs="Arial"/>
          <w:szCs w:val="18"/>
        </w:rPr>
        <w:t>• Capitalize Internet and Web and World Wide Web.</w:t>
      </w:r>
    </w:p>
    <w:p w:rsidR="00072EB6" w:rsidRDefault="00072EB6" w:rsidP="00112135">
      <w:pPr>
        <w:pStyle w:val="Pa1"/>
        <w:jc w:val="both"/>
        <w:rPr>
          <w:rStyle w:val="A1"/>
          <w:rFonts w:cs="Arial"/>
          <w:szCs w:val="18"/>
        </w:rPr>
      </w:pPr>
      <w:r>
        <w:rPr>
          <w:rStyle w:val="A1"/>
          <w:rFonts w:cs="Arial"/>
          <w:szCs w:val="18"/>
        </w:rPr>
        <w:t>• Lowercase email, website, webpage (all are one word)</w:t>
      </w:r>
    </w:p>
    <w:p w:rsidR="00072EB6" w:rsidRDefault="00072EB6" w:rsidP="006D1BC8">
      <w:pPr>
        <w:pStyle w:val="Pa1"/>
        <w:jc w:val="both"/>
        <w:rPr>
          <w:rFonts w:cs="Arial"/>
          <w:color w:val="000000"/>
          <w:sz w:val="18"/>
          <w:szCs w:val="18"/>
        </w:rPr>
      </w:pPr>
      <w:r>
        <w:rPr>
          <w:rStyle w:val="A1"/>
          <w:rFonts w:cs="Arial"/>
          <w:szCs w:val="18"/>
        </w:rPr>
        <w:t>• Do not capitalize intranet, a private network within an organization.</w:t>
      </w:r>
    </w:p>
    <w:p w:rsidR="00072EB6" w:rsidRDefault="00072EB6" w:rsidP="00112135">
      <w:pPr>
        <w:pStyle w:val="Pa1"/>
        <w:jc w:val="both"/>
        <w:rPr>
          <w:rFonts w:cs="Arial"/>
          <w:color w:val="000000"/>
          <w:sz w:val="18"/>
          <w:szCs w:val="18"/>
        </w:rPr>
      </w:pPr>
      <w:r>
        <w:rPr>
          <w:rStyle w:val="A1"/>
          <w:rFonts w:cs="Arial"/>
          <w:szCs w:val="18"/>
        </w:rPr>
        <w:t>• dot-com, not dot.com.</w:t>
      </w:r>
    </w:p>
    <w:p w:rsidR="00072EB6" w:rsidRDefault="00072EB6" w:rsidP="00112135">
      <w:pPr>
        <w:pStyle w:val="Pa1"/>
        <w:jc w:val="both"/>
        <w:rPr>
          <w:rFonts w:cs="Arial"/>
          <w:color w:val="000000"/>
          <w:sz w:val="18"/>
          <w:szCs w:val="18"/>
        </w:rPr>
      </w:pPr>
      <w:r>
        <w:rPr>
          <w:rStyle w:val="A1"/>
          <w:rFonts w:cs="Arial"/>
          <w:szCs w:val="18"/>
        </w:rPr>
        <w:t>• dpi does not take periods.</w:t>
      </w:r>
    </w:p>
    <w:p w:rsidR="00072EB6" w:rsidRDefault="00072EB6" w:rsidP="00112135">
      <w:pPr>
        <w:pStyle w:val="Pa1"/>
        <w:jc w:val="both"/>
        <w:rPr>
          <w:rFonts w:cs="Arial"/>
          <w:color w:val="000000"/>
          <w:sz w:val="18"/>
          <w:szCs w:val="18"/>
        </w:rPr>
      </w:pPr>
      <w:r>
        <w:rPr>
          <w:rStyle w:val="A1"/>
          <w:rFonts w:cs="Arial"/>
          <w:szCs w:val="18"/>
        </w:rPr>
        <w:t xml:space="preserve">• online is NOT hyphenated. </w:t>
      </w:r>
    </w:p>
    <w:p w:rsidR="00072EB6" w:rsidRDefault="00072EB6" w:rsidP="00112135">
      <w:pPr>
        <w:pStyle w:val="Pa1"/>
        <w:jc w:val="both"/>
        <w:rPr>
          <w:rStyle w:val="A1"/>
          <w:rFonts w:cs="Arial"/>
          <w:szCs w:val="18"/>
        </w:rPr>
      </w:pPr>
      <w:r>
        <w:rPr>
          <w:rStyle w:val="A1"/>
          <w:rFonts w:cs="Arial"/>
          <w:szCs w:val="18"/>
        </w:rPr>
        <w:t>• chat room is two words.</w:t>
      </w:r>
    </w:p>
    <w:p w:rsidR="00072EB6" w:rsidRDefault="00072EB6" w:rsidP="00112135">
      <w:pPr>
        <w:pStyle w:val="Pa1"/>
        <w:jc w:val="both"/>
        <w:rPr>
          <w:rFonts w:cs="Arial"/>
          <w:color w:val="000000"/>
          <w:sz w:val="18"/>
          <w:szCs w:val="18"/>
        </w:rPr>
      </w:pPr>
      <w:r>
        <w:rPr>
          <w:rStyle w:val="A1"/>
          <w:rFonts w:cs="Arial"/>
          <w:szCs w:val="18"/>
        </w:rPr>
        <w:t xml:space="preserve">• home page is two words. </w:t>
      </w:r>
    </w:p>
    <w:p w:rsidR="00072EB6" w:rsidRDefault="00072EB6" w:rsidP="00112135">
      <w:pPr>
        <w:pStyle w:val="Pa1"/>
        <w:jc w:val="both"/>
        <w:rPr>
          <w:rFonts w:cs="Arial"/>
          <w:color w:val="000000"/>
          <w:sz w:val="18"/>
          <w:szCs w:val="18"/>
        </w:rPr>
      </w:pPr>
      <w:r>
        <w:rPr>
          <w:rStyle w:val="A1"/>
          <w:rFonts w:cs="Arial"/>
          <w:szCs w:val="18"/>
        </w:rPr>
        <w:t>• login, logon, logoff are all one word.</w:t>
      </w:r>
    </w:p>
    <w:p w:rsidR="00072EB6" w:rsidRDefault="00072EB6" w:rsidP="00112135">
      <w:pPr>
        <w:pStyle w:val="Pa1"/>
        <w:jc w:val="both"/>
        <w:rPr>
          <w:rFonts w:cs="Arial"/>
          <w:color w:val="000000"/>
          <w:sz w:val="18"/>
          <w:szCs w:val="18"/>
        </w:rPr>
      </w:pPr>
      <w:r>
        <w:rPr>
          <w:rStyle w:val="A1"/>
          <w:rFonts w:cs="Arial"/>
          <w:szCs w:val="18"/>
        </w:rPr>
        <w:t>• screen saver is two words.</w:t>
      </w:r>
    </w:p>
    <w:p w:rsidR="00072EB6" w:rsidRDefault="00072EB6" w:rsidP="00112135">
      <w:pPr>
        <w:pStyle w:val="Pa1"/>
        <w:jc w:val="both"/>
        <w:rPr>
          <w:rFonts w:cs="Arial"/>
          <w:color w:val="000000"/>
          <w:sz w:val="18"/>
          <w:szCs w:val="18"/>
        </w:rPr>
      </w:pPr>
      <w:r>
        <w:rPr>
          <w:rStyle w:val="A1"/>
          <w:rFonts w:cs="Arial"/>
          <w:szCs w:val="18"/>
        </w:rPr>
        <w:t xml:space="preserve">• search engine is two words. </w:t>
      </w:r>
    </w:p>
    <w:p w:rsidR="00072EB6" w:rsidRDefault="00072EB6" w:rsidP="00112135">
      <w:pPr>
        <w:pStyle w:val="Pa1"/>
        <w:jc w:val="both"/>
        <w:rPr>
          <w:rFonts w:cs="Arial"/>
          <w:color w:val="000000"/>
          <w:sz w:val="18"/>
          <w:szCs w:val="18"/>
        </w:rPr>
      </w:pPr>
      <w:r>
        <w:rPr>
          <w:rStyle w:val="A1"/>
          <w:rFonts w:cs="Arial"/>
          <w:szCs w:val="18"/>
        </w:rPr>
        <w:t xml:space="preserve">• server is not capitalized. </w:t>
      </w:r>
    </w:p>
    <w:p w:rsidR="00072EB6" w:rsidRDefault="00072EB6" w:rsidP="00112135">
      <w:pPr>
        <w:pStyle w:val="Pa1"/>
        <w:jc w:val="both"/>
        <w:rPr>
          <w:rFonts w:cs="Arial"/>
          <w:color w:val="000000"/>
          <w:sz w:val="18"/>
          <w:szCs w:val="18"/>
        </w:rPr>
      </w:pPr>
      <w:r>
        <w:rPr>
          <w:rStyle w:val="A1"/>
          <w:rFonts w:cs="Arial"/>
          <w:szCs w:val="18"/>
        </w:rPr>
        <w:t xml:space="preserve">• shareware is one word. </w:t>
      </w:r>
    </w:p>
    <w:p w:rsidR="00072EB6" w:rsidRDefault="00072EB6" w:rsidP="00112135">
      <w:pPr>
        <w:pStyle w:val="Pa1"/>
        <w:jc w:val="both"/>
        <w:rPr>
          <w:rStyle w:val="A1"/>
          <w:rFonts w:cs="Arial"/>
          <w:szCs w:val="18"/>
        </w:rPr>
      </w:pPr>
    </w:p>
    <w:p w:rsidR="00072EB6" w:rsidRPr="000608C2" w:rsidRDefault="00072EB6" w:rsidP="00112135">
      <w:pPr>
        <w:pStyle w:val="Pa1"/>
        <w:jc w:val="both"/>
        <w:rPr>
          <w:rFonts w:cs="Arial"/>
          <w:b/>
          <w:color w:val="000000"/>
          <w:sz w:val="18"/>
          <w:szCs w:val="18"/>
        </w:rPr>
      </w:pPr>
      <w:r w:rsidRPr="000608C2">
        <w:rPr>
          <w:rStyle w:val="A1"/>
          <w:rFonts w:cs="Arial"/>
          <w:b/>
          <w:szCs w:val="18"/>
        </w:rPr>
        <w:t>Miscellaneous</w:t>
      </w:r>
    </w:p>
    <w:p w:rsidR="00072EB6" w:rsidRDefault="00072EB6" w:rsidP="00112135">
      <w:pPr>
        <w:pStyle w:val="Pa1"/>
        <w:jc w:val="both"/>
        <w:rPr>
          <w:rFonts w:cs="Arial"/>
          <w:color w:val="000000"/>
          <w:sz w:val="18"/>
          <w:szCs w:val="18"/>
        </w:rPr>
      </w:pPr>
      <w:r>
        <w:rPr>
          <w:rStyle w:val="A1"/>
          <w:rFonts w:cs="Arial"/>
          <w:szCs w:val="18"/>
        </w:rPr>
        <w:t>• Use the word “said” instead of commented, related, stated etc. The only exception to use of the word “said” is if it is truly descriptive. The coach screamed, the teen whispered, etc.</w:t>
      </w:r>
    </w:p>
    <w:p w:rsidR="00072EB6" w:rsidRDefault="00072EB6" w:rsidP="00112135">
      <w:pPr>
        <w:pStyle w:val="Pa1"/>
        <w:jc w:val="both"/>
        <w:rPr>
          <w:rFonts w:cs="Arial"/>
          <w:color w:val="000000"/>
          <w:sz w:val="18"/>
          <w:szCs w:val="18"/>
        </w:rPr>
      </w:pPr>
      <w:r>
        <w:rPr>
          <w:rStyle w:val="A1"/>
          <w:rFonts w:cs="Arial"/>
          <w:szCs w:val="18"/>
        </w:rPr>
        <w:t>• Place the attribution at the end of short quotes or in the middle of two or more sentences.</w:t>
      </w:r>
    </w:p>
    <w:p w:rsidR="00072EB6" w:rsidRDefault="00072EB6" w:rsidP="00112135">
      <w:pPr>
        <w:pStyle w:val="Pa1"/>
        <w:jc w:val="both"/>
        <w:rPr>
          <w:rFonts w:cs="Arial"/>
          <w:color w:val="000000"/>
          <w:sz w:val="18"/>
          <w:szCs w:val="18"/>
        </w:rPr>
      </w:pPr>
      <w:r>
        <w:rPr>
          <w:rStyle w:val="A1"/>
          <w:rFonts w:cs="Arial"/>
          <w:szCs w:val="18"/>
        </w:rPr>
        <w:t>• Place the attribution in subject-verb order. He said, she said.</w:t>
      </w:r>
    </w:p>
    <w:p w:rsidR="00072EB6" w:rsidRDefault="00072EB6" w:rsidP="00112135">
      <w:pPr>
        <w:pStyle w:val="Pa1"/>
        <w:jc w:val="both"/>
        <w:rPr>
          <w:rFonts w:cs="Arial"/>
          <w:color w:val="000000"/>
          <w:sz w:val="18"/>
          <w:szCs w:val="18"/>
        </w:rPr>
      </w:pPr>
      <w:r>
        <w:rPr>
          <w:rStyle w:val="A1"/>
          <w:rFonts w:cs="Arial"/>
          <w:szCs w:val="18"/>
        </w:rPr>
        <w:t>• Don’t end with a summary or a conclusion or an editorial statement. No bow-wrapping!</w:t>
      </w:r>
    </w:p>
    <w:p w:rsidR="00072EB6" w:rsidRDefault="00072EB6" w:rsidP="00112135">
      <w:pPr>
        <w:pStyle w:val="Pa1"/>
        <w:jc w:val="both"/>
        <w:rPr>
          <w:rFonts w:cs="Arial"/>
          <w:color w:val="000000"/>
          <w:sz w:val="18"/>
          <w:szCs w:val="18"/>
        </w:rPr>
      </w:pPr>
      <w:r>
        <w:rPr>
          <w:rStyle w:val="A1"/>
          <w:rFonts w:cs="Arial"/>
          <w:szCs w:val="18"/>
        </w:rPr>
        <w:t xml:space="preserve">• Avoid passive voice (and “to be” verbs). </w:t>
      </w:r>
    </w:p>
    <w:p w:rsidR="00072EB6" w:rsidRDefault="00072EB6" w:rsidP="00112135">
      <w:pPr>
        <w:pStyle w:val="Pa1"/>
        <w:jc w:val="both"/>
        <w:rPr>
          <w:rFonts w:cs="Arial"/>
          <w:color w:val="000000"/>
          <w:sz w:val="18"/>
          <w:szCs w:val="18"/>
        </w:rPr>
      </w:pPr>
      <w:r>
        <w:rPr>
          <w:rStyle w:val="A1"/>
          <w:rFonts w:cs="Arial"/>
          <w:szCs w:val="18"/>
        </w:rPr>
        <w:t>• Spell out “percent” instead of using the % symbol. Also, note it’s one word.</w:t>
      </w:r>
    </w:p>
    <w:p w:rsidR="00072EB6" w:rsidRDefault="00072EB6" w:rsidP="00112135">
      <w:pPr>
        <w:pStyle w:val="Pa1"/>
        <w:jc w:val="both"/>
        <w:rPr>
          <w:rFonts w:cs="Arial"/>
          <w:color w:val="000000"/>
          <w:sz w:val="18"/>
          <w:szCs w:val="18"/>
        </w:rPr>
      </w:pPr>
      <w:r>
        <w:rPr>
          <w:rStyle w:val="A1"/>
          <w:rFonts w:cs="Arial"/>
          <w:szCs w:val="18"/>
        </w:rPr>
        <w:t xml:space="preserve">• Avoid partial quotes, but don’t be afraid to paraphrase. If you can say something clearer and better, do it. </w:t>
      </w:r>
    </w:p>
    <w:p w:rsidR="00072EB6" w:rsidRDefault="00072EB6" w:rsidP="00112135">
      <w:pPr>
        <w:pStyle w:val="Pa1"/>
        <w:jc w:val="both"/>
        <w:rPr>
          <w:rFonts w:cs="Arial"/>
          <w:color w:val="000000"/>
          <w:sz w:val="18"/>
          <w:szCs w:val="18"/>
        </w:rPr>
      </w:pPr>
      <w:r>
        <w:rPr>
          <w:rStyle w:val="A1"/>
          <w:rFonts w:cs="Arial"/>
          <w:szCs w:val="18"/>
        </w:rPr>
        <w:t>• Use quotes for reactions rather than to state facts.</w:t>
      </w:r>
    </w:p>
    <w:p w:rsidR="00072EB6" w:rsidRDefault="00072EB6" w:rsidP="00112135">
      <w:pPr>
        <w:pStyle w:val="Pa1"/>
        <w:jc w:val="both"/>
        <w:rPr>
          <w:rFonts w:cs="Arial"/>
          <w:color w:val="000000"/>
          <w:sz w:val="18"/>
          <w:szCs w:val="18"/>
        </w:rPr>
      </w:pPr>
      <w:r>
        <w:rPr>
          <w:rStyle w:val="A1"/>
          <w:rFonts w:cs="Arial"/>
          <w:szCs w:val="18"/>
        </w:rPr>
        <w:t>For other uses, please consult an AP stylebook. It’s a good idea to look up brand names, store names and the like to make sure you are correct. Be consistent.</w:t>
      </w:r>
    </w:p>
    <w:p w:rsidR="00072EB6" w:rsidRDefault="00072EB6" w:rsidP="00112135">
      <w:pPr>
        <w:pStyle w:val="Pa2"/>
        <w:jc w:val="both"/>
        <w:rPr>
          <w:rStyle w:val="A1"/>
          <w:rFonts w:cs="Arial"/>
          <w:szCs w:val="18"/>
        </w:rPr>
      </w:pPr>
    </w:p>
    <w:p w:rsidR="00072EB6" w:rsidRDefault="00072EB6" w:rsidP="00112135">
      <w:pPr>
        <w:rPr>
          <w:sz w:val="20"/>
          <w:szCs w:val="20"/>
        </w:rPr>
      </w:pPr>
      <w:r w:rsidRPr="00D14328">
        <w:rPr>
          <w:rFonts w:ascii="Haettenschweiler" w:hAnsi="Haettenschweiler"/>
          <w:sz w:val="44"/>
          <w:szCs w:val="44"/>
        </w:rPr>
        <w:lastRenderedPageBreak/>
        <w:t>GAZETTE WRITING AND REPORTING STYLE BOOK</w:t>
      </w:r>
      <w:r>
        <w:rPr>
          <w:sz w:val="20"/>
          <w:szCs w:val="20"/>
        </w:rPr>
        <w:t xml:space="preserve"> </w:t>
      </w:r>
    </w:p>
    <w:p w:rsidR="00072EB6" w:rsidRPr="00932B5E" w:rsidRDefault="00072EB6" w:rsidP="00112135">
      <w:pPr>
        <w:rPr>
          <w:sz w:val="20"/>
          <w:szCs w:val="20"/>
        </w:rPr>
      </w:pPr>
      <w:r>
        <w:rPr>
          <w:sz w:val="20"/>
          <w:szCs w:val="20"/>
        </w:rPr>
        <w:t>(supplements the AP stylebook)</w:t>
      </w:r>
    </w:p>
    <w:p w:rsidR="00072EB6" w:rsidRDefault="00072EB6" w:rsidP="00112135">
      <w:pPr>
        <w:rPr>
          <w:sz w:val="20"/>
          <w:szCs w:val="20"/>
        </w:rPr>
      </w:pPr>
    </w:p>
    <w:p w:rsidR="00072EB6" w:rsidRDefault="00072EB6" w:rsidP="00112135">
      <w:pPr>
        <w:rPr>
          <w:sz w:val="20"/>
        </w:rPr>
      </w:pPr>
      <w:r w:rsidRPr="00C915E9">
        <w:rPr>
          <w:b/>
          <w:sz w:val="20"/>
          <w:szCs w:val="20"/>
        </w:rPr>
        <w:t>Academic titles</w:t>
      </w:r>
      <w:r>
        <w:rPr>
          <w:sz w:val="20"/>
          <w:szCs w:val="20"/>
        </w:rPr>
        <w:t xml:space="preserve"> – </w:t>
      </w:r>
      <w:r>
        <w:rPr>
          <w:sz w:val="20"/>
        </w:rPr>
        <w:t>Academic degrees are NOT capitalized: bachelor’s degree, master’s degree, doctoral degree. Academic disciplines are NOT capped (history, science, mathematics), but specific names of courses that are not simply the name of a discipline ARE capped (Integrated 2, Principles of Technology)</w:t>
      </w:r>
    </w:p>
    <w:p w:rsidR="00072EB6" w:rsidRPr="00932B5E" w:rsidRDefault="00072EB6" w:rsidP="00112135">
      <w:pPr>
        <w:rPr>
          <w:sz w:val="20"/>
          <w:szCs w:val="20"/>
        </w:rPr>
      </w:pPr>
    </w:p>
    <w:p w:rsidR="00072EB6" w:rsidRDefault="00072EB6" w:rsidP="00112135">
      <w:pPr>
        <w:rPr>
          <w:sz w:val="20"/>
        </w:rPr>
      </w:pPr>
      <w:r w:rsidRPr="00C915E9">
        <w:rPr>
          <w:b/>
          <w:sz w:val="20"/>
          <w:szCs w:val="20"/>
        </w:rPr>
        <w:t>Adverbs and hyphens</w:t>
      </w:r>
      <w:r w:rsidRPr="00932B5E">
        <w:rPr>
          <w:sz w:val="20"/>
          <w:szCs w:val="20"/>
        </w:rPr>
        <w:t xml:space="preserve"> – Wor</w:t>
      </w:r>
      <w:r w:rsidRPr="00932B5E">
        <w:rPr>
          <w:sz w:val="20"/>
        </w:rPr>
        <w:t>ds that end in the letters “ly” typically DO NOT take a hyphen when they are combined with another word to form a compound modifier – the “ly” ending clearly implies that it’s an adjective:  highly selective colleges (no hyphen); an unusually mild fall (no hyphen); pus-filled wound (needs a hyphen to make it clear it’s a compound modifier)</w:t>
      </w:r>
    </w:p>
    <w:p w:rsidR="00072EB6" w:rsidRDefault="00072EB6" w:rsidP="00112135">
      <w:pPr>
        <w:rPr>
          <w:sz w:val="20"/>
        </w:rPr>
      </w:pPr>
    </w:p>
    <w:p w:rsidR="00072EB6" w:rsidRPr="00932B5E" w:rsidRDefault="00072EB6" w:rsidP="00112135">
      <w:pPr>
        <w:rPr>
          <w:sz w:val="20"/>
        </w:rPr>
      </w:pPr>
      <w:r w:rsidRPr="00C915E9">
        <w:rPr>
          <w:b/>
          <w:sz w:val="20"/>
          <w:szCs w:val="20"/>
        </w:rPr>
        <w:t>Antecedent errors</w:t>
      </w:r>
      <w:r>
        <w:rPr>
          <w:sz w:val="20"/>
          <w:szCs w:val="20"/>
        </w:rPr>
        <w:t xml:space="preserve"> – </w:t>
      </w:r>
      <w:r w:rsidRPr="00932B5E">
        <w:rPr>
          <w:sz w:val="20"/>
        </w:rPr>
        <w:t>Here’s a sports lead with a big boo-boo – “Walking out of the locker room hand-in-hand, the varsity football team anticipates the battle they are about to face.” Did you catch it? The subject of the sentence is “team,” which is a SINGULAR NOUN. It takes a singular antecedent, but the writer used the plural “they.”  This comes up OFTEN in sports – watch for it! The team anticipates the battle IT IS about to face!  (CORRECT)</w:t>
      </w:r>
    </w:p>
    <w:p w:rsidR="00072EB6" w:rsidRDefault="00072EB6" w:rsidP="00112135">
      <w:pPr>
        <w:rPr>
          <w:sz w:val="20"/>
          <w:szCs w:val="20"/>
        </w:rPr>
      </w:pPr>
    </w:p>
    <w:p w:rsidR="00072EB6" w:rsidRDefault="00072EB6" w:rsidP="00112135">
      <w:pPr>
        <w:rPr>
          <w:sz w:val="20"/>
          <w:szCs w:val="20"/>
        </w:rPr>
      </w:pPr>
      <w:r w:rsidRPr="00C915E9">
        <w:rPr>
          <w:b/>
          <w:sz w:val="20"/>
          <w:szCs w:val="20"/>
        </w:rPr>
        <w:t>Antelope High School</w:t>
      </w:r>
      <w:r>
        <w:rPr>
          <w:sz w:val="20"/>
          <w:szCs w:val="20"/>
        </w:rPr>
        <w:t xml:space="preserve"> – the Titans, the newest comprehensive high school in the district, located in Antelope. Principal is John Becker and Judi Daniels (former GBHS English teacher) and Jennifer Leighton (former GBHS choir teacher) are assistant principals. Members of the </w:t>
      </w:r>
      <w:r w:rsidRPr="00A06403">
        <w:rPr>
          <w:sz w:val="20"/>
          <w:szCs w:val="20"/>
        </w:rPr>
        <w:t xml:space="preserve">CAPITAL </w:t>
      </w:r>
      <w:r>
        <w:rPr>
          <w:sz w:val="20"/>
          <w:szCs w:val="20"/>
        </w:rPr>
        <w:t>ATHLETIC LEAGUE</w:t>
      </w:r>
      <w:r w:rsidRPr="00A06403">
        <w:rPr>
          <w:sz w:val="20"/>
          <w:szCs w:val="20"/>
        </w:rPr>
        <w:t xml:space="preserve"> </w:t>
      </w:r>
      <w:r>
        <w:rPr>
          <w:sz w:val="20"/>
          <w:szCs w:val="20"/>
        </w:rPr>
        <w:t>(Div. III)</w:t>
      </w:r>
    </w:p>
    <w:p w:rsidR="00072EB6" w:rsidRDefault="00072EB6" w:rsidP="00112135">
      <w:pPr>
        <w:rPr>
          <w:sz w:val="20"/>
          <w:szCs w:val="20"/>
        </w:rPr>
      </w:pPr>
    </w:p>
    <w:p w:rsidR="00072EB6" w:rsidRDefault="00072EB6" w:rsidP="00112135">
      <w:pPr>
        <w:rPr>
          <w:sz w:val="20"/>
          <w:szCs w:val="20"/>
        </w:rPr>
      </w:pPr>
      <w:r w:rsidRPr="00C915E9">
        <w:rPr>
          <w:b/>
          <w:sz w:val="20"/>
          <w:szCs w:val="20"/>
        </w:rPr>
        <w:t>Assistant principal(s)</w:t>
      </w:r>
      <w:r>
        <w:rPr>
          <w:sz w:val="20"/>
          <w:szCs w:val="20"/>
        </w:rPr>
        <w:t xml:space="preserve"> – not “vice” principal(s) – Sybil Healy (Tim Healy’s wife, a former GBHS teacher, former Oakmont HS assistant principal,), David Vujovich, Brian McNulty and Brent Mattix in 2013-14; former APs – Cathy Raycraft retired in 2013; Rob Hasty is now principal at Oakmont HS; former GBHS AP and Oakmont principal Kathleen Sirovy retired in June 2011 and died of cancer in August 2011; Jess Borjon is principal at Woodcreek HS; Mike McGuire is principal at GBHS. Former principal Ron Severson was the Roseville Joint Union High School District director of curriculum and instruction from 2006-09, and he’s now the district’s assistant superintendent of personnel services.</w:t>
      </w:r>
    </w:p>
    <w:p w:rsidR="00072EB6" w:rsidRDefault="00072EB6" w:rsidP="00112135">
      <w:pPr>
        <w:rPr>
          <w:sz w:val="20"/>
          <w:szCs w:val="20"/>
        </w:rPr>
      </w:pPr>
    </w:p>
    <w:p w:rsidR="00072EB6" w:rsidRDefault="00072EB6" w:rsidP="00112135">
      <w:pPr>
        <w:rPr>
          <w:sz w:val="20"/>
          <w:szCs w:val="20"/>
        </w:rPr>
      </w:pPr>
      <w:r w:rsidRPr="00C915E9">
        <w:rPr>
          <w:b/>
          <w:sz w:val="20"/>
          <w:szCs w:val="20"/>
        </w:rPr>
        <w:t>Associated Student Body (ASB)</w:t>
      </w:r>
      <w:r>
        <w:rPr>
          <w:sz w:val="20"/>
          <w:szCs w:val="20"/>
        </w:rPr>
        <w:t xml:space="preserve"> – the class and body that governs GBHS student affairs; officers include school-wide positions and class-level positions; elections are held in the spring; ASB plans and conducts events such as Homecoming, student dances, Day at the Bay, etc.; adviser is Tamara Givens; they meet in Room 507; writers can refer to Student Government on first reference, ASB in subsequent references.</w:t>
      </w:r>
    </w:p>
    <w:p w:rsidR="00072EB6" w:rsidRDefault="00072EB6" w:rsidP="00112135">
      <w:pPr>
        <w:rPr>
          <w:sz w:val="20"/>
          <w:szCs w:val="20"/>
        </w:rPr>
      </w:pPr>
    </w:p>
    <w:p w:rsidR="00072EB6" w:rsidRDefault="00072EB6" w:rsidP="00112135">
      <w:pPr>
        <w:rPr>
          <w:sz w:val="20"/>
          <w:szCs w:val="20"/>
        </w:rPr>
      </w:pPr>
      <w:r w:rsidRPr="00C915E9">
        <w:rPr>
          <w:b/>
          <w:sz w:val="20"/>
          <w:szCs w:val="20"/>
        </w:rPr>
        <w:t>Athletics</w:t>
      </w:r>
      <w:r>
        <w:rPr>
          <w:sz w:val="20"/>
          <w:szCs w:val="20"/>
        </w:rPr>
        <w:t xml:space="preserve"> – The Grizzlies, members of the Sierra Foothill League (Div. I in all sports as of the fall 2013); section league realignment will take place effective in the fall of 2014, and several schools will join or leave the SFL.</w:t>
      </w:r>
    </w:p>
    <w:p w:rsidR="00072EB6" w:rsidRDefault="00072EB6" w:rsidP="00112135">
      <w:pPr>
        <w:rPr>
          <w:sz w:val="20"/>
          <w:szCs w:val="20"/>
        </w:rPr>
      </w:pPr>
    </w:p>
    <w:p w:rsidR="00072EB6" w:rsidRPr="00932B5E" w:rsidRDefault="00072EB6" w:rsidP="00112135">
      <w:pPr>
        <w:rPr>
          <w:sz w:val="20"/>
          <w:szCs w:val="20"/>
        </w:rPr>
      </w:pPr>
      <w:r w:rsidRPr="00C915E9">
        <w:rPr>
          <w:b/>
          <w:sz w:val="20"/>
          <w:szCs w:val="20"/>
        </w:rPr>
        <w:t>Attribution</w:t>
      </w:r>
      <w:r w:rsidRPr="00932B5E">
        <w:rPr>
          <w:sz w:val="20"/>
          <w:szCs w:val="20"/>
        </w:rPr>
        <w:t xml:space="preserve"> </w:t>
      </w:r>
      <w:r>
        <w:rPr>
          <w:sz w:val="20"/>
          <w:szCs w:val="20"/>
        </w:rPr>
        <w:t xml:space="preserve">(sometimes called a sentence tag) </w:t>
      </w:r>
      <w:r w:rsidRPr="00932B5E">
        <w:rPr>
          <w:sz w:val="20"/>
          <w:szCs w:val="20"/>
        </w:rPr>
        <w:t xml:space="preserve">– </w:t>
      </w:r>
    </w:p>
    <w:p w:rsidR="00072EB6" w:rsidRPr="00932B5E" w:rsidRDefault="00072EB6" w:rsidP="00112135">
      <w:pPr>
        <w:numPr>
          <w:ilvl w:val="0"/>
          <w:numId w:val="5"/>
        </w:numPr>
        <w:rPr>
          <w:sz w:val="20"/>
        </w:rPr>
      </w:pPr>
      <w:r w:rsidRPr="00932B5E">
        <w:rPr>
          <w:sz w:val="20"/>
        </w:rPr>
        <w:t xml:space="preserve">If you decide to end a story with a quote, DON’T END WITH THE ATTRIBUTION. If it’s a two-sentence quote, put the attribution between sentences. If it’s a one-sentence quote, find a natural pause in the sentence and put the attribution there with commas. </w:t>
      </w:r>
    </w:p>
    <w:p w:rsidR="00072EB6" w:rsidRPr="00932B5E" w:rsidRDefault="00072EB6" w:rsidP="00112135">
      <w:pPr>
        <w:ind w:left="1440"/>
        <w:rPr>
          <w:sz w:val="20"/>
        </w:rPr>
      </w:pPr>
      <w:r w:rsidRPr="00932B5E">
        <w:rPr>
          <w:sz w:val="20"/>
        </w:rPr>
        <w:t>Example: “I think,” Grubaugh said, “that this is fairly easy stuff.” CORRECT</w:t>
      </w:r>
    </w:p>
    <w:p w:rsidR="00072EB6" w:rsidRPr="00932B5E" w:rsidRDefault="00072EB6" w:rsidP="00112135">
      <w:pPr>
        <w:ind w:left="1440"/>
        <w:rPr>
          <w:sz w:val="20"/>
        </w:rPr>
      </w:pPr>
      <w:r w:rsidRPr="00932B5E">
        <w:rPr>
          <w:sz w:val="20"/>
        </w:rPr>
        <w:t>“I think that this is fairly easy stuff,” Grubaugh said. “It’s not brain surgery.” CORRECT</w:t>
      </w:r>
    </w:p>
    <w:p w:rsidR="00072EB6" w:rsidRDefault="00072EB6" w:rsidP="00112135">
      <w:pPr>
        <w:numPr>
          <w:ilvl w:val="0"/>
          <w:numId w:val="5"/>
        </w:numPr>
        <w:rPr>
          <w:sz w:val="20"/>
          <w:szCs w:val="20"/>
        </w:rPr>
      </w:pPr>
      <w:r w:rsidRPr="00932B5E">
        <w:rPr>
          <w:sz w:val="20"/>
          <w:szCs w:val="20"/>
        </w:rPr>
        <w:t xml:space="preserve">“Said” is a perfectly good word. Someone once told you to vary your word use, and they perhaps gave you a list of HUNDREDS of synonyms for the word “said.” For example, “exclaimed,” “emphasized,” “noted,” etc. This person should be </w:t>
      </w:r>
      <w:r>
        <w:rPr>
          <w:sz w:val="20"/>
          <w:szCs w:val="20"/>
        </w:rPr>
        <w:t>slapped</w:t>
      </w:r>
      <w:r w:rsidRPr="00932B5E">
        <w:rPr>
          <w:sz w:val="20"/>
          <w:szCs w:val="20"/>
        </w:rPr>
        <w:t>. Almost without exception in journalistic stories, you should just use the word “said.”</w:t>
      </w:r>
      <w:r>
        <w:rPr>
          <w:sz w:val="20"/>
          <w:szCs w:val="20"/>
        </w:rPr>
        <w:t xml:space="preserve"> It’s invisible.</w:t>
      </w:r>
    </w:p>
    <w:p w:rsidR="00072EB6" w:rsidRDefault="00072EB6" w:rsidP="00112135">
      <w:pPr>
        <w:numPr>
          <w:ilvl w:val="0"/>
          <w:numId w:val="5"/>
        </w:numPr>
        <w:rPr>
          <w:sz w:val="20"/>
        </w:rPr>
      </w:pPr>
      <w:r>
        <w:rPr>
          <w:sz w:val="20"/>
        </w:rPr>
        <w:t xml:space="preserve">Attributions should be subject-verb, not verb-subject, unless there’s a dependent clause that follows the name of the source: </w:t>
      </w:r>
    </w:p>
    <w:p w:rsidR="00072EB6" w:rsidRDefault="00072EB6" w:rsidP="00112135">
      <w:pPr>
        <w:numPr>
          <w:ilvl w:val="1"/>
          <w:numId w:val="5"/>
        </w:numPr>
        <w:rPr>
          <w:sz w:val="20"/>
        </w:rPr>
      </w:pPr>
      <w:r>
        <w:rPr>
          <w:sz w:val="20"/>
        </w:rPr>
        <w:t>John Smith said. – correct</w:t>
      </w:r>
    </w:p>
    <w:p w:rsidR="00072EB6" w:rsidRDefault="00072EB6" w:rsidP="00112135">
      <w:pPr>
        <w:numPr>
          <w:ilvl w:val="1"/>
          <w:numId w:val="5"/>
        </w:numPr>
        <w:rPr>
          <w:sz w:val="20"/>
        </w:rPr>
      </w:pPr>
      <w:r>
        <w:rPr>
          <w:sz w:val="20"/>
        </w:rPr>
        <w:t>said John Smith, the coordinator of the relief effort. – correct</w:t>
      </w:r>
    </w:p>
    <w:p w:rsidR="00072EB6" w:rsidRDefault="00072EB6" w:rsidP="00112135">
      <w:pPr>
        <w:numPr>
          <w:ilvl w:val="1"/>
          <w:numId w:val="5"/>
        </w:numPr>
        <w:rPr>
          <w:sz w:val="20"/>
        </w:rPr>
      </w:pPr>
      <w:r>
        <w:rPr>
          <w:sz w:val="20"/>
        </w:rPr>
        <w:t xml:space="preserve">said John Smith. – INCORRECT </w:t>
      </w:r>
    </w:p>
    <w:p w:rsidR="00072EB6" w:rsidRDefault="00072EB6" w:rsidP="00112135">
      <w:pPr>
        <w:rPr>
          <w:sz w:val="20"/>
          <w:szCs w:val="20"/>
        </w:rPr>
      </w:pPr>
    </w:p>
    <w:p w:rsidR="00072EB6" w:rsidRDefault="00072EB6" w:rsidP="00112135">
      <w:pPr>
        <w:rPr>
          <w:sz w:val="20"/>
          <w:szCs w:val="20"/>
        </w:rPr>
      </w:pPr>
      <w:r w:rsidRPr="00C915E9">
        <w:rPr>
          <w:b/>
          <w:sz w:val="20"/>
          <w:szCs w:val="20"/>
        </w:rPr>
        <w:t>Bayside Church</w:t>
      </w:r>
      <w:r>
        <w:rPr>
          <w:sz w:val="20"/>
          <w:szCs w:val="20"/>
        </w:rPr>
        <w:t xml:space="preserve"> – a major church in the region; located on Sierra College Blvd. just north of Douglas Blvd.; pastor is Ray Johnston; part of the Covenant Church denomination </w:t>
      </w:r>
    </w:p>
    <w:p w:rsidR="00072EB6" w:rsidRPr="00932B5E" w:rsidRDefault="00072EB6" w:rsidP="00112135">
      <w:pPr>
        <w:rPr>
          <w:sz w:val="20"/>
          <w:szCs w:val="20"/>
        </w:rPr>
      </w:pPr>
    </w:p>
    <w:p w:rsidR="00072EB6" w:rsidRDefault="00072EB6" w:rsidP="00112135">
      <w:pPr>
        <w:rPr>
          <w:sz w:val="20"/>
        </w:rPr>
      </w:pPr>
      <w:r w:rsidRPr="00C915E9">
        <w:rPr>
          <w:b/>
          <w:sz w:val="20"/>
        </w:rPr>
        <w:t>Brand names</w:t>
      </w:r>
      <w:r>
        <w:rPr>
          <w:sz w:val="20"/>
        </w:rPr>
        <w:t xml:space="preserve"> – Kleenex is a brand name and gets capitalized. If the word was “tissue,” it would not be capitalized. (In the professional press,  this is a huge issue that often generates letters from lawyers – for example, Realtor is a registered trademark, so newspapers, to avoid messing it up, often  use the title “real estate agent” instead. Also, Frisbee, Legos and dozens of others.</w:t>
      </w:r>
    </w:p>
    <w:p w:rsidR="00072EB6" w:rsidRDefault="00072EB6" w:rsidP="00112135">
      <w:pPr>
        <w:rPr>
          <w:sz w:val="20"/>
          <w:szCs w:val="20"/>
        </w:rPr>
      </w:pPr>
    </w:p>
    <w:p w:rsidR="00072EB6" w:rsidRPr="00932B5E" w:rsidRDefault="00072EB6" w:rsidP="00112135">
      <w:pPr>
        <w:rPr>
          <w:sz w:val="20"/>
          <w:szCs w:val="20"/>
        </w:rPr>
      </w:pPr>
      <w:r w:rsidRPr="00C915E9">
        <w:rPr>
          <w:b/>
          <w:sz w:val="20"/>
          <w:szCs w:val="20"/>
        </w:rPr>
        <w:t>Book  titles</w:t>
      </w:r>
      <w:r w:rsidRPr="00932B5E">
        <w:rPr>
          <w:sz w:val="20"/>
          <w:szCs w:val="20"/>
        </w:rPr>
        <w:t xml:space="preserve"> (and MOVIES, TV SHOWS, PLAY AND ALBUM TITLES) – they should be ITALICIZED. Use “QUOTE MARKS” for song titles.</w:t>
      </w:r>
      <w:r>
        <w:rPr>
          <w:sz w:val="20"/>
          <w:szCs w:val="20"/>
        </w:rPr>
        <w:t xml:space="preserve"> This is contrary to AP style, but we’ve been doing it this way for a long time.</w:t>
      </w:r>
    </w:p>
    <w:p w:rsidR="00072EB6" w:rsidRDefault="00072EB6" w:rsidP="00112135">
      <w:pPr>
        <w:rPr>
          <w:sz w:val="20"/>
          <w:szCs w:val="20"/>
        </w:rPr>
      </w:pPr>
    </w:p>
    <w:p w:rsidR="00072EB6" w:rsidRPr="009D527E" w:rsidRDefault="00072EB6" w:rsidP="00112135">
      <w:pPr>
        <w:rPr>
          <w:sz w:val="20"/>
          <w:szCs w:val="20"/>
        </w:rPr>
      </w:pPr>
      <w:r w:rsidRPr="009D527E">
        <w:rPr>
          <w:b/>
          <w:sz w:val="20"/>
          <w:szCs w:val="20"/>
        </w:rPr>
        <w:t>Calendar</w:t>
      </w:r>
      <w:r w:rsidRPr="009D527E">
        <w:rPr>
          <w:sz w:val="20"/>
          <w:szCs w:val="20"/>
        </w:rPr>
        <w:t xml:space="preserve"> – Key dates for 2013-14 (see school calendar for more details): First Day of School – Monday, August 12; Thanksgiving Break – Nov. 23-Dec. 1; end of fall term – Dec. 20; Spring break – April 12-21; Last day of school – May 29; Graduation – May 31.</w:t>
      </w:r>
    </w:p>
    <w:p w:rsidR="00072EB6" w:rsidRPr="009D527E" w:rsidRDefault="00072EB6" w:rsidP="00343E53">
      <w:pPr>
        <w:numPr>
          <w:ilvl w:val="0"/>
          <w:numId w:val="17"/>
        </w:numPr>
        <w:rPr>
          <w:sz w:val="20"/>
          <w:szCs w:val="20"/>
        </w:rPr>
      </w:pPr>
      <w:r w:rsidRPr="009D527E">
        <w:rPr>
          <w:sz w:val="20"/>
          <w:szCs w:val="20"/>
        </w:rPr>
        <w:lastRenderedPageBreak/>
        <w:t>FRIDAY NIGHT DEATH DEADLINES FOR 2012-123(Editors are expected to be at ALL DEADLINE NIGHTS! – second date listed is distribution): Sept. 6/13; Oct. 4/11; Nov. 8/15; Dec. 13/20; Jan. 31/Feb. 7, Fe. 28/March 8; March 28/April 4; and May 16/23.</w:t>
      </w:r>
    </w:p>
    <w:p w:rsidR="00072EB6" w:rsidRDefault="00072EB6" w:rsidP="00AA3B68">
      <w:pPr>
        <w:rPr>
          <w:sz w:val="20"/>
          <w:szCs w:val="20"/>
        </w:rPr>
      </w:pPr>
    </w:p>
    <w:p w:rsidR="00072EB6" w:rsidRDefault="00072EB6" w:rsidP="00112135">
      <w:pPr>
        <w:rPr>
          <w:sz w:val="20"/>
          <w:szCs w:val="20"/>
        </w:rPr>
      </w:pPr>
      <w:r w:rsidRPr="00C915E9">
        <w:rPr>
          <w:b/>
          <w:sz w:val="20"/>
          <w:szCs w:val="20"/>
        </w:rPr>
        <w:t>California State University system</w:t>
      </w:r>
      <w:r>
        <w:rPr>
          <w:sz w:val="20"/>
          <w:szCs w:val="20"/>
        </w:rPr>
        <w:t xml:space="preserve"> – spell it out on first reference, then CSU system is OK. Schools in the CSU system have a variety of names, but they are generally either CSU schools (California State University, Long Beach) or state schools (Humboldt State University). Unfortunately, some of them are better known by their nickname (Long Beach State) than by their official name. Refer to the official CSU website, and go with that name on first reference. On second reference, you can use the more common, accepted name.</w:t>
      </w:r>
    </w:p>
    <w:p w:rsidR="00072EB6" w:rsidRDefault="00072EB6" w:rsidP="00112135">
      <w:pPr>
        <w:rPr>
          <w:sz w:val="20"/>
          <w:szCs w:val="20"/>
        </w:rPr>
      </w:pPr>
    </w:p>
    <w:p w:rsidR="00072EB6" w:rsidRDefault="00072EB6" w:rsidP="00112135">
      <w:pPr>
        <w:rPr>
          <w:sz w:val="20"/>
          <w:szCs w:val="20"/>
        </w:rPr>
      </w:pPr>
      <w:r w:rsidRPr="00C915E9">
        <w:rPr>
          <w:b/>
          <w:sz w:val="20"/>
          <w:szCs w:val="20"/>
        </w:rPr>
        <w:t>Courtesy titles</w:t>
      </w:r>
      <w:r>
        <w:rPr>
          <w:sz w:val="20"/>
          <w:szCs w:val="20"/>
        </w:rPr>
        <w:t xml:space="preserve"> – We don’t use courtesy titles. (Mrs., Mr., Miss, Ms., Dr., etc.) On first reference, use first and last names – principal Ron Severson said. On second reference, use last name only – Severson said.</w:t>
      </w:r>
    </w:p>
    <w:p w:rsidR="00072EB6" w:rsidRDefault="00072EB6" w:rsidP="00112135">
      <w:pPr>
        <w:rPr>
          <w:sz w:val="20"/>
          <w:szCs w:val="20"/>
        </w:rPr>
      </w:pPr>
    </w:p>
    <w:p w:rsidR="00072EB6" w:rsidRDefault="00072EB6" w:rsidP="00112135">
      <w:pPr>
        <w:rPr>
          <w:sz w:val="20"/>
          <w:szCs w:val="20"/>
        </w:rPr>
      </w:pPr>
      <w:r w:rsidRPr="00C915E9">
        <w:rPr>
          <w:b/>
          <w:sz w:val="20"/>
          <w:szCs w:val="20"/>
        </w:rPr>
        <w:t>Dates</w:t>
      </w:r>
      <w:r w:rsidRPr="00482932">
        <w:rPr>
          <w:sz w:val="20"/>
          <w:szCs w:val="20"/>
        </w:rPr>
        <w:t xml:space="preserve"> – Dates don’t take a th, rd, etc.</w:t>
      </w:r>
      <w:r>
        <w:rPr>
          <w:sz w:val="20"/>
          <w:szCs w:val="20"/>
        </w:rPr>
        <w:t xml:space="preserve"> For example June 3 is CORRECT. June 3</w:t>
      </w:r>
      <w:r w:rsidRPr="00482932">
        <w:rPr>
          <w:sz w:val="20"/>
          <w:szCs w:val="20"/>
          <w:vertAlign w:val="superscript"/>
        </w:rPr>
        <w:t>rd</w:t>
      </w:r>
      <w:r>
        <w:rPr>
          <w:sz w:val="20"/>
          <w:szCs w:val="20"/>
        </w:rPr>
        <w:t xml:space="preserve"> is INCORRECT.</w:t>
      </w:r>
    </w:p>
    <w:p w:rsidR="00072EB6" w:rsidRPr="001600DD" w:rsidRDefault="00072EB6" w:rsidP="00112135">
      <w:pPr>
        <w:numPr>
          <w:ilvl w:val="0"/>
          <w:numId w:val="17"/>
        </w:numPr>
        <w:rPr>
          <w:i/>
          <w:iCs/>
          <w:sz w:val="20"/>
          <w:szCs w:val="20"/>
        </w:rPr>
      </w:pPr>
      <w:r>
        <w:rPr>
          <w:sz w:val="20"/>
          <w:szCs w:val="20"/>
        </w:rPr>
        <w:t xml:space="preserve">The name of a month, when it includes a </w:t>
      </w:r>
      <w:r w:rsidRPr="00482932">
        <w:rPr>
          <w:sz w:val="20"/>
          <w:szCs w:val="20"/>
        </w:rPr>
        <w:t>specific date, is abbreviated (except for March, April, May, June and July). When there is no specific date, spell out the month.</w:t>
      </w:r>
    </w:p>
    <w:p w:rsidR="00072EB6" w:rsidRPr="00ED4414" w:rsidRDefault="00072EB6" w:rsidP="00112135">
      <w:pPr>
        <w:ind w:left="1080" w:firstLine="360"/>
        <w:rPr>
          <w:i/>
          <w:iCs/>
          <w:sz w:val="20"/>
          <w:szCs w:val="20"/>
        </w:rPr>
      </w:pPr>
      <w:r w:rsidRPr="00ED4414">
        <w:rPr>
          <w:i/>
          <w:iCs/>
          <w:sz w:val="20"/>
          <w:szCs w:val="20"/>
        </w:rPr>
        <w:t>Examples: The seniors rocked in September.</w:t>
      </w:r>
    </w:p>
    <w:p w:rsidR="00072EB6" w:rsidRDefault="00072EB6" w:rsidP="00112135">
      <w:pPr>
        <w:ind w:left="1080" w:firstLine="360"/>
        <w:rPr>
          <w:sz w:val="20"/>
          <w:szCs w:val="20"/>
        </w:rPr>
      </w:pPr>
      <w:r w:rsidRPr="00ED4414">
        <w:rPr>
          <w:i/>
          <w:iCs/>
          <w:sz w:val="20"/>
          <w:szCs w:val="20"/>
        </w:rPr>
        <w:t>The senior meeting is Sept. 24. (NOT Sept. 24</w:t>
      </w:r>
      <w:r w:rsidRPr="00ED4414">
        <w:rPr>
          <w:i/>
          <w:iCs/>
          <w:sz w:val="20"/>
          <w:szCs w:val="20"/>
          <w:vertAlign w:val="superscript"/>
        </w:rPr>
        <w:t xml:space="preserve">th </w:t>
      </w:r>
      <w:r w:rsidRPr="00ED4414">
        <w:rPr>
          <w:i/>
          <w:iCs/>
          <w:sz w:val="20"/>
          <w:szCs w:val="20"/>
        </w:rPr>
        <w:t>and NOT September 24.)</w:t>
      </w:r>
      <w:r>
        <w:rPr>
          <w:sz w:val="20"/>
          <w:szCs w:val="20"/>
        </w:rPr>
        <w:t xml:space="preserve"> </w:t>
      </w:r>
    </w:p>
    <w:p w:rsidR="00072EB6" w:rsidRDefault="00072EB6" w:rsidP="00112135">
      <w:pPr>
        <w:ind w:left="1080" w:firstLine="360"/>
        <w:rPr>
          <w:sz w:val="20"/>
          <w:szCs w:val="20"/>
        </w:rPr>
      </w:pPr>
      <w:r>
        <w:rPr>
          <w:sz w:val="20"/>
          <w:szCs w:val="20"/>
        </w:rPr>
        <w:t>Sept. 30 is CORRECT; A September dance is CORRECT; A September 30 dance is INCORRECT.</w:t>
      </w:r>
    </w:p>
    <w:p w:rsidR="00072EB6" w:rsidRDefault="00072EB6" w:rsidP="00112135">
      <w:pPr>
        <w:rPr>
          <w:sz w:val="20"/>
          <w:szCs w:val="20"/>
        </w:rPr>
      </w:pPr>
    </w:p>
    <w:p w:rsidR="00072EB6" w:rsidRDefault="00072EB6" w:rsidP="00112135">
      <w:pPr>
        <w:rPr>
          <w:sz w:val="20"/>
          <w:szCs w:val="20"/>
        </w:rPr>
      </w:pPr>
      <w:r w:rsidRPr="00C915E9">
        <w:rPr>
          <w:b/>
          <w:sz w:val="20"/>
          <w:szCs w:val="20"/>
        </w:rPr>
        <w:t>Department coordinators</w:t>
      </w:r>
      <w:r>
        <w:rPr>
          <w:sz w:val="20"/>
          <w:szCs w:val="20"/>
        </w:rPr>
        <w:t xml:space="preserve"> – Each academic department has a coordinator (NOT a chairman or chairwoman). See the staff/faculty list </w:t>
      </w:r>
      <w:r w:rsidRPr="00AA3B68">
        <w:rPr>
          <w:sz w:val="20"/>
          <w:szCs w:val="20"/>
        </w:rPr>
        <w:t>for names.</w:t>
      </w:r>
    </w:p>
    <w:p w:rsidR="00072EB6" w:rsidRDefault="00072EB6" w:rsidP="00112135">
      <w:pPr>
        <w:rPr>
          <w:sz w:val="20"/>
          <w:szCs w:val="20"/>
        </w:rPr>
      </w:pPr>
    </w:p>
    <w:p w:rsidR="00072EB6" w:rsidRPr="00AA3B68" w:rsidRDefault="00072EB6" w:rsidP="00112135">
      <w:pPr>
        <w:rPr>
          <w:sz w:val="20"/>
          <w:szCs w:val="20"/>
        </w:rPr>
      </w:pPr>
      <w:r w:rsidRPr="00C915E9">
        <w:rPr>
          <w:b/>
          <w:sz w:val="20"/>
          <w:szCs w:val="20"/>
        </w:rPr>
        <w:t>Email</w:t>
      </w:r>
      <w:r>
        <w:rPr>
          <w:sz w:val="20"/>
          <w:szCs w:val="20"/>
        </w:rPr>
        <w:t xml:space="preserve"> – one word, no hyphen (a recent AP Stylebook change); but e-commerce, e-strategies (with a hyphen)</w:t>
      </w:r>
    </w:p>
    <w:p w:rsidR="00072EB6" w:rsidRPr="00AA3B68" w:rsidRDefault="00072EB6" w:rsidP="00112135">
      <w:pPr>
        <w:rPr>
          <w:sz w:val="20"/>
          <w:szCs w:val="20"/>
        </w:rPr>
      </w:pPr>
    </w:p>
    <w:p w:rsidR="00072EB6" w:rsidRPr="00AA3B68" w:rsidRDefault="00072EB6" w:rsidP="00112135">
      <w:pPr>
        <w:rPr>
          <w:sz w:val="20"/>
          <w:szCs w:val="20"/>
        </w:rPr>
      </w:pPr>
      <w:r w:rsidRPr="009D527E">
        <w:rPr>
          <w:b/>
          <w:sz w:val="20"/>
          <w:szCs w:val="20"/>
        </w:rPr>
        <w:t>Eureka Union School District</w:t>
      </w:r>
      <w:r w:rsidRPr="009D527E">
        <w:rPr>
          <w:sz w:val="20"/>
          <w:szCs w:val="20"/>
        </w:rPr>
        <w:t xml:space="preserve"> – the primary feeder district for Granite Bay High School. Schools include Olympus and Cavitt junior highs; Ridgeview, Excelsior, Greenhills, Maidu and Oak Hills elementary schools. Superintendent Tim McCarty (June 2008 appointee) resigned in February 2011; Linda Rooney is the current superintendent. Board members are: Rene Nash, Jerri Davis, Eric J. Bose, Andy Sheehy and Ryan Jones.</w:t>
      </w:r>
      <w:r>
        <w:rPr>
          <w:sz w:val="20"/>
          <w:szCs w:val="20"/>
        </w:rPr>
        <w:t xml:space="preserve"> </w:t>
      </w:r>
    </w:p>
    <w:p w:rsidR="00072EB6" w:rsidRPr="00AA3B68" w:rsidRDefault="00072EB6" w:rsidP="00112135">
      <w:pPr>
        <w:rPr>
          <w:sz w:val="20"/>
          <w:szCs w:val="20"/>
        </w:rPr>
      </w:pPr>
    </w:p>
    <w:p w:rsidR="00072EB6" w:rsidRDefault="00072EB6" w:rsidP="00112135">
      <w:pPr>
        <w:rPr>
          <w:sz w:val="20"/>
          <w:szCs w:val="20"/>
        </w:rPr>
      </w:pPr>
      <w:r w:rsidRPr="00C915E9">
        <w:rPr>
          <w:b/>
          <w:sz w:val="20"/>
          <w:szCs w:val="20"/>
        </w:rPr>
        <w:t>Faculty Senate</w:t>
      </w:r>
      <w:r w:rsidRPr="00AA3B68">
        <w:rPr>
          <w:sz w:val="20"/>
          <w:szCs w:val="20"/>
        </w:rPr>
        <w:t xml:space="preserve"> – a group of teachers who</w:t>
      </w:r>
      <w:r>
        <w:rPr>
          <w:sz w:val="20"/>
          <w:szCs w:val="20"/>
        </w:rPr>
        <w:t xml:space="preserve"> meet on some collaboration mornings to discuss school and district business; different than the site leadership team (see Leadership), the Faculty Senate is designed to focus on issues that affect schools across the district and allow GBHS faculty members to offer their input. Used to meet on Wednesday collaboration mornings; suspended in 2012-13 until further notice because of the switch of leadership meetings switching to Wednesday. Status for 2013-14 is TBA.</w:t>
      </w:r>
    </w:p>
    <w:p w:rsidR="00072EB6" w:rsidRDefault="00072EB6" w:rsidP="00112135">
      <w:pPr>
        <w:rPr>
          <w:sz w:val="20"/>
          <w:szCs w:val="20"/>
        </w:rPr>
      </w:pPr>
    </w:p>
    <w:p w:rsidR="00072EB6" w:rsidRDefault="00072EB6" w:rsidP="00112135">
      <w:pPr>
        <w:rPr>
          <w:sz w:val="20"/>
          <w:szCs w:val="20"/>
        </w:rPr>
      </w:pPr>
      <w:r w:rsidRPr="0039758C">
        <w:rPr>
          <w:b/>
          <w:sz w:val="20"/>
          <w:szCs w:val="20"/>
        </w:rPr>
        <w:t>Feist, Ron</w:t>
      </w:r>
      <w:r>
        <w:rPr>
          <w:sz w:val="20"/>
          <w:szCs w:val="20"/>
        </w:rPr>
        <w:t xml:space="preserve"> – former superintendent of Eureka Union School District; Ron Feist Park, between GBHS and Oak Hills School, is named after him.</w:t>
      </w:r>
    </w:p>
    <w:p w:rsidR="00072EB6" w:rsidRDefault="00072EB6" w:rsidP="00112135">
      <w:pPr>
        <w:rPr>
          <w:sz w:val="20"/>
          <w:szCs w:val="20"/>
        </w:rPr>
      </w:pPr>
    </w:p>
    <w:p w:rsidR="00072EB6" w:rsidRPr="00932B5E" w:rsidRDefault="00072EB6" w:rsidP="00112135">
      <w:pPr>
        <w:rPr>
          <w:sz w:val="20"/>
        </w:rPr>
      </w:pPr>
      <w:r w:rsidRPr="0039758C">
        <w:rPr>
          <w:b/>
          <w:sz w:val="20"/>
          <w:szCs w:val="20"/>
        </w:rPr>
        <w:t>Fractions</w:t>
      </w:r>
      <w:r w:rsidRPr="00932B5E">
        <w:rPr>
          <w:sz w:val="20"/>
          <w:szCs w:val="20"/>
        </w:rPr>
        <w:t xml:space="preserve"> – </w:t>
      </w:r>
      <w:r w:rsidRPr="00932B5E">
        <w:rPr>
          <w:sz w:val="20"/>
        </w:rPr>
        <w:t>Spell out stand-alone fractions: a two-thirds majority. But use numerals when the fraction includes a whole number: there are 2½ times as many freshmen as seniors.</w:t>
      </w:r>
    </w:p>
    <w:p w:rsidR="00072EB6" w:rsidRPr="00932B5E" w:rsidRDefault="00072EB6" w:rsidP="00112135">
      <w:pPr>
        <w:rPr>
          <w:sz w:val="20"/>
          <w:szCs w:val="20"/>
        </w:rPr>
      </w:pPr>
    </w:p>
    <w:p w:rsidR="00072EB6" w:rsidRDefault="00072EB6" w:rsidP="00112135">
      <w:pPr>
        <w:rPr>
          <w:sz w:val="20"/>
          <w:szCs w:val="20"/>
        </w:rPr>
      </w:pPr>
      <w:r w:rsidRPr="0039758C">
        <w:rPr>
          <w:b/>
          <w:sz w:val="20"/>
          <w:szCs w:val="20"/>
        </w:rPr>
        <w:t>GBHS vs. GB</w:t>
      </w:r>
      <w:r w:rsidRPr="00CA393A">
        <w:rPr>
          <w:sz w:val="20"/>
          <w:szCs w:val="20"/>
        </w:rPr>
        <w:t xml:space="preserve"> – One is the high school, the other is the community. Don’t use GB when you mean the school. Generally, avoid GB except in headlines. On first reference, spell out Granite Bay High School.</w:t>
      </w:r>
    </w:p>
    <w:p w:rsidR="00072EB6" w:rsidRDefault="00072EB6" w:rsidP="00112135">
      <w:pPr>
        <w:rPr>
          <w:sz w:val="20"/>
          <w:szCs w:val="20"/>
        </w:rPr>
      </w:pPr>
    </w:p>
    <w:p w:rsidR="00072EB6" w:rsidRDefault="00072EB6" w:rsidP="00112135">
      <w:pPr>
        <w:rPr>
          <w:sz w:val="20"/>
        </w:rPr>
      </w:pPr>
      <w:r w:rsidRPr="0039758C">
        <w:rPr>
          <w:b/>
          <w:sz w:val="20"/>
          <w:szCs w:val="20"/>
        </w:rPr>
        <w:t>Homonyms</w:t>
      </w:r>
      <w:r>
        <w:rPr>
          <w:sz w:val="20"/>
          <w:szCs w:val="20"/>
        </w:rPr>
        <w:t xml:space="preserve"> – t</w:t>
      </w:r>
      <w:r w:rsidRPr="009C3E21">
        <w:rPr>
          <w:sz w:val="20"/>
          <w:szCs w:val="20"/>
        </w:rPr>
        <w:t xml:space="preserve">hen vs. than, their vs. they’re vs. there, freshmen vs. freshman, </w:t>
      </w:r>
      <w:r>
        <w:rPr>
          <w:sz w:val="20"/>
          <w:szCs w:val="20"/>
        </w:rPr>
        <w:t>t</w:t>
      </w:r>
      <w:r w:rsidRPr="00932B5E">
        <w:rPr>
          <w:sz w:val="20"/>
        </w:rPr>
        <w:t>o vs. too vs. two</w:t>
      </w:r>
      <w:r>
        <w:rPr>
          <w:sz w:val="20"/>
        </w:rPr>
        <w:t xml:space="preserve">, principle vs. principal </w:t>
      </w:r>
      <w:r w:rsidRPr="00932B5E">
        <w:rPr>
          <w:sz w:val="20"/>
        </w:rPr>
        <w:t xml:space="preserve"> – if you don’t know the difference</w:t>
      </w:r>
      <w:r>
        <w:rPr>
          <w:sz w:val="20"/>
        </w:rPr>
        <w:t xml:space="preserve"> for these (and others), </w:t>
      </w:r>
      <w:r w:rsidRPr="00932B5E">
        <w:rPr>
          <w:sz w:val="20"/>
        </w:rPr>
        <w:t xml:space="preserve">you need to look </w:t>
      </w:r>
      <w:r>
        <w:rPr>
          <w:sz w:val="20"/>
        </w:rPr>
        <w:t xml:space="preserve">them </w:t>
      </w:r>
      <w:r w:rsidRPr="00932B5E">
        <w:rPr>
          <w:sz w:val="20"/>
        </w:rPr>
        <w:t>up in a dictionary and figure it out. You should have learned this in elementary school, and there is no excuse for these errors.</w:t>
      </w:r>
    </w:p>
    <w:p w:rsidR="00072EB6" w:rsidRDefault="00072EB6" w:rsidP="00112135">
      <w:pPr>
        <w:rPr>
          <w:sz w:val="20"/>
        </w:rPr>
      </w:pPr>
      <w:r>
        <w:rPr>
          <w:sz w:val="20"/>
          <w:szCs w:val="20"/>
        </w:rPr>
        <w:t xml:space="preserve"> </w:t>
      </w:r>
    </w:p>
    <w:p w:rsidR="00072EB6" w:rsidRDefault="00072EB6" w:rsidP="00112135">
      <w:pPr>
        <w:rPr>
          <w:sz w:val="20"/>
        </w:rPr>
      </w:pPr>
      <w:r w:rsidRPr="0039758C">
        <w:rPr>
          <w:b/>
          <w:sz w:val="20"/>
        </w:rPr>
        <w:t>Its vs. It’s</w:t>
      </w:r>
      <w:r>
        <w:rPr>
          <w:sz w:val="20"/>
        </w:rPr>
        <w:t xml:space="preserve"> (also see entry on synonyms) – “Its” is POSSESSIVE, but without the apostrophe. Example: Granite Bay won its third-consecutive victory. (The victory belongs to Granite Bay.) “It’s” is a contraction, shorthand for “it is.” Example: It’s been three years since the Grizzlies have lost three straight games.</w:t>
      </w:r>
    </w:p>
    <w:p w:rsidR="00072EB6" w:rsidRDefault="00072EB6" w:rsidP="00112135">
      <w:pPr>
        <w:rPr>
          <w:sz w:val="20"/>
        </w:rPr>
      </w:pPr>
    </w:p>
    <w:p w:rsidR="00072EB6" w:rsidRDefault="00072EB6" w:rsidP="00112135">
      <w:pPr>
        <w:rPr>
          <w:sz w:val="20"/>
        </w:rPr>
      </w:pPr>
      <w:r w:rsidRPr="0039758C">
        <w:rPr>
          <w:b/>
          <w:sz w:val="20"/>
        </w:rPr>
        <w:t>Lead teacher</w:t>
      </w:r>
      <w:r>
        <w:rPr>
          <w:sz w:val="20"/>
        </w:rPr>
        <w:t xml:space="preserve"> – At GBHS, one teacher has received an extra preparation period and do some administrative tasks and play other leadership roles for the faculty. The teacher for 2013-14 has not been announced. For 2011-12, there was no lead teacher. In 2012-13, English teacher Tino Guzman (who will be an assistant principal at Antelope HS this year) was the lead teacher. The former lead teachers are English teacher Judi Daniels, now an assistant principal at Antelope HS; journalism/AP economics teacher Karl Grubaugh; and retired English/media teacher Marty Newborn.</w:t>
      </w:r>
    </w:p>
    <w:p w:rsidR="00072EB6" w:rsidRDefault="00072EB6" w:rsidP="00112135">
      <w:pPr>
        <w:rPr>
          <w:sz w:val="20"/>
        </w:rPr>
      </w:pPr>
    </w:p>
    <w:p w:rsidR="00072EB6" w:rsidRDefault="00072EB6" w:rsidP="00112135">
      <w:pPr>
        <w:rPr>
          <w:sz w:val="20"/>
        </w:rPr>
      </w:pPr>
      <w:r w:rsidRPr="0039758C">
        <w:rPr>
          <w:b/>
          <w:sz w:val="20"/>
        </w:rPr>
        <w:t>Leadership, leadership meetings</w:t>
      </w:r>
      <w:r>
        <w:rPr>
          <w:sz w:val="20"/>
        </w:rPr>
        <w:t xml:space="preserve"> – Every Wednesday morning, the GBHS Leadership Team meets to discuss issues and, when appropriate, make decisions. (This was a change from Tuesday morning for 2012-13.) The Leadership Team consists of the principal, assistant principals, counselors, lead teacher, ASB adviser and department coordinators. The meetings are open to any interested staff. (also see Faculty Senate)</w:t>
      </w:r>
    </w:p>
    <w:p w:rsidR="00072EB6" w:rsidRDefault="00072EB6" w:rsidP="00112135">
      <w:pPr>
        <w:rPr>
          <w:sz w:val="20"/>
        </w:rPr>
      </w:pPr>
    </w:p>
    <w:p w:rsidR="00072EB6" w:rsidRDefault="00072EB6" w:rsidP="00112135">
      <w:pPr>
        <w:rPr>
          <w:sz w:val="20"/>
        </w:rPr>
      </w:pPr>
      <w:r w:rsidRPr="0039758C">
        <w:rPr>
          <w:b/>
          <w:sz w:val="20"/>
        </w:rPr>
        <w:t>Management, management meetings</w:t>
      </w:r>
      <w:r>
        <w:rPr>
          <w:sz w:val="20"/>
        </w:rPr>
        <w:t xml:space="preserve"> – Every Monday afternoon during fourth period, the GBHS Management Team meets. The Management Team consists of the principal, assistant principals, counselors, lead teacher, athletic director and ASB adviser. The meetings are closed.</w:t>
      </w:r>
    </w:p>
    <w:p w:rsidR="00072EB6" w:rsidRDefault="00072EB6" w:rsidP="00112135">
      <w:pPr>
        <w:rPr>
          <w:sz w:val="20"/>
        </w:rPr>
      </w:pPr>
    </w:p>
    <w:p w:rsidR="00072EB6" w:rsidRDefault="00072EB6" w:rsidP="00112135">
      <w:pPr>
        <w:rPr>
          <w:sz w:val="20"/>
        </w:rPr>
      </w:pPr>
      <w:r w:rsidRPr="0039758C">
        <w:rPr>
          <w:b/>
          <w:sz w:val="20"/>
        </w:rPr>
        <w:t>Metro League</w:t>
      </w:r>
      <w:r>
        <w:rPr>
          <w:sz w:val="20"/>
        </w:rPr>
        <w:t xml:space="preserve"> – GBHS was a member in 2004-05 and 2005-06; the Grizzlies returned to the Sierra Foothill League in the fall of 2006. See other entries on the Sierra Foothill League and sports style.</w:t>
      </w:r>
    </w:p>
    <w:p w:rsidR="00072EB6" w:rsidRDefault="00072EB6" w:rsidP="00112135">
      <w:pPr>
        <w:rPr>
          <w:sz w:val="20"/>
        </w:rPr>
      </w:pPr>
    </w:p>
    <w:p w:rsidR="00072EB6" w:rsidRPr="00932B5E" w:rsidRDefault="00072EB6" w:rsidP="00112135">
      <w:pPr>
        <w:rPr>
          <w:sz w:val="20"/>
        </w:rPr>
      </w:pPr>
      <w:r w:rsidRPr="0039758C">
        <w:rPr>
          <w:b/>
          <w:sz w:val="20"/>
        </w:rPr>
        <w:t>More than vs. over</w:t>
      </w:r>
      <w:r w:rsidRPr="00932B5E">
        <w:rPr>
          <w:sz w:val="20"/>
        </w:rPr>
        <w:t xml:space="preserve"> – </w:t>
      </w:r>
      <w:r w:rsidRPr="00932B5E">
        <w:rPr>
          <w:i/>
          <w:iCs/>
          <w:sz w:val="20"/>
        </w:rPr>
        <w:t>more than</w:t>
      </w:r>
      <w:r w:rsidRPr="00932B5E">
        <w:rPr>
          <w:sz w:val="20"/>
        </w:rPr>
        <w:t xml:space="preserve"> is a comparison or a reference to a specific amount; </w:t>
      </w:r>
      <w:r w:rsidRPr="00932B5E">
        <w:rPr>
          <w:i/>
          <w:iCs/>
          <w:sz w:val="20"/>
        </w:rPr>
        <w:t>over</w:t>
      </w:r>
      <w:r w:rsidRPr="00932B5E">
        <w:rPr>
          <w:sz w:val="20"/>
        </w:rPr>
        <w:t xml:space="preserve"> is a reference to physical location. More than 20,000 fans attended the concert. CORRECT Over 20,000 fans attended the concert. INCORRECT The plane flew over the Grand Canyon. CORRECT</w:t>
      </w:r>
    </w:p>
    <w:p w:rsidR="00072EB6" w:rsidRPr="009C3E21" w:rsidRDefault="00072EB6" w:rsidP="00112135">
      <w:pPr>
        <w:rPr>
          <w:sz w:val="20"/>
          <w:szCs w:val="20"/>
        </w:rPr>
      </w:pPr>
    </w:p>
    <w:p w:rsidR="00072EB6" w:rsidRPr="009C3E21" w:rsidRDefault="00072EB6" w:rsidP="00112135">
      <w:pPr>
        <w:rPr>
          <w:sz w:val="20"/>
          <w:szCs w:val="20"/>
        </w:rPr>
      </w:pPr>
      <w:r w:rsidRPr="0039758C">
        <w:rPr>
          <w:b/>
          <w:sz w:val="20"/>
          <w:szCs w:val="20"/>
        </w:rPr>
        <w:t>No. 1</w:t>
      </w:r>
      <w:r w:rsidRPr="009C3E21">
        <w:rPr>
          <w:sz w:val="20"/>
          <w:szCs w:val="20"/>
        </w:rPr>
        <w:t xml:space="preserve"> – not # 1 or number one.</w:t>
      </w:r>
    </w:p>
    <w:p w:rsidR="00072EB6" w:rsidRDefault="00072EB6" w:rsidP="00112135">
      <w:pPr>
        <w:rPr>
          <w:sz w:val="20"/>
          <w:szCs w:val="20"/>
        </w:rPr>
      </w:pPr>
    </w:p>
    <w:p w:rsidR="00072EB6" w:rsidRDefault="00072EB6" w:rsidP="00112135">
      <w:pPr>
        <w:rPr>
          <w:sz w:val="20"/>
        </w:rPr>
      </w:pPr>
      <w:r w:rsidRPr="0039758C">
        <w:rPr>
          <w:b/>
          <w:sz w:val="20"/>
          <w:szCs w:val="20"/>
        </w:rPr>
        <w:t>Numbers</w:t>
      </w:r>
      <w:r>
        <w:rPr>
          <w:sz w:val="20"/>
          <w:szCs w:val="20"/>
        </w:rPr>
        <w:t xml:space="preserve"> – </w:t>
      </w:r>
      <w:r w:rsidRPr="00932B5E">
        <w:rPr>
          <w:sz w:val="20"/>
        </w:rPr>
        <w:t xml:space="preserve">Numbers that are four, five or six digits </w:t>
      </w:r>
      <w:r>
        <w:rPr>
          <w:sz w:val="20"/>
        </w:rPr>
        <w:t xml:space="preserve">(or more) </w:t>
      </w:r>
      <w:r w:rsidRPr="00932B5E">
        <w:rPr>
          <w:sz w:val="20"/>
        </w:rPr>
        <w:t xml:space="preserve">require </w:t>
      </w:r>
      <w:r>
        <w:rPr>
          <w:sz w:val="20"/>
        </w:rPr>
        <w:t xml:space="preserve">one or more commas </w:t>
      </w:r>
      <w:r w:rsidRPr="00932B5E">
        <w:rPr>
          <w:sz w:val="20"/>
        </w:rPr>
        <w:t xml:space="preserve">($4,000, $54,000, etc.) </w:t>
      </w:r>
      <w:r>
        <w:rPr>
          <w:sz w:val="20"/>
        </w:rPr>
        <w:t xml:space="preserve"> </w:t>
      </w:r>
    </w:p>
    <w:p w:rsidR="00072EB6" w:rsidRDefault="00072EB6" w:rsidP="00112135">
      <w:pPr>
        <w:numPr>
          <w:ilvl w:val="0"/>
          <w:numId w:val="5"/>
        </w:numPr>
        <w:rPr>
          <w:sz w:val="20"/>
        </w:rPr>
      </w:pPr>
      <w:r>
        <w:rPr>
          <w:sz w:val="20"/>
        </w:rPr>
        <w:t>Generally, the rule of thumb is to SPELL OUT numbers less than 10, and use numerals for higher numbers. However, there are a few exceptions (ages, some results in sports, etc.)  CHECK THE AP STYLEBOOK OR THE PREVIOUS AP STYLE PAGE IN THIS HANDBOOK!</w:t>
      </w:r>
    </w:p>
    <w:p w:rsidR="00072EB6" w:rsidRPr="00932B5E" w:rsidRDefault="00072EB6" w:rsidP="00112135">
      <w:pPr>
        <w:rPr>
          <w:sz w:val="20"/>
          <w:szCs w:val="20"/>
        </w:rPr>
      </w:pPr>
      <w:r w:rsidRPr="00932B5E">
        <w:rPr>
          <w:sz w:val="20"/>
          <w:szCs w:val="20"/>
        </w:rPr>
        <w:tab/>
      </w:r>
    </w:p>
    <w:p w:rsidR="00072EB6" w:rsidRDefault="00072EB6" w:rsidP="00112135">
      <w:pPr>
        <w:rPr>
          <w:sz w:val="20"/>
          <w:szCs w:val="20"/>
        </w:rPr>
      </w:pPr>
      <w:r w:rsidRPr="0039758C">
        <w:rPr>
          <w:b/>
          <w:sz w:val="20"/>
          <w:szCs w:val="20"/>
        </w:rPr>
        <w:t>Oakmont High School</w:t>
      </w:r>
      <w:r>
        <w:rPr>
          <w:sz w:val="20"/>
          <w:szCs w:val="20"/>
        </w:rPr>
        <w:t xml:space="preserve"> – the Vikings, members of the Div. II Capital Valley Conference, part of the Roseville Joint Union High School District; principal is former GBHS assistant principal Rob Hasty. (Kathleen Sirovy – a former assistant principal at GBHS, wife of former GBHS teacher and athletic director George Sirovy – retired in June 2011 and died in August 2011 of cancer.)</w:t>
      </w:r>
    </w:p>
    <w:p w:rsidR="00072EB6" w:rsidRDefault="00072EB6" w:rsidP="00112135">
      <w:pPr>
        <w:rPr>
          <w:sz w:val="20"/>
          <w:szCs w:val="20"/>
        </w:rPr>
      </w:pPr>
    </w:p>
    <w:p w:rsidR="00072EB6" w:rsidRDefault="00072EB6" w:rsidP="00112135">
      <w:pPr>
        <w:rPr>
          <w:sz w:val="20"/>
          <w:szCs w:val="20"/>
        </w:rPr>
      </w:pPr>
      <w:r w:rsidRPr="0039758C">
        <w:rPr>
          <w:b/>
          <w:sz w:val="20"/>
          <w:szCs w:val="20"/>
        </w:rPr>
        <w:t>OK</w:t>
      </w:r>
      <w:r w:rsidRPr="00932B5E">
        <w:rPr>
          <w:sz w:val="20"/>
          <w:szCs w:val="20"/>
        </w:rPr>
        <w:t xml:space="preserve"> – not okay, or Ok, or </w:t>
      </w:r>
      <w:r>
        <w:rPr>
          <w:sz w:val="20"/>
          <w:szCs w:val="20"/>
        </w:rPr>
        <w:t xml:space="preserve">O.K., or </w:t>
      </w:r>
      <w:r w:rsidRPr="00932B5E">
        <w:rPr>
          <w:sz w:val="20"/>
          <w:szCs w:val="20"/>
        </w:rPr>
        <w:t>o</w:t>
      </w:r>
      <w:r>
        <w:rPr>
          <w:sz w:val="20"/>
          <w:szCs w:val="20"/>
        </w:rPr>
        <w:t>k,.</w:t>
      </w:r>
    </w:p>
    <w:p w:rsidR="00072EB6" w:rsidRDefault="00072EB6" w:rsidP="00112135">
      <w:pPr>
        <w:rPr>
          <w:sz w:val="20"/>
          <w:szCs w:val="20"/>
        </w:rPr>
      </w:pPr>
    </w:p>
    <w:p w:rsidR="00072EB6" w:rsidRDefault="00072EB6" w:rsidP="00112135">
      <w:pPr>
        <w:rPr>
          <w:sz w:val="20"/>
        </w:rPr>
      </w:pPr>
      <w:r w:rsidRPr="0039758C">
        <w:rPr>
          <w:b/>
          <w:sz w:val="20"/>
          <w:szCs w:val="20"/>
        </w:rPr>
        <w:t>One vs you</w:t>
      </w:r>
      <w:r>
        <w:rPr>
          <w:sz w:val="20"/>
          <w:szCs w:val="20"/>
        </w:rPr>
        <w:t xml:space="preserve"> – </w:t>
      </w:r>
      <w:r w:rsidRPr="00932B5E">
        <w:rPr>
          <w:sz w:val="20"/>
        </w:rPr>
        <w:t>Journalism writing needs to be less formal than English essay writing. Especially in columns, and even occasionally in features, “you” is preferable to “one.”</w:t>
      </w:r>
      <w:r>
        <w:rPr>
          <w:sz w:val="20"/>
        </w:rPr>
        <w:t xml:space="preserve"> But even if “you” isn’t appropriate, re-write your story to avoid the use of the formal “one.”</w:t>
      </w:r>
    </w:p>
    <w:p w:rsidR="00072EB6" w:rsidRDefault="00072EB6" w:rsidP="00112135">
      <w:pPr>
        <w:rPr>
          <w:sz w:val="20"/>
        </w:rPr>
      </w:pPr>
    </w:p>
    <w:p w:rsidR="00072EB6" w:rsidRDefault="00072EB6" w:rsidP="00112135">
      <w:pPr>
        <w:rPr>
          <w:sz w:val="20"/>
        </w:rPr>
      </w:pPr>
      <w:r w:rsidRPr="0039758C">
        <w:rPr>
          <w:b/>
          <w:sz w:val="20"/>
        </w:rPr>
        <w:t>Opinion</w:t>
      </w:r>
      <w:r>
        <w:rPr>
          <w:sz w:val="20"/>
        </w:rPr>
        <w:t xml:space="preserve"> – it belongs in Voices, but NOT elsewhere. DON’T EDITORIALIZE and DO NOT “BOW-WRAP” YOUR STORIES AT THE END!</w:t>
      </w:r>
    </w:p>
    <w:p w:rsidR="00072EB6" w:rsidRDefault="00072EB6" w:rsidP="00AC3F78">
      <w:pPr>
        <w:numPr>
          <w:ilvl w:val="0"/>
          <w:numId w:val="5"/>
        </w:numPr>
        <w:rPr>
          <w:sz w:val="20"/>
        </w:rPr>
      </w:pPr>
      <w:r>
        <w:rPr>
          <w:sz w:val="20"/>
        </w:rPr>
        <w:t xml:space="preserve">(Last paragraph of a story previewing next week’s ASB elections: “And so, students should go out and vote in the ASB elections next week.” HORRIBLE! </w:t>
      </w:r>
    </w:p>
    <w:p w:rsidR="00072EB6" w:rsidRDefault="00072EB6" w:rsidP="00AC3F78">
      <w:pPr>
        <w:numPr>
          <w:ilvl w:val="0"/>
          <w:numId w:val="5"/>
        </w:numPr>
        <w:rPr>
          <w:sz w:val="20"/>
        </w:rPr>
      </w:pPr>
      <w:r>
        <w:rPr>
          <w:sz w:val="20"/>
        </w:rPr>
        <w:t>“The tragic fire took the lives of three students …”  A more subtle example, but “tragic” is OPINION … and needs to be cut OUT of your story</w:t>
      </w:r>
    </w:p>
    <w:p w:rsidR="00072EB6" w:rsidRDefault="00072EB6" w:rsidP="002F09CC">
      <w:pPr>
        <w:ind w:left="720"/>
        <w:rPr>
          <w:sz w:val="20"/>
        </w:rPr>
      </w:pPr>
    </w:p>
    <w:p w:rsidR="00072EB6" w:rsidRDefault="00072EB6" w:rsidP="00112135">
      <w:pPr>
        <w:rPr>
          <w:sz w:val="20"/>
        </w:rPr>
      </w:pPr>
      <w:r w:rsidRPr="0039758C">
        <w:rPr>
          <w:b/>
          <w:sz w:val="20"/>
          <w:szCs w:val="20"/>
        </w:rPr>
        <w:t>Passive voice</w:t>
      </w:r>
      <w:r>
        <w:rPr>
          <w:sz w:val="20"/>
          <w:szCs w:val="20"/>
        </w:rPr>
        <w:t xml:space="preserve"> – </w:t>
      </w:r>
      <w:r w:rsidRPr="00932B5E">
        <w:rPr>
          <w:sz w:val="20"/>
        </w:rPr>
        <w:t>A</w:t>
      </w:r>
      <w:r>
        <w:rPr>
          <w:sz w:val="20"/>
        </w:rPr>
        <w:t xml:space="preserve">void the passive voice, </w:t>
      </w:r>
      <w:r w:rsidRPr="00932B5E">
        <w:rPr>
          <w:sz w:val="20"/>
        </w:rPr>
        <w:t xml:space="preserve">which </w:t>
      </w:r>
      <w:r>
        <w:rPr>
          <w:sz w:val="20"/>
        </w:rPr>
        <w:t xml:space="preserve">uses forms of the verb “to be.” </w:t>
      </w:r>
    </w:p>
    <w:p w:rsidR="00072EB6" w:rsidRDefault="00072EB6" w:rsidP="00112135">
      <w:pPr>
        <w:ind w:left="720"/>
        <w:rPr>
          <w:sz w:val="20"/>
        </w:rPr>
      </w:pPr>
      <w:r w:rsidRPr="00932B5E">
        <w:rPr>
          <w:sz w:val="20"/>
        </w:rPr>
        <w:t xml:space="preserve">“As the holiday sneaks up on Granite Bay High School students and faculty, memories of fun times are remembered.” WEAK </w:t>
      </w:r>
    </w:p>
    <w:p w:rsidR="00072EB6" w:rsidRDefault="00072EB6" w:rsidP="00112135">
      <w:pPr>
        <w:ind w:left="720"/>
        <w:rPr>
          <w:sz w:val="20"/>
        </w:rPr>
      </w:pPr>
      <w:r w:rsidRPr="00932B5E">
        <w:rPr>
          <w:sz w:val="20"/>
        </w:rPr>
        <w:t>“As the holiday sneaks up on Granite Bay High School students and faculty, they remember the fun times they’ve had in the past.” BETTER</w:t>
      </w:r>
      <w:r>
        <w:rPr>
          <w:sz w:val="20"/>
        </w:rPr>
        <w:t xml:space="preserve"> </w:t>
      </w:r>
    </w:p>
    <w:p w:rsidR="00072EB6" w:rsidRDefault="00072EB6" w:rsidP="00112135">
      <w:pPr>
        <w:ind w:left="720"/>
        <w:rPr>
          <w:sz w:val="20"/>
          <w:szCs w:val="20"/>
        </w:rPr>
      </w:pPr>
      <w:r>
        <w:rPr>
          <w:sz w:val="20"/>
          <w:szCs w:val="20"/>
        </w:rPr>
        <w:t xml:space="preserve">The ball was thrown by the quarterback. WEAK  </w:t>
      </w:r>
    </w:p>
    <w:p w:rsidR="00072EB6" w:rsidRDefault="00072EB6" w:rsidP="00112135">
      <w:pPr>
        <w:ind w:left="720"/>
        <w:rPr>
          <w:sz w:val="20"/>
          <w:szCs w:val="20"/>
        </w:rPr>
      </w:pPr>
      <w:r>
        <w:rPr>
          <w:sz w:val="20"/>
          <w:szCs w:val="20"/>
        </w:rPr>
        <w:t>The quarterback threw the ball. BETTER</w:t>
      </w:r>
    </w:p>
    <w:p w:rsidR="00072EB6" w:rsidRDefault="00072EB6" w:rsidP="00112135">
      <w:pPr>
        <w:ind w:left="720"/>
        <w:rPr>
          <w:sz w:val="20"/>
          <w:szCs w:val="20"/>
        </w:rPr>
      </w:pPr>
      <w:r>
        <w:rPr>
          <w:sz w:val="20"/>
          <w:szCs w:val="20"/>
        </w:rPr>
        <w:t>The ball was caught by Joseph. WEAK</w:t>
      </w:r>
    </w:p>
    <w:p w:rsidR="00072EB6" w:rsidRDefault="00072EB6" w:rsidP="00112135">
      <w:pPr>
        <w:ind w:left="720"/>
        <w:rPr>
          <w:sz w:val="20"/>
          <w:szCs w:val="20"/>
        </w:rPr>
      </w:pPr>
      <w:r>
        <w:rPr>
          <w:sz w:val="20"/>
          <w:szCs w:val="20"/>
        </w:rPr>
        <w:t>Joseph caught the ball. BETTER</w:t>
      </w:r>
    </w:p>
    <w:p w:rsidR="00072EB6" w:rsidRDefault="00072EB6" w:rsidP="00112135">
      <w:pPr>
        <w:rPr>
          <w:sz w:val="20"/>
          <w:szCs w:val="20"/>
        </w:rPr>
      </w:pPr>
    </w:p>
    <w:p w:rsidR="00072EB6" w:rsidRDefault="00072EB6" w:rsidP="00112135">
      <w:pPr>
        <w:rPr>
          <w:sz w:val="20"/>
          <w:szCs w:val="20"/>
        </w:rPr>
      </w:pPr>
      <w:r w:rsidRPr="00117AAF">
        <w:rPr>
          <w:b/>
          <w:sz w:val="20"/>
          <w:szCs w:val="20"/>
        </w:rPr>
        <w:t>Placer County</w:t>
      </w:r>
      <w:r>
        <w:rPr>
          <w:sz w:val="20"/>
          <w:szCs w:val="20"/>
        </w:rPr>
        <w:t xml:space="preserve"> – county seat is in Auburn; five supervisors, elected by geographical district; our supervisor is Kirk Uhler; former supervisor is Ted Gaines, who is now in the State Senate; fastest growing county in California; most conservative county in California, with nearly 70 percent Republican voter registration.</w:t>
      </w:r>
    </w:p>
    <w:p w:rsidR="00072EB6" w:rsidRDefault="00072EB6" w:rsidP="00112135">
      <w:pPr>
        <w:rPr>
          <w:sz w:val="20"/>
          <w:szCs w:val="20"/>
        </w:rPr>
      </w:pPr>
    </w:p>
    <w:p w:rsidR="00072EB6" w:rsidRDefault="00072EB6" w:rsidP="00112135">
      <w:pPr>
        <w:rPr>
          <w:sz w:val="20"/>
          <w:szCs w:val="20"/>
        </w:rPr>
      </w:pPr>
      <w:r w:rsidRPr="0039758C">
        <w:rPr>
          <w:b/>
          <w:sz w:val="20"/>
          <w:szCs w:val="20"/>
        </w:rPr>
        <w:t>Principal</w:t>
      </w:r>
      <w:r>
        <w:rPr>
          <w:sz w:val="20"/>
          <w:szCs w:val="20"/>
        </w:rPr>
        <w:t xml:space="preserve"> – Mike McGuire, former assistant principal, was appointed interim principal in the fall of 2006; he was made permanent in the spring of 2007. His predecessor, Ron Severson, opened the school in 1996. Severson is now (as a result of a promotion in the spring of 2009) the district’s assistant superintendent of personnel services. </w:t>
      </w:r>
    </w:p>
    <w:p w:rsidR="00072EB6" w:rsidRDefault="00072EB6" w:rsidP="00112135">
      <w:pPr>
        <w:rPr>
          <w:sz w:val="20"/>
          <w:szCs w:val="20"/>
        </w:rPr>
      </w:pPr>
    </w:p>
    <w:p w:rsidR="00072EB6" w:rsidRDefault="00072EB6" w:rsidP="00112135">
      <w:pPr>
        <w:rPr>
          <w:sz w:val="20"/>
          <w:szCs w:val="20"/>
        </w:rPr>
      </w:pPr>
      <w:r w:rsidRPr="0039758C">
        <w:rPr>
          <w:b/>
          <w:sz w:val="20"/>
          <w:szCs w:val="20"/>
        </w:rPr>
        <w:t>Principal vs. principle</w:t>
      </w:r>
      <w:r>
        <w:rPr>
          <w:sz w:val="20"/>
          <w:szCs w:val="20"/>
        </w:rPr>
        <w:t xml:space="preserve"> (also see entry on synonyms) – On principle, I will have to kill you if you misspell the word principal when you’re talking about the leader of a school. Remember, from elementary school: The principal is your PAL.</w:t>
      </w:r>
    </w:p>
    <w:p w:rsidR="00072EB6" w:rsidRDefault="00072EB6" w:rsidP="00112135">
      <w:pPr>
        <w:rPr>
          <w:sz w:val="20"/>
          <w:szCs w:val="20"/>
        </w:rPr>
      </w:pPr>
    </w:p>
    <w:p w:rsidR="00072EB6" w:rsidRPr="0039758C" w:rsidRDefault="00072EB6" w:rsidP="00112135">
      <w:pPr>
        <w:rPr>
          <w:b/>
          <w:sz w:val="20"/>
          <w:szCs w:val="20"/>
        </w:rPr>
      </w:pPr>
      <w:r w:rsidRPr="0039758C">
        <w:rPr>
          <w:b/>
          <w:sz w:val="20"/>
          <w:szCs w:val="20"/>
        </w:rPr>
        <w:t>Punctuation:</w:t>
      </w:r>
    </w:p>
    <w:p w:rsidR="00072EB6" w:rsidRDefault="00072EB6" w:rsidP="00112135">
      <w:pPr>
        <w:numPr>
          <w:ilvl w:val="0"/>
          <w:numId w:val="4"/>
        </w:numPr>
        <w:rPr>
          <w:sz w:val="20"/>
        </w:rPr>
      </w:pPr>
      <w:r>
        <w:rPr>
          <w:sz w:val="20"/>
        </w:rPr>
        <w:t>Commas – In newspaper journalism, the last item in a series does NOT take a comma (known as the Oxford comma) unless it’s needed to avoid confusion. (… failed brands Skippy Peanut Butter, Lucky Charms and Apple Computer. NO COMMA AFTER “CHARMS.”)</w:t>
      </w:r>
    </w:p>
    <w:p w:rsidR="00072EB6" w:rsidRPr="00932B5E" w:rsidRDefault="00072EB6" w:rsidP="00112135">
      <w:pPr>
        <w:numPr>
          <w:ilvl w:val="0"/>
          <w:numId w:val="4"/>
        </w:numPr>
        <w:rPr>
          <w:sz w:val="20"/>
        </w:rPr>
      </w:pPr>
      <w:r w:rsidRPr="00932B5E">
        <w:rPr>
          <w:sz w:val="20"/>
          <w:szCs w:val="20"/>
        </w:rPr>
        <w:t xml:space="preserve">Hyphens </w:t>
      </w:r>
      <w:r w:rsidRPr="00932B5E">
        <w:rPr>
          <w:sz w:val="20"/>
        </w:rPr>
        <w:t xml:space="preserve">are usually used to link compound modifiers such as </w:t>
      </w:r>
      <w:r w:rsidRPr="00932B5E">
        <w:rPr>
          <w:i/>
          <w:iCs/>
          <w:sz w:val="20"/>
        </w:rPr>
        <w:t>reddish-blue hair</w:t>
      </w:r>
      <w:r w:rsidRPr="00932B5E">
        <w:rPr>
          <w:sz w:val="20"/>
        </w:rPr>
        <w:t xml:space="preserve"> or </w:t>
      </w:r>
      <w:r w:rsidRPr="00932B5E">
        <w:rPr>
          <w:i/>
          <w:iCs/>
          <w:sz w:val="20"/>
        </w:rPr>
        <w:t>accounting-industry oversight</w:t>
      </w:r>
      <w:r w:rsidRPr="00932B5E">
        <w:rPr>
          <w:sz w:val="20"/>
        </w:rPr>
        <w:t xml:space="preserve">. Dashes are used to separate thoughts without ending a sentence, and they are PREFERABLE to semi-colons. However, a hyphen is not a </w:t>
      </w:r>
      <w:r w:rsidRPr="00932B5E">
        <w:rPr>
          <w:sz w:val="20"/>
        </w:rPr>
        <w:lastRenderedPageBreak/>
        <w:t>dash! To get a dash in a word document, type in two hyphens (--) a space and the first word of the rest of the sentence. The two hyphens should automatically change to a dash (–). In InDesign, however, this doesn’t work, so you need to use this trick – hold down the ALT key and, USING THE NUMERIC KEYPAD on the right of the keyboard, type in 0150, then let go of ALT. A dash should appear. Dashes need a space in front of and after they are used.</w:t>
      </w:r>
    </w:p>
    <w:p w:rsidR="00072EB6" w:rsidRDefault="00072EB6" w:rsidP="00112135">
      <w:pPr>
        <w:numPr>
          <w:ilvl w:val="0"/>
          <w:numId w:val="4"/>
        </w:numPr>
        <w:rPr>
          <w:sz w:val="20"/>
        </w:rPr>
      </w:pPr>
      <w:r w:rsidRPr="00A06403">
        <w:rPr>
          <w:sz w:val="20"/>
        </w:rPr>
        <w:t xml:space="preserve">Parentheses – If you use parentheses in a quote instead of the exact words a source used, you are telling the reader you have added or replaced words.  We NEVER USE </w:t>
      </w:r>
      <w:r>
        <w:rPr>
          <w:sz w:val="20"/>
        </w:rPr>
        <w:t xml:space="preserve">SQUARE </w:t>
      </w:r>
      <w:r w:rsidRPr="00A06403">
        <w:rPr>
          <w:sz w:val="20"/>
        </w:rPr>
        <w:t>BRACKETS! (see below)</w:t>
      </w:r>
      <w:r>
        <w:rPr>
          <w:sz w:val="20"/>
        </w:rPr>
        <w:t xml:space="preserve"> </w:t>
      </w:r>
    </w:p>
    <w:p w:rsidR="00072EB6" w:rsidRDefault="00072EB6" w:rsidP="00112135">
      <w:pPr>
        <w:numPr>
          <w:ilvl w:val="0"/>
          <w:numId w:val="4"/>
        </w:numPr>
        <w:rPr>
          <w:sz w:val="20"/>
        </w:rPr>
      </w:pPr>
      <w:r w:rsidRPr="00A06403">
        <w:rPr>
          <w:sz w:val="20"/>
        </w:rPr>
        <w:t>PUNCTUATION goes INSIDE quote marks, whether they are there for actual spoken quotations or for things like song titles.</w:t>
      </w:r>
    </w:p>
    <w:p w:rsidR="00072EB6" w:rsidRDefault="00072EB6" w:rsidP="00112135">
      <w:pPr>
        <w:numPr>
          <w:ilvl w:val="1"/>
          <w:numId w:val="4"/>
        </w:numPr>
        <w:rPr>
          <w:sz w:val="20"/>
        </w:rPr>
      </w:pPr>
      <w:r w:rsidRPr="00A06403">
        <w:rPr>
          <w:sz w:val="20"/>
        </w:rPr>
        <w:t xml:space="preserve">The band played “America the Beautiful.” (correct) </w:t>
      </w:r>
    </w:p>
    <w:p w:rsidR="00072EB6" w:rsidRDefault="00072EB6" w:rsidP="00112135">
      <w:pPr>
        <w:numPr>
          <w:ilvl w:val="1"/>
          <w:numId w:val="4"/>
        </w:numPr>
        <w:rPr>
          <w:sz w:val="20"/>
        </w:rPr>
      </w:pPr>
      <w:r w:rsidRPr="00A06403">
        <w:rPr>
          <w:sz w:val="20"/>
        </w:rPr>
        <w:t xml:space="preserve">The band played “America the Beautiful”. (incorrect) </w:t>
      </w:r>
    </w:p>
    <w:p w:rsidR="00072EB6" w:rsidRPr="00A06403" w:rsidRDefault="00072EB6" w:rsidP="00112135">
      <w:pPr>
        <w:numPr>
          <w:ilvl w:val="1"/>
          <w:numId w:val="4"/>
        </w:numPr>
        <w:rPr>
          <w:sz w:val="20"/>
        </w:rPr>
      </w:pPr>
      <w:r w:rsidRPr="00A06403">
        <w:rPr>
          <w:sz w:val="20"/>
        </w:rPr>
        <w:t>“I’m thinking,” Jim said, “that we need a soda”. (incorrect)</w:t>
      </w:r>
    </w:p>
    <w:p w:rsidR="00072EB6" w:rsidRPr="00932B5E" w:rsidRDefault="00072EB6" w:rsidP="00112135">
      <w:pPr>
        <w:numPr>
          <w:ilvl w:val="0"/>
          <w:numId w:val="4"/>
        </w:numPr>
        <w:rPr>
          <w:sz w:val="20"/>
        </w:rPr>
      </w:pPr>
      <w:r w:rsidRPr="00932B5E">
        <w:rPr>
          <w:sz w:val="20"/>
        </w:rPr>
        <w:t>We use rounded parentheses for EVERYTHING. No square brackets EVER. [And I mean EVER!] INCORRECT (And I mean ever!) CORRECT</w:t>
      </w:r>
    </w:p>
    <w:p w:rsidR="00072EB6" w:rsidRPr="00932B5E" w:rsidRDefault="00072EB6" w:rsidP="00112135">
      <w:pPr>
        <w:rPr>
          <w:sz w:val="20"/>
        </w:rPr>
      </w:pPr>
    </w:p>
    <w:p w:rsidR="00072EB6" w:rsidRPr="00932B5E" w:rsidRDefault="00072EB6" w:rsidP="00112135">
      <w:pPr>
        <w:rPr>
          <w:sz w:val="20"/>
        </w:rPr>
      </w:pPr>
      <w:r w:rsidRPr="0039758C">
        <w:rPr>
          <w:b/>
          <w:sz w:val="20"/>
        </w:rPr>
        <w:t>President Barack Obama</w:t>
      </w:r>
      <w:r>
        <w:rPr>
          <w:sz w:val="20"/>
        </w:rPr>
        <w:t xml:space="preserve"> </w:t>
      </w:r>
      <w:r w:rsidRPr="00932B5E">
        <w:rPr>
          <w:sz w:val="20"/>
        </w:rPr>
        <w:t>– as per AP stylebook.</w:t>
      </w:r>
    </w:p>
    <w:p w:rsidR="00072EB6" w:rsidRDefault="00072EB6" w:rsidP="00112135">
      <w:pPr>
        <w:rPr>
          <w:sz w:val="20"/>
        </w:rPr>
      </w:pPr>
    </w:p>
    <w:p w:rsidR="00072EB6" w:rsidRDefault="00072EB6" w:rsidP="00112135">
      <w:pPr>
        <w:rPr>
          <w:sz w:val="20"/>
        </w:rPr>
      </w:pPr>
      <w:r w:rsidRPr="0039758C">
        <w:rPr>
          <w:b/>
          <w:sz w:val="20"/>
        </w:rPr>
        <w:t>Quotes</w:t>
      </w:r>
      <w:r>
        <w:rPr>
          <w:sz w:val="20"/>
        </w:rPr>
        <w:t xml:space="preserve"> – Don’t make the second sentence of a two-sentence quote a separate paragraph. For example: </w:t>
      </w:r>
    </w:p>
    <w:p w:rsidR="00072EB6" w:rsidRPr="00D1684C" w:rsidRDefault="00072EB6" w:rsidP="00112135">
      <w:pPr>
        <w:numPr>
          <w:ilvl w:val="0"/>
          <w:numId w:val="21"/>
        </w:numPr>
        <w:rPr>
          <w:sz w:val="20"/>
          <w:szCs w:val="20"/>
        </w:rPr>
      </w:pPr>
      <w:r>
        <w:rPr>
          <w:sz w:val="20"/>
        </w:rPr>
        <w:t>“It’s extremely important not to mess this up,” Grubaugh said. “It can kill your credibility.” IT’S ALL ONE PARAGRAPH</w:t>
      </w:r>
    </w:p>
    <w:p w:rsidR="00072EB6" w:rsidRPr="009C3E21" w:rsidRDefault="00072EB6" w:rsidP="00112135">
      <w:pPr>
        <w:numPr>
          <w:ilvl w:val="0"/>
          <w:numId w:val="21"/>
        </w:numPr>
        <w:rPr>
          <w:sz w:val="20"/>
          <w:szCs w:val="20"/>
        </w:rPr>
      </w:pPr>
      <w:r w:rsidRPr="009C3E21">
        <w:rPr>
          <w:sz w:val="20"/>
          <w:szCs w:val="20"/>
        </w:rPr>
        <w:t>Generally, quotes should be their OWN PARAGRAPH</w:t>
      </w:r>
      <w:r>
        <w:rPr>
          <w:sz w:val="20"/>
          <w:szCs w:val="20"/>
        </w:rPr>
        <w:t xml:space="preserve">. </w:t>
      </w:r>
      <w:r w:rsidRPr="009C3E21">
        <w:rPr>
          <w:sz w:val="20"/>
          <w:szCs w:val="20"/>
        </w:rPr>
        <w:t xml:space="preserve">Don’t integrate quotes into the story the way you do in an English essay. </w:t>
      </w:r>
      <w:r>
        <w:rPr>
          <w:sz w:val="20"/>
          <w:szCs w:val="20"/>
        </w:rPr>
        <w:t xml:space="preserve"> (The exception is longer, magazine-style stories, but these are rare.)</w:t>
      </w:r>
    </w:p>
    <w:p w:rsidR="00072EB6" w:rsidRDefault="00072EB6" w:rsidP="00112135">
      <w:pPr>
        <w:rPr>
          <w:sz w:val="20"/>
        </w:rPr>
      </w:pPr>
    </w:p>
    <w:p w:rsidR="00072EB6" w:rsidRDefault="00072EB6" w:rsidP="00112135">
      <w:pPr>
        <w:rPr>
          <w:sz w:val="20"/>
        </w:rPr>
      </w:pPr>
      <w:r w:rsidRPr="0039758C">
        <w:rPr>
          <w:b/>
          <w:sz w:val="20"/>
        </w:rPr>
        <w:t>Regional Occupation Program (ROP)</w:t>
      </w:r>
      <w:r>
        <w:rPr>
          <w:sz w:val="20"/>
        </w:rPr>
        <w:t xml:space="preserve"> – available to juniors and seniors in various career areas at various locations in the county; programs that meet at GBHS include business (Bill Patterson) and construction technology (Steve Dolan). Former GBHS teacher Mike Fischer (GBIT, physics) now works for the Placer County Office of Education in the ROP office.</w:t>
      </w:r>
    </w:p>
    <w:p w:rsidR="00072EB6" w:rsidRDefault="00072EB6" w:rsidP="00112135">
      <w:pPr>
        <w:rPr>
          <w:sz w:val="20"/>
        </w:rPr>
      </w:pPr>
    </w:p>
    <w:p w:rsidR="00072EB6" w:rsidRDefault="00072EB6" w:rsidP="00112135">
      <w:pPr>
        <w:rPr>
          <w:sz w:val="20"/>
        </w:rPr>
      </w:pPr>
      <w:r w:rsidRPr="0039758C">
        <w:rPr>
          <w:b/>
          <w:sz w:val="20"/>
        </w:rPr>
        <w:t>Roseville</w:t>
      </w:r>
      <w:r>
        <w:rPr>
          <w:sz w:val="20"/>
        </w:rPr>
        <w:t xml:space="preserve"> – the largest city in Placer County</w:t>
      </w:r>
    </w:p>
    <w:p w:rsidR="00072EB6" w:rsidRDefault="00072EB6" w:rsidP="00112135">
      <w:pPr>
        <w:rPr>
          <w:sz w:val="20"/>
        </w:rPr>
      </w:pPr>
    </w:p>
    <w:p w:rsidR="00072EB6" w:rsidRDefault="00072EB6" w:rsidP="00112135">
      <w:pPr>
        <w:rPr>
          <w:sz w:val="20"/>
        </w:rPr>
      </w:pPr>
      <w:r w:rsidRPr="0039758C">
        <w:rPr>
          <w:b/>
          <w:sz w:val="20"/>
        </w:rPr>
        <w:t>Roseville High School</w:t>
      </w:r>
      <w:r>
        <w:rPr>
          <w:sz w:val="20"/>
        </w:rPr>
        <w:t xml:space="preserve"> – the Tigers, members of the Sierra Foothill Leauge; part of the Roseville Joint Union High School; principal is Brad Basham; former principal John Montgomery is the assistant superintendent of curriculum services.</w:t>
      </w:r>
    </w:p>
    <w:p w:rsidR="00072EB6" w:rsidRDefault="00072EB6" w:rsidP="00112135">
      <w:pPr>
        <w:rPr>
          <w:sz w:val="20"/>
        </w:rPr>
      </w:pPr>
    </w:p>
    <w:p w:rsidR="00072EB6" w:rsidRDefault="00072EB6" w:rsidP="00112135">
      <w:pPr>
        <w:rPr>
          <w:sz w:val="20"/>
        </w:rPr>
      </w:pPr>
      <w:r w:rsidRPr="0039758C">
        <w:rPr>
          <w:b/>
          <w:sz w:val="20"/>
        </w:rPr>
        <w:t>Roseville Joint Union High School District</w:t>
      </w:r>
      <w:r>
        <w:rPr>
          <w:sz w:val="20"/>
        </w:rPr>
        <w:t xml:space="preserve"> – the school district of which GBHS is a part; superintendent is Tony Monetti; assistant superintendents are Ron Severson (personnel), John Montgomery (curriculum) and Gary Stevens (business). Board members are R. Jan Pinney, Paige Stauss; Scott Huber, Rene Aguilera and Linda Park; five comprehensive schools (Antelope, GBHS, Oakmont, Roseville, Woodcreek), plus alternative schools Adelante and Independence (an alternative independent study program)</w:t>
      </w:r>
    </w:p>
    <w:p w:rsidR="00072EB6" w:rsidRDefault="00072EB6" w:rsidP="00112135">
      <w:pPr>
        <w:rPr>
          <w:sz w:val="20"/>
        </w:rPr>
      </w:pPr>
    </w:p>
    <w:p w:rsidR="00072EB6" w:rsidRDefault="00072EB6" w:rsidP="00112135">
      <w:pPr>
        <w:rPr>
          <w:sz w:val="20"/>
        </w:rPr>
      </w:pPr>
      <w:r w:rsidRPr="0039758C">
        <w:rPr>
          <w:b/>
          <w:sz w:val="20"/>
        </w:rPr>
        <w:t>Sierra Foothill League (SFL)</w:t>
      </w:r>
      <w:r>
        <w:rPr>
          <w:sz w:val="20"/>
        </w:rPr>
        <w:t xml:space="preserve"> –</w:t>
      </w:r>
      <w:r w:rsidRPr="00ED4414">
        <w:rPr>
          <w:sz w:val="20"/>
        </w:rPr>
        <w:t xml:space="preserve"> </w:t>
      </w:r>
      <w:r>
        <w:rPr>
          <w:sz w:val="20"/>
        </w:rPr>
        <w:t>Granite Bay High School was in the SFL from the school’s founding in 1996 until the fall of 2004, when it entered the Metro League for two years. In the fall of 2006, GBHS returned to the SFL. The SFL is a Div. I league effective in the fall of 2012. The other members and their nicknames are:</w:t>
      </w:r>
    </w:p>
    <w:p w:rsidR="00072EB6" w:rsidRDefault="00072EB6" w:rsidP="00112135">
      <w:pPr>
        <w:numPr>
          <w:ilvl w:val="0"/>
          <w:numId w:val="10"/>
        </w:numPr>
        <w:rPr>
          <w:sz w:val="20"/>
        </w:rPr>
      </w:pPr>
      <w:r>
        <w:rPr>
          <w:sz w:val="20"/>
        </w:rPr>
        <w:t>Del Oro Golden Eagles</w:t>
      </w:r>
    </w:p>
    <w:p w:rsidR="00072EB6" w:rsidRDefault="00072EB6" w:rsidP="00112135">
      <w:pPr>
        <w:numPr>
          <w:ilvl w:val="0"/>
          <w:numId w:val="9"/>
        </w:numPr>
        <w:rPr>
          <w:sz w:val="20"/>
        </w:rPr>
      </w:pPr>
      <w:r>
        <w:rPr>
          <w:sz w:val="20"/>
        </w:rPr>
        <w:t xml:space="preserve">Nevada Union Miners </w:t>
      </w:r>
    </w:p>
    <w:p w:rsidR="00072EB6" w:rsidRDefault="00072EB6" w:rsidP="00112135">
      <w:pPr>
        <w:numPr>
          <w:ilvl w:val="0"/>
          <w:numId w:val="9"/>
        </w:numPr>
        <w:rPr>
          <w:sz w:val="20"/>
        </w:rPr>
      </w:pPr>
      <w:r>
        <w:rPr>
          <w:sz w:val="20"/>
        </w:rPr>
        <w:t>Rocklin Thunder (treat as a SINGULAR – for example, the Thunder won ITS third-consecutive game)</w:t>
      </w:r>
    </w:p>
    <w:p w:rsidR="00072EB6" w:rsidRDefault="00072EB6" w:rsidP="00112135">
      <w:pPr>
        <w:numPr>
          <w:ilvl w:val="0"/>
          <w:numId w:val="9"/>
        </w:numPr>
        <w:rPr>
          <w:sz w:val="20"/>
        </w:rPr>
      </w:pPr>
      <w:r>
        <w:rPr>
          <w:sz w:val="20"/>
        </w:rPr>
        <w:t>Roseville Tigers</w:t>
      </w:r>
    </w:p>
    <w:p w:rsidR="00072EB6" w:rsidRDefault="00072EB6" w:rsidP="00112135">
      <w:pPr>
        <w:numPr>
          <w:ilvl w:val="0"/>
          <w:numId w:val="9"/>
        </w:numPr>
        <w:rPr>
          <w:sz w:val="20"/>
        </w:rPr>
      </w:pPr>
      <w:r>
        <w:rPr>
          <w:sz w:val="20"/>
        </w:rPr>
        <w:t>Woodcreek Timberwolves</w:t>
      </w:r>
    </w:p>
    <w:p w:rsidR="00072EB6" w:rsidRDefault="00072EB6" w:rsidP="00890CA4">
      <w:pPr>
        <w:rPr>
          <w:sz w:val="20"/>
        </w:rPr>
      </w:pPr>
    </w:p>
    <w:p w:rsidR="00072EB6" w:rsidRDefault="00072EB6" w:rsidP="00112135">
      <w:pPr>
        <w:ind w:left="360"/>
        <w:rPr>
          <w:sz w:val="20"/>
        </w:rPr>
      </w:pPr>
      <w:r>
        <w:rPr>
          <w:sz w:val="20"/>
        </w:rPr>
        <w:t>For 2010-14, former SFL member Oakmont (Vikings) have moved to the Div. II Capital Valley Conference. League realignment has been announced and will be in place beginning in the fall of 2014; several schools will join/leave the SFL, making the SFL what the Sacramento Bee has called a “super league.”</w:t>
      </w:r>
    </w:p>
    <w:p w:rsidR="00072EB6" w:rsidRDefault="00072EB6" w:rsidP="00112135">
      <w:pPr>
        <w:rPr>
          <w:sz w:val="20"/>
        </w:rPr>
      </w:pPr>
    </w:p>
    <w:p w:rsidR="00072EB6" w:rsidRDefault="00072EB6" w:rsidP="00112135">
      <w:pPr>
        <w:rPr>
          <w:sz w:val="20"/>
        </w:rPr>
      </w:pPr>
      <w:r w:rsidRPr="0093229C">
        <w:rPr>
          <w:b/>
          <w:sz w:val="20"/>
        </w:rPr>
        <w:t>SPL</w:t>
      </w:r>
      <w:r>
        <w:rPr>
          <w:sz w:val="20"/>
        </w:rPr>
        <w:t xml:space="preserve"> – trendy shorthand for “Safeway Parking Lot,” where many GBHS students hang out because they can’t get outside of the GB bubble. Use sparingly, mostly in Green Screen.</w:t>
      </w:r>
    </w:p>
    <w:p w:rsidR="00072EB6" w:rsidRDefault="00072EB6" w:rsidP="00112135">
      <w:pPr>
        <w:rPr>
          <w:sz w:val="20"/>
        </w:rPr>
      </w:pPr>
    </w:p>
    <w:p w:rsidR="00072EB6" w:rsidRPr="0093229C" w:rsidRDefault="00072EB6" w:rsidP="00112135">
      <w:pPr>
        <w:rPr>
          <w:b/>
          <w:sz w:val="20"/>
        </w:rPr>
      </w:pPr>
      <w:r w:rsidRPr="0093229C">
        <w:rPr>
          <w:b/>
          <w:sz w:val="20"/>
        </w:rPr>
        <w:t>Sports style:</w:t>
      </w:r>
    </w:p>
    <w:p w:rsidR="00072EB6" w:rsidRDefault="00072EB6" w:rsidP="00112135">
      <w:pPr>
        <w:numPr>
          <w:ilvl w:val="0"/>
          <w:numId w:val="22"/>
        </w:numPr>
        <w:rPr>
          <w:sz w:val="20"/>
        </w:rPr>
      </w:pPr>
      <w:r>
        <w:rPr>
          <w:sz w:val="20"/>
        </w:rPr>
        <w:t>Granite Bay High School sports: This year, GBHS is in the Sierra Foothill League, a Division I league in the Sac-Joaquin Section. In 2003-04 and 2004-05, GBHS was in the Div. I Metro League. (See  entries for Sierra Foothill League and Metro League.)</w:t>
      </w:r>
    </w:p>
    <w:p w:rsidR="00072EB6" w:rsidRDefault="00072EB6" w:rsidP="00112135">
      <w:pPr>
        <w:numPr>
          <w:ilvl w:val="0"/>
          <w:numId w:val="22"/>
        </w:numPr>
        <w:rPr>
          <w:sz w:val="20"/>
        </w:rPr>
      </w:pPr>
      <w:r>
        <w:rPr>
          <w:sz w:val="20"/>
        </w:rPr>
        <w:t>Time references – t</w:t>
      </w:r>
      <w:r w:rsidRPr="00932B5E">
        <w:rPr>
          <w:sz w:val="20"/>
        </w:rPr>
        <w:t>he first reference to a race time in a sports story needs to be spelled out – “His time of 17 minutes, 56</w:t>
      </w:r>
      <w:r>
        <w:rPr>
          <w:sz w:val="20"/>
        </w:rPr>
        <w:t>.25</w:t>
      </w:r>
      <w:r w:rsidRPr="00932B5E">
        <w:rPr>
          <w:sz w:val="20"/>
        </w:rPr>
        <w:t xml:space="preserve"> seconds was 36 seconds faster than his previous best.” Subsequent references to race time should skip the reference to minutes and seconds. “The next week, he ran a 17:36.”</w:t>
      </w:r>
    </w:p>
    <w:p w:rsidR="00072EB6" w:rsidRDefault="00072EB6" w:rsidP="00112135">
      <w:pPr>
        <w:numPr>
          <w:ilvl w:val="0"/>
          <w:numId w:val="22"/>
        </w:numPr>
        <w:rPr>
          <w:sz w:val="20"/>
        </w:rPr>
      </w:pPr>
      <w:r>
        <w:rPr>
          <w:sz w:val="20"/>
        </w:rPr>
        <w:t>Most sports statistics are reported in numerals, even for numbers lower than 10. For example: a 6-yard gain; a 7-yard pass; a winning time of 2 minutes, 7.34 seconds.</w:t>
      </w:r>
    </w:p>
    <w:p w:rsidR="00072EB6" w:rsidRDefault="00072EB6" w:rsidP="00112135">
      <w:pPr>
        <w:numPr>
          <w:ilvl w:val="0"/>
          <w:numId w:val="22"/>
        </w:numPr>
        <w:rPr>
          <w:sz w:val="20"/>
        </w:rPr>
      </w:pPr>
      <w:r>
        <w:rPr>
          <w:sz w:val="20"/>
        </w:rPr>
        <w:t>The GBHS athletic director is Tim Healy, who also teaches government/economics.</w:t>
      </w:r>
    </w:p>
    <w:p w:rsidR="00072EB6" w:rsidRDefault="00072EB6" w:rsidP="00112135">
      <w:pPr>
        <w:rPr>
          <w:sz w:val="20"/>
        </w:rPr>
      </w:pPr>
    </w:p>
    <w:p w:rsidR="00072EB6" w:rsidRDefault="00072EB6" w:rsidP="00112135">
      <w:pPr>
        <w:rPr>
          <w:sz w:val="20"/>
        </w:rPr>
      </w:pPr>
      <w:r w:rsidRPr="00117AAF">
        <w:rPr>
          <w:b/>
          <w:sz w:val="20"/>
        </w:rPr>
        <w:lastRenderedPageBreak/>
        <w:t>Staff/faculty teaching assignments FALL:</w:t>
      </w:r>
      <w:r>
        <w:rPr>
          <w:sz w:val="20"/>
        </w:rPr>
        <w:t xml:space="preserve"> </w:t>
      </w:r>
    </w:p>
    <w:p w:rsidR="00072EB6" w:rsidRDefault="00072EB6" w:rsidP="00112135">
      <w:pPr>
        <w:rPr>
          <w:sz w:val="20"/>
        </w:rPr>
      </w:pPr>
    </w:p>
    <w:tbl>
      <w:tblPr>
        <w:tblW w:w="8660" w:type="dxa"/>
        <w:tblInd w:w="98" w:type="dxa"/>
        <w:tblLook w:val="0000" w:firstRow="0" w:lastRow="0" w:firstColumn="0" w:lastColumn="0" w:noHBand="0" w:noVBand="0"/>
      </w:tblPr>
      <w:tblGrid>
        <w:gridCol w:w="2495"/>
        <w:gridCol w:w="954"/>
        <w:gridCol w:w="1612"/>
        <w:gridCol w:w="1587"/>
        <w:gridCol w:w="1389"/>
        <w:gridCol w:w="1425"/>
      </w:tblGrid>
      <w:tr w:rsidR="00072EB6" w:rsidTr="00117AAF">
        <w:trPr>
          <w:trHeight w:val="222"/>
        </w:trPr>
        <w:tc>
          <w:tcPr>
            <w:tcW w:w="2495" w:type="dxa"/>
            <w:tcBorders>
              <w:top w:val="single" w:sz="4" w:space="0" w:color="auto"/>
              <w:left w:val="single" w:sz="4" w:space="0" w:color="auto"/>
              <w:bottom w:val="nil"/>
              <w:right w:val="single" w:sz="4" w:space="0" w:color="auto"/>
            </w:tcBorders>
            <w:shd w:val="clear" w:color="auto" w:fill="C0C0C0"/>
            <w:noWrap/>
            <w:vAlign w:val="bottom"/>
          </w:tcPr>
          <w:p w:rsidR="00072EB6" w:rsidRDefault="00072EB6">
            <w:pPr>
              <w:rPr>
                <w:rFonts w:ascii="Arial" w:hAnsi="Arial" w:cs="Arial"/>
                <w:b/>
                <w:bCs/>
                <w:color w:val="000000"/>
                <w:sz w:val="16"/>
                <w:szCs w:val="16"/>
              </w:rPr>
            </w:pPr>
            <w:r>
              <w:rPr>
                <w:rFonts w:ascii="Arial" w:hAnsi="Arial" w:cs="Arial"/>
                <w:b/>
                <w:bCs/>
                <w:color w:val="000000"/>
                <w:sz w:val="16"/>
                <w:szCs w:val="16"/>
              </w:rPr>
              <w:t>Teacher</w:t>
            </w:r>
          </w:p>
        </w:tc>
        <w:tc>
          <w:tcPr>
            <w:tcW w:w="618" w:type="dxa"/>
            <w:tcBorders>
              <w:top w:val="single" w:sz="4" w:space="0" w:color="auto"/>
              <w:left w:val="nil"/>
              <w:bottom w:val="nil"/>
              <w:right w:val="single" w:sz="4" w:space="0" w:color="auto"/>
            </w:tcBorders>
            <w:shd w:val="clear" w:color="000000" w:fill="C0C0C0"/>
            <w:noWrap/>
            <w:vAlign w:val="bottom"/>
          </w:tcPr>
          <w:p w:rsidR="00072EB6" w:rsidRDefault="00072EB6">
            <w:pPr>
              <w:jc w:val="center"/>
              <w:rPr>
                <w:rFonts w:ascii="Arial" w:hAnsi="Arial" w:cs="Arial"/>
                <w:b/>
                <w:bCs/>
                <w:color w:val="000000"/>
                <w:sz w:val="16"/>
                <w:szCs w:val="16"/>
              </w:rPr>
            </w:pPr>
            <w:r>
              <w:rPr>
                <w:rFonts w:ascii="Arial" w:hAnsi="Arial" w:cs="Arial"/>
                <w:b/>
                <w:bCs/>
                <w:color w:val="000000"/>
                <w:sz w:val="16"/>
                <w:szCs w:val="16"/>
              </w:rPr>
              <w:t>Dept</w:t>
            </w:r>
          </w:p>
        </w:tc>
        <w:tc>
          <w:tcPr>
            <w:tcW w:w="1339" w:type="dxa"/>
            <w:tcBorders>
              <w:top w:val="single" w:sz="4" w:space="0" w:color="auto"/>
              <w:left w:val="nil"/>
              <w:bottom w:val="nil"/>
              <w:right w:val="single" w:sz="4" w:space="0" w:color="auto"/>
            </w:tcBorders>
            <w:shd w:val="clear" w:color="000000" w:fill="C0C0C0"/>
            <w:noWrap/>
            <w:vAlign w:val="bottom"/>
          </w:tcPr>
          <w:p w:rsidR="00072EB6" w:rsidRDefault="00072EB6">
            <w:pPr>
              <w:jc w:val="center"/>
              <w:rPr>
                <w:rFonts w:ascii="Arial" w:hAnsi="Arial" w:cs="Arial"/>
                <w:b/>
                <w:bCs/>
                <w:color w:val="000000"/>
                <w:sz w:val="16"/>
                <w:szCs w:val="16"/>
              </w:rPr>
            </w:pPr>
            <w:r>
              <w:rPr>
                <w:rFonts w:ascii="Arial" w:hAnsi="Arial" w:cs="Arial"/>
                <w:b/>
                <w:bCs/>
                <w:color w:val="000000"/>
                <w:sz w:val="16"/>
                <w:szCs w:val="16"/>
              </w:rPr>
              <w:t>Per 1</w:t>
            </w:r>
          </w:p>
        </w:tc>
        <w:tc>
          <w:tcPr>
            <w:tcW w:w="1587" w:type="dxa"/>
            <w:tcBorders>
              <w:top w:val="single" w:sz="4" w:space="0" w:color="auto"/>
              <w:left w:val="nil"/>
              <w:bottom w:val="nil"/>
              <w:right w:val="single" w:sz="4" w:space="0" w:color="auto"/>
            </w:tcBorders>
            <w:shd w:val="clear" w:color="000000" w:fill="C0C0C0"/>
            <w:noWrap/>
            <w:vAlign w:val="bottom"/>
          </w:tcPr>
          <w:p w:rsidR="00072EB6" w:rsidRDefault="00072EB6">
            <w:pPr>
              <w:jc w:val="center"/>
              <w:rPr>
                <w:rFonts w:ascii="Arial" w:hAnsi="Arial" w:cs="Arial"/>
                <w:b/>
                <w:bCs/>
                <w:color w:val="000000"/>
                <w:sz w:val="16"/>
                <w:szCs w:val="16"/>
              </w:rPr>
            </w:pPr>
            <w:r>
              <w:rPr>
                <w:rFonts w:ascii="Arial" w:hAnsi="Arial" w:cs="Arial"/>
                <w:b/>
                <w:bCs/>
                <w:color w:val="000000"/>
                <w:sz w:val="16"/>
                <w:szCs w:val="16"/>
              </w:rPr>
              <w:t>Per 2</w:t>
            </w:r>
          </w:p>
        </w:tc>
        <w:tc>
          <w:tcPr>
            <w:tcW w:w="1216" w:type="dxa"/>
            <w:tcBorders>
              <w:top w:val="single" w:sz="4" w:space="0" w:color="auto"/>
              <w:left w:val="nil"/>
              <w:bottom w:val="nil"/>
              <w:right w:val="single" w:sz="4" w:space="0" w:color="auto"/>
            </w:tcBorders>
            <w:shd w:val="clear" w:color="auto" w:fill="C0C0C0"/>
            <w:noWrap/>
            <w:vAlign w:val="bottom"/>
          </w:tcPr>
          <w:p w:rsidR="00072EB6" w:rsidRDefault="00072EB6">
            <w:pPr>
              <w:jc w:val="center"/>
              <w:rPr>
                <w:rFonts w:ascii="Arial" w:hAnsi="Arial" w:cs="Arial"/>
                <w:b/>
                <w:bCs/>
                <w:color w:val="000000"/>
                <w:sz w:val="16"/>
                <w:szCs w:val="16"/>
              </w:rPr>
            </w:pPr>
            <w:r>
              <w:rPr>
                <w:rFonts w:ascii="Arial" w:hAnsi="Arial" w:cs="Arial"/>
                <w:b/>
                <w:bCs/>
                <w:color w:val="000000"/>
                <w:sz w:val="16"/>
                <w:szCs w:val="16"/>
              </w:rPr>
              <w:t>Per 3</w:t>
            </w:r>
          </w:p>
        </w:tc>
        <w:tc>
          <w:tcPr>
            <w:tcW w:w="1405" w:type="dxa"/>
            <w:tcBorders>
              <w:top w:val="single" w:sz="4" w:space="0" w:color="auto"/>
              <w:left w:val="nil"/>
              <w:bottom w:val="nil"/>
              <w:right w:val="single" w:sz="4" w:space="0" w:color="auto"/>
            </w:tcBorders>
            <w:shd w:val="clear" w:color="auto" w:fill="C0C0C0"/>
            <w:noWrap/>
            <w:vAlign w:val="bottom"/>
          </w:tcPr>
          <w:p w:rsidR="00072EB6" w:rsidRDefault="00072EB6">
            <w:pPr>
              <w:jc w:val="center"/>
              <w:rPr>
                <w:rFonts w:ascii="Arial" w:hAnsi="Arial" w:cs="Arial"/>
                <w:b/>
                <w:bCs/>
                <w:color w:val="000000"/>
                <w:sz w:val="16"/>
                <w:szCs w:val="16"/>
              </w:rPr>
            </w:pPr>
            <w:r>
              <w:rPr>
                <w:rFonts w:ascii="Arial" w:hAnsi="Arial" w:cs="Arial"/>
                <w:b/>
                <w:bCs/>
                <w:color w:val="000000"/>
                <w:sz w:val="16"/>
                <w:szCs w:val="16"/>
              </w:rPr>
              <w:t>Per 4</w:t>
            </w:r>
          </w:p>
        </w:tc>
      </w:tr>
      <w:tr w:rsidR="00072EB6" w:rsidTr="00117AAF">
        <w:trPr>
          <w:trHeight w:val="222"/>
        </w:trPr>
        <w:tc>
          <w:tcPr>
            <w:tcW w:w="2495" w:type="dxa"/>
            <w:tcBorders>
              <w:top w:val="single" w:sz="4" w:space="0" w:color="auto"/>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AlbanoS</w:t>
            </w:r>
          </w:p>
        </w:tc>
        <w:tc>
          <w:tcPr>
            <w:tcW w:w="618" w:type="dxa"/>
            <w:tcBorders>
              <w:top w:val="single" w:sz="4" w:space="0" w:color="auto"/>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PE</w:t>
            </w:r>
          </w:p>
        </w:tc>
        <w:tc>
          <w:tcPr>
            <w:tcW w:w="1339" w:type="dxa"/>
            <w:tcBorders>
              <w:top w:val="single" w:sz="4" w:space="0" w:color="auto"/>
              <w:left w:val="nil"/>
              <w:bottom w:val="single" w:sz="4" w:space="0" w:color="auto"/>
              <w:right w:val="single" w:sz="4" w:space="0" w:color="auto"/>
            </w:tcBorders>
            <w:noWrap/>
            <w:vAlign w:val="bottom"/>
          </w:tcPr>
          <w:p w:rsidR="00072EB6" w:rsidRDefault="00072EB6">
            <w:pPr>
              <w:rPr>
                <w:sz w:val="16"/>
                <w:szCs w:val="16"/>
              </w:rPr>
            </w:pPr>
            <w:r>
              <w:rPr>
                <w:sz w:val="16"/>
                <w:szCs w:val="16"/>
              </w:rPr>
              <w:t>off campus</w:t>
            </w:r>
          </w:p>
        </w:tc>
        <w:tc>
          <w:tcPr>
            <w:tcW w:w="1587" w:type="dxa"/>
            <w:tcBorders>
              <w:top w:val="single" w:sz="4" w:space="0" w:color="auto"/>
              <w:left w:val="nil"/>
              <w:bottom w:val="single" w:sz="4" w:space="0" w:color="auto"/>
              <w:right w:val="single" w:sz="4" w:space="0" w:color="auto"/>
            </w:tcBorders>
            <w:noWrap/>
            <w:vAlign w:val="bottom"/>
          </w:tcPr>
          <w:p w:rsidR="00072EB6" w:rsidRDefault="00072EB6">
            <w:pPr>
              <w:rPr>
                <w:sz w:val="16"/>
                <w:szCs w:val="16"/>
              </w:rPr>
            </w:pPr>
            <w:r>
              <w:rPr>
                <w:sz w:val="16"/>
                <w:szCs w:val="16"/>
              </w:rPr>
              <w:t>off campus</w:t>
            </w:r>
          </w:p>
        </w:tc>
        <w:tc>
          <w:tcPr>
            <w:tcW w:w="1216" w:type="dxa"/>
            <w:tcBorders>
              <w:top w:val="single" w:sz="4" w:space="0" w:color="auto"/>
              <w:left w:val="nil"/>
              <w:bottom w:val="single" w:sz="4" w:space="0" w:color="auto"/>
              <w:right w:val="single" w:sz="4" w:space="0" w:color="auto"/>
            </w:tcBorders>
            <w:noWrap/>
            <w:vAlign w:val="bottom"/>
          </w:tcPr>
          <w:p w:rsidR="00072EB6" w:rsidRDefault="00072EB6">
            <w:pPr>
              <w:rPr>
                <w:sz w:val="16"/>
                <w:szCs w:val="16"/>
              </w:rPr>
            </w:pPr>
            <w:r>
              <w:rPr>
                <w:sz w:val="16"/>
                <w:szCs w:val="16"/>
              </w:rPr>
              <w:t>off campus</w:t>
            </w:r>
          </w:p>
        </w:tc>
        <w:tc>
          <w:tcPr>
            <w:tcW w:w="1405" w:type="dxa"/>
            <w:tcBorders>
              <w:top w:val="single" w:sz="4" w:space="0" w:color="auto"/>
              <w:left w:val="nil"/>
              <w:bottom w:val="single" w:sz="4" w:space="0" w:color="auto"/>
              <w:right w:val="single" w:sz="4" w:space="0" w:color="auto"/>
            </w:tcBorders>
            <w:noWrap/>
            <w:vAlign w:val="bottom"/>
          </w:tcPr>
          <w:p w:rsidR="00072EB6" w:rsidRDefault="00072EB6">
            <w:pPr>
              <w:rPr>
                <w:sz w:val="16"/>
                <w:szCs w:val="16"/>
              </w:rPr>
            </w:pPr>
            <w:r>
              <w:rPr>
                <w:sz w:val="16"/>
                <w:szCs w:val="16"/>
              </w:rPr>
              <w:t>gym Athletic PE Fall</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AlsopM</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SpEd</w:t>
            </w:r>
          </w:p>
        </w:tc>
        <w:tc>
          <w:tcPr>
            <w:tcW w:w="1339" w:type="dxa"/>
            <w:tcBorders>
              <w:top w:val="nil"/>
              <w:left w:val="nil"/>
              <w:bottom w:val="single" w:sz="4" w:space="0" w:color="auto"/>
              <w:right w:val="single" w:sz="4" w:space="0" w:color="auto"/>
            </w:tcBorders>
            <w:shd w:val="clear" w:color="auto" w:fill="FFFFFF"/>
            <w:noWrap/>
            <w:vAlign w:val="bottom"/>
          </w:tcPr>
          <w:p w:rsidR="00072EB6" w:rsidRDefault="00072EB6">
            <w:pPr>
              <w:rPr>
                <w:sz w:val="16"/>
                <w:szCs w:val="16"/>
              </w:rPr>
            </w:pPr>
            <w:r>
              <w:rPr>
                <w:sz w:val="16"/>
                <w:szCs w:val="16"/>
              </w:rPr>
              <w:t>prep</w:t>
            </w:r>
          </w:p>
        </w:tc>
        <w:tc>
          <w:tcPr>
            <w:tcW w:w="1587" w:type="dxa"/>
            <w:tcBorders>
              <w:top w:val="nil"/>
              <w:left w:val="nil"/>
              <w:bottom w:val="single" w:sz="4" w:space="0" w:color="auto"/>
              <w:right w:val="single" w:sz="4" w:space="0" w:color="auto"/>
            </w:tcBorders>
            <w:shd w:val="clear" w:color="auto" w:fill="FFFFFF"/>
            <w:vAlign w:val="bottom"/>
          </w:tcPr>
          <w:p w:rsidR="00072EB6" w:rsidRDefault="00072EB6">
            <w:pPr>
              <w:rPr>
                <w:color w:val="000000"/>
                <w:sz w:val="16"/>
                <w:szCs w:val="16"/>
              </w:rPr>
            </w:pPr>
            <w:r>
              <w:rPr>
                <w:color w:val="000000"/>
                <w:sz w:val="16"/>
                <w:szCs w:val="16"/>
              </w:rPr>
              <w:t>823 Academic Lab A</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823 Academic Lab C</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823 Academic Lab C</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AmalongJ</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ITE</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513 Web Design</w:t>
            </w:r>
          </w:p>
        </w:tc>
        <w:tc>
          <w:tcPr>
            <w:tcW w:w="1587"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505 Info Tech/ Bus Leadership</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513 ITGS SL-1</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AngeloneK</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SocScience</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150 World Studies</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150 World Studies</w:t>
            </w:r>
          </w:p>
        </w:tc>
        <w:tc>
          <w:tcPr>
            <w:tcW w:w="1216"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prep</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150 AP Euro History</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BacharachK</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English</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821 CP English 9</w:t>
            </w:r>
          </w:p>
        </w:tc>
        <w:tc>
          <w:tcPr>
            <w:tcW w:w="1587"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prep</w:t>
            </w:r>
          </w:p>
        </w:tc>
        <w:tc>
          <w:tcPr>
            <w:tcW w:w="1216"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821 CP English 11</w:t>
            </w:r>
          </w:p>
        </w:tc>
        <w:tc>
          <w:tcPr>
            <w:tcW w:w="1405"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821 CP English 9</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BadaraccoM</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English</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924 English 10</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924 English 9</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924 English 10</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BeckerS</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Math</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922 AP Calculus AB</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922 IB Math SL-1</w:t>
            </w:r>
          </w:p>
        </w:tc>
        <w:tc>
          <w:tcPr>
            <w:tcW w:w="1216"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prep</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922 AP Calculus AB</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BeidlerR</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Math</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659 Algebra 1A</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659 Algebra 1A</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659 Algebra 1A</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BralyS</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Science</w:t>
            </w:r>
          </w:p>
        </w:tc>
        <w:tc>
          <w:tcPr>
            <w:tcW w:w="1339"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612 Fish &amp; Wildlife</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612 CP Biology</w:t>
            </w:r>
          </w:p>
        </w:tc>
        <w:tc>
          <w:tcPr>
            <w:tcW w:w="1216"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prep</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612 CP Biology</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BroersM</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SocScience</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157 IB Psych SL-1&amp;2</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157 US History</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157 US History</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BuljanD</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English</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827 CP English 11</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827 CP English 11</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827 CP English 11</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CooperE</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PE</w:t>
            </w:r>
          </w:p>
        </w:tc>
        <w:tc>
          <w:tcPr>
            <w:tcW w:w="1339" w:type="dxa"/>
            <w:tcBorders>
              <w:top w:val="nil"/>
              <w:left w:val="nil"/>
              <w:bottom w:val="nil"/>
              <w:right w:val="nil"/>
            </w:tcBorders>
            <w:noWrap/>
            <w:vAlign w:val="bottom"/>
          </w:tcPr>
          <w:p w:rsidR="00072EB6" w:rsidRDefault="00072EB6">
            <w:pPr>
              <w:rPr>
                <w:sz w:val="16"/>
                <w:szCs w:val="16"/>
              </w:rPr>
            </w:pPr>
            <w:r>
              <w:rPr>
                <w:sz w:val="16"/>
                <w:szCs w:val="16"/>
              </w:rPr>
              <w:t>prep</w:t>
            </w:r>
          </w:p>
        </w:tc>
        <w:tc>
          <w:tcPr>
            <w:tcW w:w="1587" w:type="dxa"/>
            <w:tcBorders>
              <w:top w:val="nil"/>
              <w:left w:val="single" w:sz="4" w:space="0" w:color="auto"/>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Palmer Cent/AdvWtTrng</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old wt room Weight Cond</w:t>
            </w:r>
          </w:p>
        </w:tc>
        <w:tc>
          <w:tcPr>
            <w:tcW w:w="1405"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920 Algebra 1</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CooperM</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VAPA</w:t>
            </w:r>
          </w:p>
        </w:tc>
        <w:tc>
          <w:tcPr>
            <w:tcW w:w="1339" w:type="dxa"/>
            <w:tcBorders>
              <w:top w:val="single" w:sz="4" w:space="0" w:color="auto"/>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OC</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OC</w:t>
            </w:r>
          </w:p>
        </w:tc>
        <w:tc>
          <w:tcPr>
            <w:tcW w:w="1216" w:type="dxa"/>
            <w:tcBorders>
              <w:top w:val="nil"/>
              <w:left w:val="nil"/>
              <w:bottom w:val="single" w:sz="4" w:space="0" w:color="auto"/>
              <w:right w:val="single" w:sz="4" w:space="0" w:color="auto"/>
            </w:tcBorders>
            <w:noWrap/>
            <w:vAlign w:val="bottom"/>
          </w:tcPr>
          <w:p w:rsidR="00072EB6" w:rsidRDefault="00072EB6">
            <w:pPr>
              <w:rPr>
                <w:sz w:val="12"/>
                <w:szCs w:val="12"/>
              </w:rPr>
            </w:pPr>
            <w:r>
              <w:rPr>
                <w:sz w:val="12"/>
                <w:szCs w:val="12"/>
              </w:rPr>
              <w:t>400 Bari/Treb/Ch&amp;Co Choir</w:t>
            </w:r>
          </w:p>
        </w:tc>
        <w:tc>
          <w:tcPr>
            <w:tcW w:w="1405"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OC</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CordellB</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VAPA</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511 Art 1</w:t>
            </w:r>
          </w:p>
        </w:tc>
        <w:tc>
          <w:tcPr>
            <w:tcW w:w="1587"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prep</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508 Ceramics 1</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511 Art 1</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CovaJ</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WorldLang</w:t>
            </w:r>
          </w:p>
        </w:tc>
        <w:tc>
          <w:tcPr>
            <w:tcW w:w="1339"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prep</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806 Spanish 1</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806 Spanish 1</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806 Spanish 1</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CranmerB</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English</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814/514 Yearbook</w:t>
            </w:r>
          </w:p>
        </w:tc>
        <w:tc>
          <w:tcPr>
            <w:tcW w:w="1587"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814CP English 12</w:t>
            </w:r>
          </w:p>
        </w:tc>
        <w:tc>
          <w:tcPr>
            <w:tcW w:w="1216"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814 IB English HL-1</w:t>
            </w:r>
          </w:p>
        </w:tc>
        <w:tc>
          <w:tcPr>
            <w:tcW w:w="1405"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prep</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CunninghamJ</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Science</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604 CP Chemistry</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604 CP Chemistry</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604  H Chemistry</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DavisA</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English</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2"/>
                <w:szCs w:val="12"/>
              </w:rPr>
            </w:pPr>
            <w:r>
              <w:rPr>
                <w:color w:val="000000"/>
                <w:sz w:val="12"/>
                <w:szCs w:val="12"/>
              </w:rPr>
              <w:t>826  H English 10 Block</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2"/>
                <w:szCs w:val="12"/>
              </w:rPr>
            </w:pPr>
            <w:r>
              <w:rPr>
                <w:color w:val="000000"/>
                <w:sz w:val="12"/>
                <w:szCs w:val="12"/>
              </w:rPr>
              <w:t>826  H English 10 Block</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826 CP English 9</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DeBacco-WeddleD</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Math</w:t>
            </w:r>
          </w:p>
        </w:tc>
        <w:tc>
          <w:tcPr>
            <w:tcW w:w="1339"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prep</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657 IB Math Studies</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657 Geometry</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657 Geometry</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Dell'OrtoB</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SocScience</w:t>
            </w:r>
          </w:p>
        </w:tc>
        <w:tc>
          <w:tcPr>
            <w:tcW w:w="1339" w:type="dxa"/>
            <w:tcBorders>
              <w:top w:val="nil"/>
              <w:left w:val="nil"/>
              <w:bottom w:val="single" w:sz="4" w:space="0" w:color="auto"/>
              <w:right w:val="single" w:sz="4" w:space="0" w:color="auto"/>
            </w:tcBorders>
            <w:shd w:val="clear" w:color="auto" w:fill="FF9900"/>
            <w:vAlign w:val="bottom"/>
          </w:tcPr>
          <w:p w:rsidR="00072EB6" w:rsidRDefault="00072EB6">
            <w:pPr>
              <w:rPr>
                <w:color w:val="000000"/>
                <w:sz w:val="16"/>
                <w:szCs w:val="16"/>
              </w:rPr>
            </w:pPr>
            <w:r>
              <w:rPr>
                <w:color w:val="000000"/>
                <w:sz w:val="16"/>
                <w:szCs w:val="16"/>
              </w:rPr>
              <w:t>151 AP US History</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151 AP US History</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2"/>
                <w:szCs w:val="12"/>
              </w:rPr>
            </w:pPr>
            <w:r>
              <w:rPr>
                <w:color w:val="000000"/>
                <w:sz w:val="12"/>
                <w:szCs w:val="12"/>
              </w:rPr>
              <w:t>151  IB HistofAmHL-1 (EOD)</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DicksonC</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Science</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613 CP Biology</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613 CP Biology</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613 CP Biology</w:t>
            </w:r>
          </w:p>
        </w:tc>
        <w:tc>
          <w:tcPr>
            <w:tcW w:w="1405"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prep</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DicksonL</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SocScience</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817 Leadership</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817 Peer Helping</w:t>
            </w:r>
          </w:p>
        </w:tc>
        <w:tc>
          <w:tcPr>
            <w:tcW w:w="1405" w:type="dxa"/>
            <w:tcBorders>
              <w:top w:val="nil"/>
              <w:left w:val="nil"/>
              <w:bottom w:val="single" w:sz="4" w:space="0" w:color="auto"/>
              <w:right w:val="single" w:sz="4" w:space="0" w:color="auto"/>
            </w:tcBorders>
            <w:shd w:val="clear" w:color="auto" w:fill="969696"/>
            <w:vAlign w:val="bottom"/>
          </w:tcPr>
          <w:p w:rsidR="00072EB6" w:rsidRDefault="00072EB6">
            <w:pPr>
              <w:rPr>
                <w:color w:val="000000"/>
                <w:sz w:val="16"/>
                <w:szCs w:val="16"/>
              </w:rPr>
            </w:pPr>
            <w:r>
              <w:rPr>
                <w:color w:val="000000"/>
                <w:sz w:val="16"/>
                <w:szCs w:val="16"/>
              </w:rPr>
              <w:t>WASC Release .16 FTE</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DixonS</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Science</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611 Physio Block</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611 Physio Block</w:t>
            </w:r>
          </w:p>
        </w:tc>
        <w:tc>
          <w:tcPr>
            <w:tcW w:w="1405"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611 CP Chemistry</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DolanS</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ITE</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2"/>
                <w:szCs w:val="12"/>
              </w:rPr>
            </w:pPr>
            <w:r>
              <w:rPr>
                <w:color w:val="000000"/>
                <w:sz w:val="12"/>
                <w:szCs w:val="12"/>
              </w:rPr>
              <w:t>505 Intro to Engineering</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503 ConstructTech1</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2"/>
                <w:szCs w:val="12"/>
              </w:rPr>
            </w:pPr>
            <w:r>
              <w:rPr>
                <w:color w:val="000000"/>
                <w:sz w:val="12"/>
                <w:szCs w:val="12"/>
              </w:rPr>
              <w:t>505 Intro to Engineering</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505 ROPConstTechF</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ElkinN</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SocScience</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812 AP Psychology</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812 AP Psychology</w:t>
            </w:r>
          </w:p>
        </w:tc>
        <w:tc>
          <w:tcPr>
            <w:tcW w:w="1216"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off campus</w:t>
            </w:r>
          </w:p>
        </w:tc>
        <w:tc>
          <w:tcPr>
            <w:tcW w:w="1405"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off campus</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EshbaughN</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WorldLang</w:t>
            </w:r>
          </w:p>
        </w:tc>
        <w:tc>
          <w:tcPr>
            <w:tcW w:w="1339"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801 Japanese 3</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801 HJapanese4/IBJap.</w:t>
            </w:r>
          </w:p>
        </w:tc>
        <w:tc>
          <w:tcPr>
            <w:tcW w:w="1216"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801 Japanese 1</w:t>
            </w:r>
          </w:p>
        </w:tc>
        <w:tc>
          <w:tcPr>
            <w:tcW w:w="1405"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prep</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EspositoP</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PE</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gym PE 10</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gym PE 10</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gym PE 10</w:t>
            </w:r>
          </w:p>
        </w:tc>
        <w:tc>
          <w:tcPr>
            <w:tcW w:w="1405"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prep</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FarmerT</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Math</w:t>
            </w:r>
          </w:p>
        </w:tc>
        <w:tc>
          <w:tcPr>
            <w:tcW w:w="1339"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prep</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651 Geometry A</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651 Geometry A</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651 Geometry A</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FischerS</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VAPA</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510 CP English 10</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513 Photography</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513 Photography</w:t>
            </w:r>
          </w:p>
        </w:tc>
        <w:tc>
          <w:tcPr>
            <w:tcW w:w="1405"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prep</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GivensT</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SocScience</w:t>
            </w:r>
          </w:p>
        </w:tc>
        <w:tc>
          <w:tcPr>
            <w:tcW w:w="1339"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prep</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507 Student GovtFall</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507 Student GovtFall</w:t>
            </w:r>
          </w:p>
        </w:tc>
        <w:tc>
          <w:tcPr>
            <w:tcW w:w="1405" w:type="dxa"/>
            <w:tcBorders>
              <w:top w:val="nil"/>
              <w:left w:val="nil"/>
              <w:bottom w:val="single" w:sz="4" w:space="0" w:color="auto"/>
              <w:right w:val="single" w:sz="4" w:space="0" w:color="auto"/>
            </w:tcBorders>
            <w:shd w:val="clear" w:color="auto" w:fill="C0C0C0"/>
            <w:noWrap/>
            <w:vAlign w:val="bottom"/>
          </w:tcPr>
          <w:p w:rsidR="00072EB6" w:rsidRDefault="00072EB6">
            <w:pPr>
              <w:rPr>
                <w:sz w:val="16"/>
                <w:szCs w:val="16"/>
              </w:rPr>
            </w:pPr>
            <w:r>
              <w:rPr>
                <w:sz w:val="16"/>
                <w:szCs w:val="16"/>
              </w:rPr>
              <w:t>Act Release .16FTE</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GonzalezA</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WorldLang</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804 Spanish 3</w:t>
            </w:r>
          </w:p>
        </w:tc>
        <w:tc>
          <w:tcPr>
            <w:tcW w:w="1587"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804 IB SpanishSL-1</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804 Spanish 3</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GrubaughK</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SocScience</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811 AP MicroEcon</w:t>
            </w:r>
          </w:p>
        </w:tc>
        <w:tc>
          <w:tcPr>
            <w:tcW w:w="1216"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811 AP MicroEcon</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514  AdvJournalismF</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GuernéL</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WorldLang</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805 French 1</w:t>
            </w:r>
          </w:p>
        </w:tc>
        <w:tc>
          <w:tcPr>
            <w:tcW w:w="1587"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805 IB Fr SL-1&amp;H Fr4</w:t>
            </w:r>
          </w:p>
        </w:tc>
        <w:tc>
          <w:tcPr>
            <w:tcW w:w="1216"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prep</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805 French 1</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HealyT</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SocScience</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809 Government/Econ</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809 Sports Culture</w:t>
            </w:r>
          </w:p>
        </w:tc>
        <w:tc>
          <w:tcPr>
            <w:tcW w:w="1216"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prep</w:t>
            </w:r>
          </w:p>
        </w:tc>
        <w:tc>
          <w:tcPr>
            <w:tcW w:w="1405" w:type="dxa"/>
            <w:tcBorders>
              <w:top w:val="nil"/>
              <w:left w:val="nil"/>
              <w:bottom w:val="single" w:sz="4" w:space="0" w:color="auto"/>
              <w:right w:val="single" w:sz="4" w:space="0" w:color="auto"/>
            </w:tcBorders>
            <w:shd w:val="clear" w:color="auto" w:fill="C0C0C0"/>
            <w:noWrap/>
            <w:vAlign w:val="bottom"/>
          </w:tcPr>
          <w:p w:rsidR="00072EB6" w:rsidRDefault="00072EB6">
            <w:pPr>
              <w:rPr>
                <w:sz w:val="16"/>
                <w:szCs w:val="16"/>
              </w:rPr>
            </w:pPr>
            <w:r>
              <w:rPr>
                <w:sz w:val="16"/>
                <w:szCs w:val="16"/>
              </w:rPr>
              <w:t>AD Release .16FTE</w:t>
            </w:r>
          </w:p>
        </w:tc>
      </w:tr>
      <w:tr w:rsidR="00072EB6" w:rsidTr="00117AAF">
        <w:trPr>
          <w:trHeight w:val="210"/>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HedstromJ</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LIB</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lib Library Sci 1/2/3</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lib Library Sci 1/2/3</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lib Library Sci 1/2/3</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lib Library Sci 1/2/3</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HillJ</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WorldLang</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803 Spanish 1</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803 H Spanish 4 Block</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803 H Spanish 4</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HolmesK</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VAPA</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514 Journalism</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403 Drama</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 xml:space="preserve">403 </w:t>
            </w:r>
            <w:r>
              <w:rPr>
                <w:color w:val="000000"/>
                <w:sz w:val="12"/>
                <w:szCs w:val="12"/>
              </w:rPr>
              <w:t>Professional Drama/Int. Theater Arts</w:t>
            </w:r>
          </w:p>
        </w:tc>
      </w:tr>
      <w:tr w:rsidR="00072EB6" w:rsidTr="00117AAF">
        <w:trPr>
          <w:trHeight w:val="210"/>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HonbergerB</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Math</w:t>
            </w:r>
          </w:p>
        </w:tc>
        <w:tc>
          <w:tcPr>
            <w:tcW w:w="1339"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653 Geometry</w:t>
            </w:r>
          </w:p>
        </w:tc>
        <w:tc>
          <w:tcPr>
            <w:tcW w:w="1587"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653 Geometry</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653 AP Statistics</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IrelandB</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English</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923 AP Lang Block</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923 AP Lang Block</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923 AP Lang S/A</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KraftD</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Math</w:t>
            </w:r>
          </w:p>
        </w:tc>
        <w:tc>
          <w:tcPr>
            <w:tcW w:w="1339"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506 3DAnimation/Adv3D</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652 Pre-Calculus</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652 Pre-Calculus</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KrishnarajS</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Science</w:t>
            </w:r>
          </w:p>
        </w:tc>
        <w:tc>
          <w:tcPr>
            <w:tcW w:w="1339"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610 IB ChemHL-1/HL-2</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610 H Chemistry</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610 H Chemistry</w:t>
            </w:r>
          </w:p>
        </w:tc>
      </w:tr>
      <w:tr w:rsidR="00072EB6" w:rsidTr="00117AAF">
        <w:trPr>
          <w:trHeight w:val="222"/>
        </w:trPr>
        <w:tc>
          <w:tcPr>
            <w:tcW w:w="2495" w:type="dxa"/>
            <w:tcBorders>
              <w:top w:val="nil"/>
              <w:left w:val="single" w:sz="4" w:space="0" w:color="auto"/>
              <w:bottom w:val="single" w:sz="4" w:space="0" w:color="auto"/>
              <w:right w:val="single" w:sz="4" w:space="0" w:color="auto"/>
            </w:tcBorders>
            <w:shd w:val="clear" w:color="auto" w:fill="FFFF99"/>
            <w:noWrap/>
            <w:vAlign w:val="bottom"/>
          </w:tcPr>
          <w:p w:rsidR="00072EB6" w:rsidRDefault="00072EB6">
            <w:pPr>
              <w:rPr>
                <w:b/>
                <w:bCs/>
                <w:color w:val="000000"/>
                <w:sz w:val="16"/>
                <w:szCs w:val="16"/>
              </w:rPr>
            </w:pPr>
            <w:r>
              <w:rPr>
                <w:b/>
                <w:bCs/>
                <w:color w:val="000000"/>
                <w:sz w:val="16"/>
                <w:szCs w:val="16"/>
              </w:rPr>
              <w:t>KulikowskiL (0 perMarchgBand; 0 per Band)</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VAPA</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402Percus Ens/ColorGrd</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402 Brass/WindEns</w:t>
            </w:r>
          </w:p>
        </w:tc>
        <w:tc>
          <w:tcPr>
            <w:tcW w:w="1216"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prep</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off campus</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KunstL</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Math</w:t>
            </w:r>
          </w:p>
        </w:tc>
        <w:tc>
          <w:tcPr>
            <w:tcW w:w="1339"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650 Geometry A</w:t>
            </w:r>
          </w:p>
        </w:tc>
        <w:tc>
          <w:tcPr>
            <w:tcW w:w="1587"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650 Geometry</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c>
          <w:tcPr>
            <w:tcW w:w="1405"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650 AP Statistics</w:t>
            </w:r>
          </w:p>
        </w:tc>
      </w:tr>
      <w:tr w:rsidR="00072EB6" w:rsidTr="00117AAF">
        <w:trPr>
          <w:trHeight w:val="255"/>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lastRenderedPageBreak/>
              <w:t>LaughreaD</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Math</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656 H Pre-Calculus</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656 H Pre-Calculus</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c>
          <w:tcPr>
            <w:tcW w:w="1405"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656 Algebra 2</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LawrenceD</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Science</w:t>
            </w:r>
          </w:p>
        </w:tc>
        <w:tc>
          <w:tcPr>
            <w:tcW w:w="1339"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606 IB Bio HL-1&amp;2</w:t>
            </w:r>
          </w:p>
        </w:tc>
        <w:tc>
          <w:tcPr>
            <w:tcW w:w="1587"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606 CP Chemistry</w:t>
            </w:r>
          </w:p>
        </w:tc>
        <w:tc>
          <w:tcPr>
            <w:tcW w:w="1216"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606 CP Chemistry</w:t>
            </w:r>
          </w:p>
        </w:tc>
        <w:tc>
          <w:tcPr>
            <w:tcW w:w="1405"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prep</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LeedsJ</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WorldLang</w:t>
            </w:r>
          </w:p>
        </w:tc>
        <w:tc>
          <w:tcPr>
            <w:tcW w:w="1339"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prep</w:t>
            </w:r>
          </w:p>
        </w:tc>
        <w:tc>
          <w:tcPr>
            <w:tcW w:w="1587"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836 Spanish 2</w:t>
            </w:r>
          </w:p>
        </w:tc>
        <w:tc>
          <w:tcPr>
            <w:tcW w:w="1216"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836 Spanish 2</w:t>
            </w:r>
          </w:p>
        </w:tc>
        <w:tc>
          <w:tcPr>
            <w:tcW w:w="1405"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836 Spanish 2</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LudeJ</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WorldLang</w:t>
            </w:r>
          </w:p>
        </w:tc>
        <w:tc>
          <w:tcPr>
            <w:tcW w:w="1339"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prep</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802 French 2</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802 Spanish 1</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802 Spanish 1</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MacLeaneJ</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Health</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828 Health &amp; Safety</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828 Health &amp; Safety</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828 Health &amp; Safety</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McCannS</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English</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925 AP Lang Block</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925 AP Lang Block</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925 CP English 9</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McCuenL</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SocScience</w:t>
            </w:r>
          </w:p>
        </w:tc>
        <w:tc>
          <w:tcPr>
            <w:tcW w:w="1339"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off campus</w:t>
            </w:r>
          </w:p>
        </w:tc>
        <w:tc>
          <w:tcPr>
            <w:tcW w:w="1587"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off campus</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812 Social Psychology</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812 US History</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McKeenH</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Science</w:t>
            </w:r>
          </w:p>
        </w:tc>
        <w:tc>
          <w:tcPr>
            <w:tcW w:w="1339"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606 IB Bio HL-1&amp;2</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603 Physiology</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603 Physiology</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McKinneyJ</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SocScience</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156 Social Psychology</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156 Social Psychology</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156 IB HOA HL-2</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McLearanA</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English</w:t>
            </w:r>
          </w:p>
        </w:tc>
        <w:tc>
          <w:tcPr>
            <w:tcW w:w="1339"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prep</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819 H English 10 Block</w:t>
            </w:r>
          </w:p>
        </w:tc>
        <w:tc>
          <w:tcPr>
            <w:tcW w:w="1216"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819 CP English 10</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819 H English 10 Block</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MilburnD</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VAPA</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903 Dance</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903 Dance</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903 Adv Dance</w:t>
            </w:r>
          </w:p>
        </w:tc>
        <w:tc>
          <w:tcPr>
            <w:tcW w:w="1405"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prep</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MillerS</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Science</w:t>
            </w:r>
          </w:p>
        </w:tc>
        <w:tc>
          <w:tcPr>
            <w:tcW w:w="1339"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901 H Physics</w:t>
            </w:r>
          </w:p>
        </w:tc>
        <w:tc>
          <w:tcPr>
            <w:tcW w:w="1587"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901 H Physics</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901 Principles of Eng</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MooreC</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Math</w:t>
            </w:r>
          </w:p>
        </w:tc>
        <w:tc>
          <w:tcPr>
            <w:tcW w:w="1339"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658 Algebra 2</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658 AP Calc AB</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658 AP Calc AB</w:t>
            </w:r>
          </w:p>
        </w:tc>
        <w:tc>
          <w:tcPr>
            <w:tcW w:w="1405"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prep</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MortensenD</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SocScience</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P1 Military History</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P1 World Studies</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P1 World Studies</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OwensR</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VAPA</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508 Ceramics 1</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508 Cermics 2&amp;3</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c>
          <w:tcPr>
            <w:tcW w:w="1405"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508 Ceramics 1</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OxfordE</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SpEd</w:t>
            </w:r>
          </w:p>
        </w:tc>
        <w:tc>
          <w:tcPr>
            <w:tcW w:w="1339"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823 Academic Lab C</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c>
          <w:tcPr>
            <w:tcW w:w="1216"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815 Academic Lab B</w:t>
            </w:r>
          </w:p>
        </w:tc>
        <w:tc>
          <w:tcPr>
            <w:tcW w:w="1405" w:type="dxa"/>
            <w:tcBorders>
              <w:top w:val="nil"/>
              <w:left w:val="nil"/>
              <w:bottom w:val="nil"/>
              <w:right w:val="nil"/>
            </w:tcBorders>
            <w:noWrap/>
            <w:vAlign w:val="bottom"/>
          </w:tcPr>
          <w:p w:rsidR="00072EB6" w:rsidRDefault="00072EB6">
            <w:pPr>
              <w:rPr>
                <w:sz w:val="16"/>
                <w:szCs w:val="16"/>
              </w:rPr>
            </w:pPr>
            <w:r>
              <w:rPr>
                <w:sz w:val="16"/>
                <w:szCs w:val="16"/>
              </w:rPr>
              <w:t>816 Academic Lab C</w:t>
            </w:r>
          </w:p>
        </w:tc>
      </w:tr>
      <w:tr w:rsidR="00072EB6" w:rsidTr="00117AAF">
        <w:trPr>
          <w:trHeight w:val="222"/>
        </w:trPr>
        <w:tc>
          <w:tcPr>
            <w:tcW w:w="2495" w:type="dxa"/>
            <w:tcBorders>
              <w:top w:val="nil"/>
              <w:left w:val="single" w:sz="4" w:space="0" w:color="auto"/>
              <w:bottom w:val="single" w:sz="4" w:space="0" w:color="auto"/>
              <w:right w:val="single" w:sz="4" w:space="0" w:color="auto"/>
            </w:tcBorders>
            <w:shd w:val="clear" w:color="auto" w:fill="FFFF99"/>
            <w:noWrap/>
            <w:vAlign w:val="bottom"/>
          </w:tcPr>
          <w:p w:rsidR="00072EB6" w:rsidRDefault="00072EB6">
            <w:pPr>
              <w:rPr>
                <w:b/>
                <w:bCs/>
                <w:color w:val="000000"/>
                <w:sz w:val="16"/>
                <w:szCs w:val="16"/>
              </w:rPr>
            </w:pPr>
            <w:r>
              <w:rPr>
                <w:b/>
                <w:bCs/>
                <w:color w:val="000000"/>
                <w:sz w:val="16"/>
                <w:szCs w:val="16"/>
              </w:rPr>
              <w:t>PadgettJ (TOK 0 per fall and spring)</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English</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807 AP Lit/Comp</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807 Ac Literacy I/II</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c>
          <w:tcPr>
            <w:tcW w:w="1405" w:type="dxa"/>
            <w:tcBorders>
              <w:top w:val="single" w:sz="4" w:space="0" w:color="auto"/>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OC</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PagelD</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Math</w:t>
            </w:r>
          </w:p>
        </w:tc>
        <w:tc>
          <w:tcPr>
            <w:tcW w:w="1339"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921 Algebra 2</w:t>
            </w:r>
          </w:p>
        </w:tc>
        <w:tc>
          <w:tcPr>
            <w:tcW w:w="1587"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prep</w:t>
            </w:r>
          </w:p>
        </w:tc>
        <w:tc>
          <w:tcPr>
            <w:tcW w:w="1216"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921 H Pre-Calculus</w:t>
            </w:r>
          </w:p>
        </w:tc>
        <w:tc>
          <w:tcPr>
            <w:tcW w:w="1405"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921 Algebra 1</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PattersonW</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Business</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154 Comnputer App1</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154 Bus Concepts</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154 ROP Business Internship</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PhillipsA</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Science</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602 IB Physics SL-1</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602 CP Biology</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602 CP Biology</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PozziA</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PE</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gym PE 9</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gym PE 9</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gym PE 9</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PrichardB</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English</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808 CP English 12</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808 CP English 12</w:t>
            </w:r>
          </w:p>
        </w:tc>
        <w:tc>
          <w:tcPr>
            <w:tcW w:w="1405"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808 Compet Debate/Forens</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QuinbyS</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SpEd</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Team Teach (Pozzi)</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825 Functional Ac/ILS</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825 ILS</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RathJ</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SocScience</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818 Government/Econ</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818 Government/Econ</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818 Government/Econ</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ReibinM</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SpEd</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815 Academic Lab D</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815 Academic Lab A</w:t>
            </w:r>
          </w:p>
        </w:tc>
        <w:tc>
          <w:tcPr>
            <w:tcW w:w="1216"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prep</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815 Academic Lab D</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RestaniM</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SpEd</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816 Academic Lab C/D</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816 Team Teaching (Padgett)</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816 Academic Lab C/D</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RiderA</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VAPA</w:t>
            </w:r>
          </w:p>
        </w:tc>
        <w:tc>
          <w:tcPr>
            <w:tcW w:w="1339"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prep</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510 Art 1</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510 Art 1</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510 Art 2</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Rothman</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PE</w:t>
            </w:r>
          </w:p>
        </w:tc>
        <w:tc>
          <w:tcPr>
            <w:tcW w:w="1339"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off campus</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off campus</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PE 10</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PE 10</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SampsonJ</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Business</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155 Intro Sprt Mark</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2"/>
                <w:szCs w:val="12"/>
              </w:rPr>
            </w:pPr>
            <w:r>
              <w:rPr>
                <w:color w:val="000000"/>
                <w:sz w:val="12"/>
                <w:szCs w:val="12"/>
              </w:rPr>
              <w:t>155 Approaches to Learning</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155 IB Bus&amp;Management SL-1</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ShermanJ</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Math</w:t>
            </w:r>
          </w:p>
        </w:tc>
        <w:tc>
          <w:tcPr>
            <w:tcW w:w="1339" w:type="dxa"/>
            <w:tcBorders>
              <w:top w:val="nil"/>
              <w:left w:val="nil"/>
              <w:bottom w:val="nil"/>
              <w:right w:val="nil"/>
            </w:tcBorders>
            <w:vAlign w:val="bottom"/>
          </w:tcPr>
          <w:p w:rsidR="00072EB6" w:rsidRDefault="00072EB6">
            <w:pPr>
              <w:rPr>
                <w:color w:val="000000"/>
                <w:sz w:val="16"/>
                <w:szCs w:val="16"/>
              </w:rPr>
            </w:pPr>
            <w:r>
              <w:rPr>
                <w:color w:val="000000"/>
                <w:sz w:val="16"/>
                <w:szCs w:val="16"/>
              </w:rPr>
              <w:t>920 Algebra 1</w:t>
            </w:r>
          </w:p>
        </w:tc>
        <w:tc>
          <w:tcPr>
            <w:tcW w:w="1587" w:type="dxa"/>
            <w:tcBorders>
              <w:top w:val="nil"/>
              <w:left w:val="single" w:sz="4" w:space="0" w:color="auto"/>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920 Algebra 1</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920 Algebra 1</w:t>
            </w:r>
          </w:p>
        </w:tc>
        <w:tc>
          <w:tcPr>
            <w:tcW w:w="1405" w:type="dxa"/>
            <w:tcBorders>
              <w:top w:val="nil"/>
              <w:left w:val="nil"/>
              <w:bottom w:val="nil"/>
              <w:right w:val="nil"/>
            </w:tcBorders>
            <w:vAlign w:val="bottom"/>
          </w:tcPr>
          <w:p w:rsidR="00072EB6" w:rsidRDefault="00072EB6">
            <w:pPr>
              <w:rPr>
                <w:color w:val="000000"/>
                <w:sz w:val="16"/>
                <w:szCs w:val="16"/>
              </w:rPr>
            </w:pPr>
            <w:r>
              <w:rPr>
                <w:color w:val="000000"/>
                <w:sz w:val="16"/>
                <w:szCs w:val="16"/>
              </w:rPr>
              <w:t>prep</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SinorK</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Health</w:t>
            </w:r>
          </w:p>
        </w:tc>
        <w:tc>
          <w:tcPr>
            <w:tcW w:w="1339" w:type="dxa"/>
            <w:tcBorders>
              <w:top w:val="single" w:sz="4" w:space="0" w:color="auto"/>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822 Health&amp;Safety</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822 Health&amp;Safety</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c>
          <w:tcPr>
            <w:tcW w:w="1405" w:type="dxa"/>
            <w:tcBorders>
              <w:top w:val="single" w:sz="4" w:space="0" w:color="auto"/>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822 Health&amp;Safety</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SitterudJ</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English</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813 CP English 11</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813 CP English 11</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813 CP English 12</w:t>
            </w:r>
          </w:p>
        </w:tc>
        <w:tc>
          <w:tcPr>
            <w:tcW w:w="1405"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prep</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SmithS</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PE</w:t>
            </w:r>
          </w:p>
        </w:tc>
        <w:tc>
          <w:tcPr>
            <w:tcW w:w="1339"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prep</w:t>
            </w:r>
          </w:p>
        </w:tc>
        <w:tc>
          <w:tcPr>
            <w:tcW w:w="1587"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gym PE 9</w:t>
            </w:r>
          </w:p>
        </w:tc>
        <w:tc>
          <w:tcPr>
            <w:tcW w:w="1216"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gym PE 9</w:t>
            </w:r>
          </w:p>
        </w:tc>
        <w:tc>
          <w:tcPr>
            <w:tcW w:w="1405"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gym Athletic PE Fall</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SoperB</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WorldLang</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800 Spanish 2</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800 Spanish 2</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800 Spanish 3</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StaffordT</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Health</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400 Guitar</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835  Health &amp; Safety</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835 Health &amp; Safety</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StedmanS</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Math</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655 Algebra 1A</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655 Algebra 2</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655 Algebra 2</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StephensM</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VAPA</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512 Art 3/4&amp;IB VisArt</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512  Art 2</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512 Art 3/4</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StevensM</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SocScience</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830 US History</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830 US History</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830 US History</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TastorD</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English</w:t>
            </w:r>
          </w:p>
        </w:tc>
        <w:tc>
          <w:tcPr>
            <w:tcW w:w="1339"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prep</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810 CP English 9</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810 IB Eng HL-2</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810 CP English 9</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Teacher W</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WorldLang</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834 Spanish 1</w:t>
            </w:r>
          </w:p>
        </w:tc>
        <w:tc>
          <w:tcPr>
            <w:tcW w:w="1587"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834 Spanish 3</w:t>
            </w:r>
          </w:p>
        </w:tc>
        <w:tc>
          <w:tcPr>
            <w:tcW w:w="1216"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834 Spanish 3</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ThomasJ</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Science</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609 CP Biology</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609 CP Earth Science</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609 CP Earth Science</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ValentineM</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SocScience</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153 AP Euro History</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153 AP Euro History</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153 AP Euro History</w:t>
            </w:r>
          </w:p>
        </w:tc>
        <w:tc>
          <w:tcPr>
            <w:tcW w:w="1405"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prep</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Van DusenJ</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English</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829 CP English 9</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829 CP English 9</w:t>
            </w:r>
          </w:p>
        </w:tc>
        <w:tc>
          <w:tcPr>
            <w:tcW w:w="1216"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prep</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829 CP English 12</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VaughanL</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Math</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660 Algebra 2</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660 Algebra 2</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660 Algebra 1A</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WalkerD</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PE</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652 Pre-Calculus</w:t>
            </w:r>
          </w:p>
        </w:tc>
        <w:tc>
          <w:tcPr>
            <w:tcW w:w="1587" w:type="dxa"/>
            <w:tcBorders>
              <w:top w:val="nil"/>
              <w:left w:val="nil"/>
              <w:bottom w:val="nil"/>
              <w:right w:val="nil"/>
            </w:tcBorders>
            <w:noWrap/>
            <w:vAlign w:val="bottom"/>
          </w:tcPr>
          <w:p w:rsidR="00072EB6" w:rsidRDefault="00072EB6">
            <w:pPr>
              <w:rPr>
                <w:sz w:val="16"/>
                <w:szCs w:val="16"/>
              </w:rPr>
            </w:pPr>
            <w:r>
              <w:rPr>
                <w:sz w:val="16"/>
                <w:szCs w:val="16"/>
              </w:rPr>
              <w:t>652 Algebra 1</w:t>
            </w:r>
          </w:p>
        </w:tc>
        <w:tc>
          <w:tcPr>
            <w:tcW w:w="1216" w:type="dxa"/>
            <w:tcBorders>
              <w:top w:val="nil"/>
              <w:left w:val="single" w:sz="4" w:space="0" w:color="auto"/>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gym Aerobics</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t>WeidkampZ</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ITE</w:t>
            </w:r>
          </w:p>
        </w:tc>
        <w:tc>
          <w:tcPr>
            <w:tcW w:w="1339"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prep</w:t>
            </w:r>
          </w:p>
        </w:tc>
        <w:tc>
          <w:tcPr>
            <w:tcW w:w="1587" w:type="dxa"/>
            <w:tcBorders>
              <w:top w:val="single" w:sz="4" w:space="0" w:color="auto"/>
              <w:left w:val="nil"/>
              <w:bottom w:val="single" w:sz="4" w:space="0" w:color="auto"/>
              <w:right w:val="single" w:sz="4" w:space="0" w:color="auto"/>
            </w:tcBorders>
            <w:noWrap/>
            <w:vAlign w:val="bottom"/>
          </w:tcPr>
          <w:p w:rsidR="00072EB6" w:rsidRDefault="00072EB6">
            <w:pPr>
              <w:rPr>
                <w:sz w:val="16"/>
                <w:szCs w:val="16"/>
              </w:rPr>
            </w:pPr>
            <w:r>
              <w:rPr>
                <w:sz w:val="16"/>
                <w:szCs w:val="16"/>
              </w:rPr>
              <w:t>506 Media Prod</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506 Adv Media Prod</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506 IB Film</w:t>
            </w:r>
          </w:p>
        </w:tc>
      </w:tr>
      <w:tr w:rsidR="00072EB6" w:rsidTr="00117AAF">
        <w:trPr>
          <w:trHeight w:val="222"/>
        </w:trPr>
        <w:tc>
          <w:tcPr>
            <w:tcW w:w="2495" w:type="dxa"/>
            <w:tcBorders>
              <w:top w:val="nil"/>
              <w:left w:val="single" w:sz="4" w:space="0" w:color="auto"/>
              <w:bottom w:val="single" w:sz="4" w:space="0" w:color="auto"/>
              <w:right w:val="single" w:sz="4" w:space="0" w:color="auto"/>
            </w:tcBorders>
            <w:noWrap/>
            <w:vAlign w:val="bottom"/>
          </w:tcPr>
          <w:p w:rsidR="00072EB6" w:rsidRDefault="00072EB6">
            <w:pPr>
              <w:rPr>
                <w:b/>
                <w:bCs/>
                <w:color w:val="000000"/>
                <w:sz w:val="16"/>
                <w:szCs w:val="16"/>
              </w:rPr>
            </w:pPr>
            <w:r>
              <w:rPr>
                <w:b/>
                <w:bCs/>
                <w:color w:val="000000"/>
                <w:sz w:val="16"/>
                <w:szCs w:val="16"/>
              </w:rPr>
              <w:lastRenderedPageBreak/>
              <w:t>WestbergJ</w:t>
            </w:r>
          </w:p>
        </w:tc>
        <w:tc>
          <w:tcPr>
            <w:tcW w:w="618" w:type="dxa"/>
            <w:tcBorders>
              <w:top w:val="nil"/>
              <w:left w:val="nil"/>
              <w:bottom w:val="single" w:sz="4" w:space="0" w:color="auto"/>
              <w:right w:val="single" w:sz="4" w:space="0" w:color="auto"/>
            </w:tcBorders>
            <w:noWrap/>
            <w:vAlign w:val="bottom"/>
          </w:tcPr>
          <w:p w:rsidR="00072EB6" w:rsidRDefault="00072EB6">
            <w:pPr>
              <w:rPr>
                <w:color w:val="000000"/>
                <w:sz w:val="16"/>
                <w:szCs w:val="16"/>
              </w:rPr>
            </w:pPr>
            <w:r>
              <w:rPr>
                <w:color w:val="000000"/>
                <w:sz w:val="16"/>
                <w:szCs w:val="16"/>
              </w:rPr>
              <w:t>SocScience</w:t>
            </w:r>
          </w:p>
        </w:tc>
        <w:tc>
          <w:tcPr>
            <w:tcW w:w="1339" w:type="dxa"/>
            <w:tcBorders>
              <w:top w:val="nil"/>
              <w:left w:val="nil"/>
              <w:bottom w:val="single" w:sz="4" w:space="0" w:color="auto"/>
              <w:right w:val="single" w:sz="4" w:space="0" w:color="auto"/>
            </w:tcBorders>
            <w:noWrap/>
            <w:vAlign w:val="bottom"/>
          </w:tcPr>
          <w:p w:rsidR="00072EB6" w:rsidRDefault="00072EB6">
            <w:pPr>
              <w:rPr>
                <w:sz w:val="16"/>
                <w:szCs w:val="16"/>
              </w:rPr>
            </w:pPr>
            <w:r>
              <w:rPr>
                <w:sz w:val="16"/>
                <w:szCs w:val="16"/>
              </w:rPr>
              <w:t>prep</w:t>
            </w:r>
          </w:p>
        </w:tc>
        <w:tc>
          <w:tcPr>
            <w:tcW w:w="1587" w:type="dxa"/>
            <w:tcBorders>
              <w:top w:val="nil"/>
              <w:left w:val="nil"/>
              <w:bottom w:val="single" w:sz="4" w:space="0" w:color="auto"/>
              <w:right w:val="single" w:sz="4" w:space="0" w:color="auto"/>
            </w:tcBorders>
            <w:vAlign w:val="bottom"/>
          </w:tcPr>
          <w:p w:rsidR="00072EB6" w:rsidRDefault="00072EB6">
            <w:pPr>
              <w:rPr>
                <w:color w:val="000000"/>
                <w:sz w:val="12"/>
                <w:szCs w:val="12"/>
              </w:rPr>
            </w:pPr>
            <w:r>
              <w:rPr>
                <w:color w:val="000000"/>
                <w:sz w:val="12"/>
                <w:szCs w:val="12"/>
              </w:rPr>
              <w:t>820 AP Government Block</w:t>
            </w:r>
          </w:p>
        </w:tc>
        <w:tc>
          <w:tcPr>
            <w:tcW w:w="1216" w:type="dxa"/>
            <w:tcBorders>
              <w:top w:val="nil"/>
              <w:left w:val="nil"/>
              <w:bottom w:val="single" w:sz="4" w:space="0" w:color="auto"/>
              <w:right w:val="single" w:sz="4" w:space="0" w:color="auto"/>
            </w:tcBorders>
            <w:vAlign w:val="bottom"/>
          </w:tcPr>
          <w:p w:rsidR="00072EB6" w:rsidRDefault="00072EB6">
            <w:pPr>
              <w:rPr>
                <w:color w:val="000000"/>
                <w:sz w:val="12"/>
                <w:szCs w:val="12"/>
              </w:rPr>
            </w:pPr>
            <w:r>
              <w:rPr>
                <w:color w:val="000000"/>
                <w:sz w:val="12"/>
                <w:szCs w:val="12"/>
              </w:rPr>
              <w:t>820 AP Government Block</w:t>
            </w:r>
          </w:p>
        </w:tc>
        <w:tc>
          <w:tcPr>
            <w:tcW w:w="1405" w:type="dxa"/>
            <w:tcBorders>
              <w:top w:val="nil"/>
              <w:left w:val="nil"/>
              <w:bottom w:val="single" w:sz="4" w:space="0" w:color="auto"/>
              <w:right w:val="single" w:sz="4" w:space="0" w:color="auto"/>
            </w:tcBorders>
            <w:vAlign w:val="bottom"/>
          </w:tcPr>
          <w:p w:rsidR="00072EB6" w:rsidRDefault="00072EB6">
            <w:pPr>
              <w:rPr>
                <w:color w:val="000000"/>
                <w:sz w:val="16"/>
                <w:szCs w:val="16"/>
              </w:rPr>
            </w:pPr>
            <w:r>
              <w:rPr>
                <w:color w:val="000000"/>
                <w:sz w:val="16"/>
                <w:szCs w:val="16"/>
              </w:rPr>
              <w:t>820 AP Gov/Econ</w:t>
            </w:r>
          </w:p>
        </w:tc>
      </w:tr>
      <w:tr w:rsidR="00072EB6" w:rsidTr="00117AAF">
        <w:trPr>
          <w:trHeight w:val="222"/>
        </w:trPr>
        <w:tc>
          <w:tcPr>
            <w:tcW w:w="2495" w:type="dxa"/>
            <w:tcBorders>
              <w:top w:val="nil"/>
              <w:left w:val="nil"/>
              <w:bottom w:val="nil"/>
              <w:right w:val="nil"/>
            </w:tcBorders>
            <w:shd w:val="clear" w:color="auto" w:fill="CCCCFF"/>
            <w:noWrap/>
            <w:vAlign w:val="bottom"/>
          </w:tcPr>
          <w:p w:rsidR="00072EB6" w:rsidRDefault="00072EB6">
            <w:pPr>
              <w:rPr>
                <w:rFonts w:ascii="Arial" w:hAnsi="Arial" w:cs="Arial"/>
                <w:sz w:val="16"/>
                <w:szCs w:val="16"/>
              </w:rPr>
            </w:pPr>
            <w:r>
              <w:rPr>
                <w:rFonts w:ascii="Arial" w:hAnsi="Arial" w:cs="Arial"/>
                <w:sz w:val="16"/>
                <w:szCs w:val="16"/>
              </w:rPr>
              <w:t> </w:t>
            </w:r>
          </w:p>
        </w:tc>
        <w:tc>
          <w:tcPr>
            <w:tcW w:w="1957" w:type="dxa"/>
            <w:gridSpan w:val="2"/>
            <w:tcBorders>
              <w:top w:val="nil"/>
              <w:left w:val="nil"/>
              <w:bottom w:val="nil"/>
              <w:right w:val="nil"/>
            </w:tcBorders>
            <w:noWrap/>
            <w:vAlign w:val="bottom"/>
          </w:tcPr>
          <w:p w:rsidR="00072EB6" w:rsidRDefault="00072EB6">
            <w:pPr>
              <w:rPr>
                <w:rFonts w:ascii="Arial" w:hAnsi="Arial" w:cs="Arial"/>
                <w:sz w:val="12"/>
                <w:szCs w:val="12"/>
              </w:rPr>
            </w:pPr>
            <w:r>
              <w:rPr>
                <w:rFonts w:ascii="Arial" w:hAnsi="Arial" w:cs="Arial"/>
                <w:sz w:val="12"/>
                <w:szCs w:val="12"/>
              </w:rPr>
              <w:t>Denotes unusual prep period situations</w:t>
            </w:r>
          </w:p>
        </w:tc>
        <w:tc>
          <w:tcPr>
            <w:tcW w:w="1587" w:type="dxa"/>
            <w:tcBorders>
              <w:top w:val="nil"/>
              <w:left w:val="nil"/>
              <w:bottom w:val="nil"/>
              <w:right w:val="nil"/>
            </w:tcBorders>
            <w:noWrap/>
            <w:vAlign w:val="bottom"/>
          </w:tcPr>
          <w:p w:rsidR="00072EB6" w:rsidRDefault="00072EB6">
            <w:pPr>
              <w:rPr>
                <w:rFonts w:ascii="Arial" w:hAnsi="Arial" w:cs="Arial"/>
                <w:sz w:val="16"/>
                <w:szCs w:val="16"/>
              </w:rPr>
            </w:pPr>
          </w:p>
        </w:tc>
        <w:tc>
          <w:tcPr>
            <w:tcW w:w="1216" w:type="dxa"/>
            <w:tcBorders>
              <w:top w:val="nil"/>
              <w:left w:val="nil"/>
              <w:bottom w:val="nil"/>
              <w:right w:val="nil"/>
            </w:tcBorders>
            <w:noWrap/>
            <w:vAlign w:val="bottom"/>
          </w:tcPr>
          <w:p w:rsidR="00072EB6" w:rsidRDefault="00072EB6">
            <w:pPr>
              <w:rPr>
                <w:rFonts w:ascii="Arial" w:hAnsi="Arial" w:cs="Arial"/>
                <w:sz w:val="16"/>
                <w:szCs w:val="16"/>
              </w:rPr>
            </w:pPr>
          </w:p>
        </w:tc>
        <w:tc>
          <w:tcPr>
            <w:tcW w:w="1405" w:type="dxa"/>
            <w:tcBorders>
              <w:top w:val="nil"/>
              <w:left w:val="nil"/>
              <w:bottom w:val="nil"/>
              <w:right w:val="nil"/>
            </w:tcBorders>
            <w:noWrap/>
            <w:vAlign w:val="bottom"/>
          </w:tcPr>
          <w:p w:rsidR="00072EB6" w:rsidRDefault="00072EB6">
            <w:pPr>
              <w:rPr>
                <w:rFonts w:ascii="Arial" w:hAnsi="Arial" w:cs="Arial"/>
                <w:sz w:val="16"/>
                <w:szCs w:val="16"/>
              </w:rPr>
            </w:pPr>
          </w:p>
        </w:tc>
      </w:tr>
      <w:tr w:rsidR="00072EB6" w:rsidTr="00117AAF">
        <w:trPr>
          <w:trHeight w:val="225"/>
        </w:trPr>
        <w:tc>
          <w:tcPr>
            <w:tcW w:w="2495" w:type="dxa"/>
            <w:tcBorders>
              <w:top w:val="nil"/>
              <w:left w:val="nil"/>
              <w:bottom w:val="nil"/>
              <w:right w:val="nil"/>
            </w:tcBorders>
            <w:shd w:val="clear" w:color="auto" w:fill="FF9900"/>
            <w:noWrap/>
            <w:vAlign w:val="bottom"/>
          </w:tcPr>
          <w:p w:rsidR="00072EB6" w:rsidRDefault="00072EB6">
            <w:pPr>
              <w:rPr>
                <w:rFonts w:ascii="Arial" w:hAnsi="Arial" w:cs="Arial"/>
                <w:sz w:val="16"/>
                <w:szCs w:val="16"/>
              </w:rPr>
            </w:pPr>
            <w:r>
              <w:rPr>
                <w:rFonts w:ascii="Arial" w:hAnsi="Arial" w:cs="Arial"/>
                <w:sz w:val="16"/>
                <w:szCs w:val="16"/>
              </w:rPr>
              <w:t> </w:t>
            </w:r>
          </w:p>
        </w:tc>
        <w:tc>
          <w:tcPr>
            <w:tcW w:w="1957" w:type="dxa"/>
            <w:gridSpan w:val="2"/>
            <w:tcBorders>
              <w:top w:val="nil"/>
              <w:left w:val="nil"/>
              <w:bottom w:val="nil"/>
              <w:right w:val="nil"/>
            </w:tcBorders>
            <w:noWrap/>
            <w:vAlign w:val="bottom"/>
          </w:tcPr>
          <w:p w:rsidR="00072EB6" w:rsidRDefault="00072EB6">
            <w:pPr>
              <w:rPr>
                <w:rFonts w:ascii="Arial" w:hAnsi="Arial" w:cs="Arial"/>
                <w:sz w:val="12"/>
                <w:szCs w:val="12"/>
              </w:rPr>
            </w:pPr>
            <w:r>
              <w:rPr>
                <w:rFonts w:ascii="Arial" w:hAnsi="Arial" w:cs="Arial"/>
                <w:sz w:val="12"/>
                <w:szCs w:val="12"/>
              </w:rPr>
              <w:t>Teaching on prep</w:t>
            </w:r>
          </w:p>
        </w:tc>
        <w:tc>
          <w:tcPr>
            <w:tcW w:w="1587" w:type="dxa"/>
            <w:tcBorders>
              <w:top w:val="nil"/>
              <w:left w:val="nil"/>
              <w:bottom w:val="nil"/>
              <w:right w:val="nil"/>
            </w:tcBorders>
            <w:noWrap/>
            <w:vAlign w:val="bottom"/>
          </w:tcPr>
          <w:p w:rsidR="00072EB6" w:rsidRDefault="00072EB6">
            <w:pPr>
              <w:rPr>
                <w:rFonts w:ascii="Arial" w:hAnsi="Arial" w:cs="Arial"/>
                <w:sz w:val="16"/>
                <w:szCs w:val="16"/>
              </w:rPr>
            </w:pPr>
          </w:p>
        </w:tc>
        <w:tc>
          <w:tcPr>
            <w:tcW w:w="1216" w:type="dxa"/>
            <w:tcBorders>
              <w:top w:val="nil"/>
              <w:left w:val="nil"/>
              <w:bottom w:val="nil"/>
              <w:right w:val="nil"/>
            </w:tcBorders>
            <w:noWrap/>
            <w:vAlign w:val="bottom"/>
          </w:tcPr>
          <w:p w:rsidR="00072EB6" w:rsidRDefault="00072EB6">
            <w:pPr>
              <w:rPr>
                <w:rFonts w:ascii="Arial" w:hAnsi="Arial" w:cs="Arial"/>
                <w:sz w:val="16"/>
                <w:szCs w:val="16"/>
              </w:rPr>
            </w:pPr>
          </w:p>
        </w:tc>
        <w:tc>
          <w:tcPr>
            <w:tcW w:w="1405" w:type="dxa"/>
            <w:tcBorders>
              <w:top w:val="nil"/>
              <w:left w:val="nil"/>
              <w:bottom w:val="nil"/>
              <w:right w:val="nil"/>
            </w:tcBorders>
            <w:noWrap/>
            <w:vAlign w:val="bottom"/>
          </w:tcPr>
          <w:p w:rsidR="00072EB6" w:rsidRDefault="00072EB6">
            <w:pPr>
              <w:rPr>
                <w:rFonts w:ascii="Arial" w:hAnsi="Arial" w:cs="Arial"/>
                <w:sz w:val="16"/>
                <w:szCs w:val="16"/>
              </w:rPr>
            </w:pPr>
          </w:p>
        </w:tc>
      </w:tr>
      <w:tr w:rsidR="00072EB6" w:rsidTr="00117AAF">
        <w:trPr>
          <w:trHeight w:val="225"/>
        </w:trPr>
        <w:tc>
          <w:tcPr>
            <w:tcW w:w="2495" w:type="dxa"/>
            <w:tcBorders>
              <w:top w:val="nil"/>
              <w:left w:val="nil"/>
              <w:bottom w:val="nil"/>
              <w:right w:val="nil"/>
            </w:tcBorders>
            <w:shd w:val="clear" w:color="auto" w:fill="C0C0C0"/>
            <w:noWrap/>
            <w:vAlign w:val="bottom"/>
          </w:tcPr>
          <w:p w:rsidR="00072EB6" w:rsidRDefault="00072EB6">
            <w:pPr>
              <w:rPr>
                <w:rFonts w:ascii="Arial" w:hAnsi="Arial" w:cs="Arial"/>
                <w:sz w:val="16"/>
                <w:szCs w:val="16"/>
              </w:rPr>
            </w:pPr>
            <w:r>
              <w:rPr>
                <w:rFonts w:ascii="Arial" w:hAnsi="Arial" w:cs="Arial"/>
                <w:sz w:val="16"/>
                <w:szCs w:val="16"/>
              </w:rPr>
              <w:t> </w:t>
            </w:r>
          </w:p>
        </w:tc>
        <w:tc>
          <w:tcPr>
            <w:tcW w:w="1957" w:type="dxa"/>
            <w:gridSpan w:val="2"/>
            <w:tcBorders>
              <w:top w:val="nil"/>
              <w:left w:val="nil"/>
              <w:bottom w:val="nil"/>
              <w:right w:val="nil"/>
            </w:tcBorders>
            <w:noWrap/>
            <w:vAlign w:val="bottom"/>
          </w:tcPr>
          <w:p w:rsidR="00072EB6" w:rsidRDefault="00072EB6">
            <w:pPr>
              <w:rPr>
                <w:rFonts w:ascii="Arial" w:hAnsi="Arial" w:cs="Arial"/>
                <w:sz w:val="12"/>
                <w:szCs w:val="12"/>
              </w:rPr>
            </w:pPr>
            <w:r>
              <w:rPr>
                <w:rFonts w:ascii="Arial" w:hAnsi="Arial" w:cs="Arial"/>
                <w:sz w:val="12"/>
                <w:szCs w:val="12"/>
              </w:rPr>
              <w:t>Release periods</w:t>
            </w:r>
          </w:p>
        </w:tc>
        <w:tc>
          <w:tcPr>
            <w:tcW w:w="1587" w:type="dxa"/>
            <w:tcBorders>
              <w:top w:val="nil"/>
              <w:left w:val="nil"/>
              <w:bottom w:val="nil"/>
              <w:right w:val="nil"/>
            </w:tcBorders>
            <w:noWrap/>
            <w:vAlign w:val="bottom"/>
          </w:tcPr>
          <w:p w:rsidR="00072EB6" w:rsidRDefault="00072EB6">
            <w:pPr>
              <w:rPr>
                <w:rFonts w:ascii="Arial" w:hAnsi="Arial" w:cs="Arial"/>
                <w:sz w:val="16"/>
                <w:szCs w:val="16"/>
              </w:rPr>
            </w:pPr>
          </w:p>
        </w:tc>
        <w:tc>
          <w:tcPr>
            <w:tcW w:w="1216" w:type="dxa"/>
            <w:tcBorders>
              <w:top w:val="nil"/>
              <w:left w:val="nil"/>
              <w:bottom w:val="nil"/>
              <w:right w:val="nil"/>
            </w:tcBorders>
            <w:noWrap/>
            <w:vAlign w:val="bottom"/>
          </w:tcPr>
          <w:p w:rsidR="00072EB6" w:rsidRDefault="00072EB6">
            <w:pPr>
              <w:rPr>
                <w:rFonts w:ascii="Arial" w:hAnsi="Arial" w:cs="Arial"/>
                <w:sz w:val="16"/>
                <w:szCs w:val="16"/>
              </w:rPr>
            </w:pPr>
          </w:p>
        </w:tc>
        <w:tc>
          <w:tcPr>
            <w:tcW w:w="1405" w:type="dxa"/>
            <w:tcBorders>
              <w:top w:val="nil"/>
              <w:left w:val="nil"/>
              <w:bottom w:val="nil"/>
              <w:right w:val="nil"/>
            </w:tcBorders>
            <w:noWrap/>
            <w:vAlign w:val="bottom"/>
          </w:tcPr>
          <w:p w:rsidR="00072EB6" w:rsidRDefault="00072EB6">
            <w:pPr>
              <w:rPr>
                <w:rFonts w:ascii="Arial" w:hAnsi="Arial" w:cs="Arial"/>
                <w:sz w:val="16"/>
                <w:szCs w:val="16"/>
              </w:rPr>
            </w:pPr>
          </w:p>
        </w:tc>
      </w:tr>
      <w:tr w:rsidR="00072EB6" w:rsidTr="00117AAF">
        <w:trPr>
          <w:trHeight w:val="270"/>
        </w:trPr>
        <w:tc>
          <w:tcPr>
            <w:tcW w:w="2495" w:type="dxa"/>
            <w:tcBorders>
              <w:top w:val="nil"/>
              <w:left w:val="nil"/>
              <w:bottom w:val="nil"/>
              <w:right w:val="nil"/>
            </w:tcBorders>
            <w:shd w:val="clear" w:color="auto" w:fill="FFFF99"/>
            <w:noWrap/>
            <w:vAlign w:val="bottom"/>
          </w:tcPr>
          <w:p w:rsidR="00072EB6" w:rsidRDefault="00072EB6">
            <w:pPr>
              <w:rPr>
                <w:rFonts w:ascii="Arial" w:hAnsi="Arial" w:cs="Arial"/>
                <w:sz w:val="16"/>
                <w:szCs w:val="16"/>
              </w:rPr>
            </w:pPr>
            <w:r>
              <w:rPr>
                <w:rFonts w:ascii="Arial" w:hAnsi="Arial" w:cs="Arial"/>
                <w:sz w:val="16"/>
                <w:szCs w:val="16"/>
              </w:rPr>
              <w:t> </w:t>
            </w:r>
          </w:p>
        </w:tc>
        <w:tc>
          <w:tcPr>
            <w:tcW w:w="1957" w:type="dxa"/>
            <w:gridSpan w:val="2"/>
            <w:tcBorders>
              <w:top w:val="nil"/>
              <w:left w:val="nil"/>
              <w:bottom w:val="nil"/>
              <w:right w:val="nil"/>
            </w:tcBorders>
            <w:noWrap/>
            <w:vAlign w:val="bottom"/>
          </w:tcPr>
          <w:p w:rsidR="00072EB6" w:rsidRDefault="00072EB6">
            <w:pPr>
              <w:rPr>
                <w:rFonts w:ascii="Arial" w:hAnsi="Arial" w:cs="Arial"/>
                <w:sz w:val="12"/>
                <w:szCs w:val="12"/>
              </w:rPr>
            </w:pPr>
            <w:r>
              <w:rPr>
                <w:rFonts w:ascii="Arial" w:hAnsi="Arial" w:cs="Arial"/>
                <w:sz w:val="12"/>
                <w:szCs w:val="12"/>
              </w:rPr>
              <w:t>Teaching 0 period</w:t>
            </w:r>
          </w:p>
        </w:tc>
        <w:tc>
          <w:tcPr>
            <w:tcW w:w="1587" w:type="dxa"/>
            <w:tcBorders>
              <w:top w:val="nil"/>
              <w:left w:val="nil"/>
              <w:bottom w:val="nil"/>
              <w:right w:val="nil"/>
            </w:tcBorders>
            <w:noWrap/>
            <w:vAlign w:val="bottom"/>
          </w:tcPr>
          <w:p w:rsidR="00072EB6" w:rsidRDefault="00072EB6">
            <w:pPr>
              <w:rPr>
                <w:rFonts w:ascii="Arial" w:hAnsi="Arial" w:cs="Arial"/>
                <w:sz w:val="16"/>
                <w:szCs w:val="16"/>
              </w:rPr>
            </w:pPr>
          </w:p>
        </w:tc>
        <w:tc>
          <w:tcPr>
            <w:tcW w:w="1216" w:type="dxa"/>
            <w:tcBorders>
              <w:top w:val="nil"/>
              <w:left w:val="nil"/>
              <w:bottom w:val="nil"/>
              <w:right w:val="nil"/>
            </w:tcBorders>
            <w:noWrap/>
            <w:vAlign w:val="bottom"/>
          </w:tcPr>
          <w:p w:rsidR="00072EB6" w:rsidRDefault="00072EB6">
            <w:pPr>
              <w:rPr>
                <w:rFonts w:ascii="Arial" w:hAnsi="Arial" w:cs="Arial"/>
                <w:sz w:val="16"/>
                <w:szCs w:val="16"/>
              </w:rPr>
            </w:pPr>
          </w:p>
        </w:tc>
        <w:tc>
          <w:tcPr>
            <w:tcW w:w="1405" w:type="dxa"/>
            <w:tcBorders>
              <w:top w:val="nil"/>
              <w:left w:val="nil"/>
              <w:bottom w:val="nil"/>
              <w:right w:val="nil"/>
            </w:tcBorders>
            <w:noWrap/>
            <w:vAlign w:val="bottom"/>
          </w:tcPr>
          <w:p w:rsidR="00072EB6" w:rsidRDefault="00072EB6">
            <w:pPr>
              <w:rPr>
                <w:rFonts w:ascii="Arial" w:hAnsi="Arial" w:cs="Arial"/>
                <w:sz w:val="16"/>
                <w:szCs w:val="16"/>
              </w:rPr>
            </w:pPr>
          </w:p>
        </w:tc>
      </w:tr>
    </w:tbl>
    <w:p w:rsidR="00072EB6" w:rsidRDefault="00072EB6" w:rsidP="00112135">
      <w:pPr>
        <w:rPr>
          <w:sz w:val="20"/>
        </w:rPr>
      </w:pPr>
    </w:p>
    <w:p w:rsidR="00072EB6" w:rsidRDefault="00072EB6" w:rsidP="00117AAF">
      <w:pPr>
        <w:rPr>
          <w:b/>
          <w:sz w:val="20"/>
        </w:rPr>
      </w:pPr>
      <w:r w:rsidRPr="00117AAF">
        <w:rPr>
          <w:b/>
          <w:sz w:val="20"/>
        </w:rPr>
        <w:t xml:space="preserve">Staff/faculty </w:t>
      </w:r>
      <w:r>
        <w:rPr>
          <w:b/>
          <w:sz w:val="20"/>
        </w:rPr>
        <w:t>rooms and phone extensions</w:t>
      </w:r>
      <w:r w:rsidRPr="00117AAF">
        <w:rPr>
          <w:b/>
          <w:sz w:val="20"/>
        </w:rPr>
        <w:t>:</w:t>
      </w:r>
      <w:r>
        <w:rPr>
          <w:b/>
          <w:sz w:val="20"/>
        </w:rPr>
        <w:t xml:space="preserve"> </w:t>
      </w:r>
    </w:p>
    <w:p w:rsidR="00072EB6" w:rsidRDefault="00072EB6" w:rsidP="00117AAF">
      <w:pPr>
        <w:rPr>
          <w:b/>
          <w:sz w:val="20"/>
        </w:rPr>
      </w:pPr>
    </w:p>
    <w:tbl>
      <w:tblPr>
        <w:tblW w:w="10731" w:type="dxa"/>
        <w:tblInd w:w="98" w:type="dxa"/>
        <w:tblLook w:val="0000" w:firstRow="0" w:lastRow="0" w:firstColumn="0" w:lastColumn="0" w:noHBand="0" w:noVBand="0"/>
      </w:tblPr>
      <w:tblGrid>
        <w:gridCol w:w="3552"/>
        <w:gridCol w:w="812"/>
        <w:gridCol w:w="1149"/>
        <w:gridCol w:w="3491"/>
        <w:gridCol w:w="1018"/>
        <w:gridCol w:w="896"/>
      </w:tblGrid>
      <w:tr w:rsidR="00072EB6" w:rsidTr="001C6948">
        <w:trPr>
          <w:trHeight w:val="465"/>
        </w:trPr>
        <w:tc>
          <w:tcPr>
            <w:tcW w:w="3599" w:type="dxa"/>
            <w:tcBorders>
              <w:top w:val="single" w:sz="8" w:space="0" w:color="auto"/>
              <w:left w:val="single" w:sz="8" w:space="0" w:color="auto"/>
              <w:bottom w:val="single" w:sz="8" w:space="0" w:color="auto"/>
              <w:right w:val="nil"/>
            </w:tcBorders>
            <w:noWrap/>
            <w:vAlign w:val="bottom"/>
          </w:tcPr>
          <w:p w:rsidR="00072EB6" w:rsidRDefault="00072EB6">
            <w:pPr>
              <w:rPr>
                <w:rFonts w:ascii="Calibri" w:hAnsi="Calibri" w:cs="Arial"/>
                <w:b/>
                <w:bCs/>
              </w:rPr>
            </w:pPr>
            <w:r>
              <w:rPr>
                <w:rFonts w:ascii="Calibri" w:hAnsi="Calibri" w:cs="Arial"/>
                <w:b/>
                <w:bCs/>
                <w:sz w:val="22"/>
                <w:szCs w:val="22"/>
              </w:rPr>
              <w:t>Name / Department</w:t>
            </w:r>
          </w:p>
        </w:tc>
        <w:tc>
          <w:tcPr>
            <w:tcW w:w="820" w:type="dxa"/>
            <w:tcBorders>
              <w:top w:val="single" w:sz="8" w:space="0" w:color="auto"/>
              <w:left w:val="nil"/>
              <w:bottom w:val="single" w:sz="8" w:space="0" w:color="auto"/>
              <w:right w:val="nil"/>
            </w:tcBorders>
            <w:noWrap/>
            <w:vAlign w:val="bottom"/>
          </w:tcPr>
          <w:p w:rsidR="00072EB6" w:rsidRDefault="00072EB6">
            <w:pPr>
              <w:jc w:val="center"/>
              <w:rPr>
                <w:rFonts w:ascii="Calibri" w:hAnsi="Calibri" w:cs="Arial"/>
                <w:b/>
                <w:bCs/>
              </w:rPr>
            </w:pPr>
            <w:r>
              <w:rPr>
                <w:rFonts w:ascii="Calibri" w:hAnsi="Calibri" w:cs="Arial"/>
                <w:b/>
                <w:bCs/>
                <w:sz w:val="22"/>
                <w:szCs w:val="22"/>
              </w:rPr>
              <w:t>Room #</w:t>
            </w:r>
          </w:p>
        </w:tc>
        <w:tc>
          <w:tcPr>
            <w:tcW w:w="1000" w:type="dxa"/>
            <w:tcBorders>
              <w:top w:val="single" w:sz="8" w:space="0" w:color="auto"/>
              <w:left w:val="nil"/>
              <w:bottom w:val="single" w:sz="8" w:space="0" w:color="auto"/>
              <w:right w:val="single" w:sz="8" w:space="0" w:color="auto"/>
            </w:tcBorders>
            <w:noWrap/>
            <w:vAlign w:val="bottom"/>
          </w:tcPr>
          <w:p w:rsidR="00072EB6" w:rsidRDefault="00072EB6">
            <w:pPr>
              <w:jc w:val="center"/>
              <w:rPr>
                <w:rFonts w:ascii="Calibri" w:hAnsi="Calibri" w:cs="Arial"/>
                <w:b/>
                <w:bCs/>
              </w:rPr>
            </w:pPr>
            <w:r>
              <w:rPr>
                <w:rFonts w:ascii="Calibri" w:hAnsi="Calibri" w:cs="Arial"/>
                <w:b/>
                <w:bCs/>
                <w:sz w:val="22"/>
                <w:szCs w:val="22"/>
              </w:rPr>
              <w:t>Ext.</w:t>
            </w:r>
          </w:p>
        </w:tc>
        <w:tc>
          <w:tcPr>
            <w:tcW w:w="3537" w:type="dxa"/>
            <w:tcBorders>
              <w:top w:val="single" w:sz="8" w:space="0" w:color="auto"/>
              <w:left w:val="nil"/>
              <w:bottom w:val="single" w:sz="8" w:space="0" w:color="auto"/>
              <w:right w:val="nil"/>
            </w:tcBorders>
            <w:noWrap/>
            <w:vAlign w:val="bottom"/>
          </w:tcPr>
          <w:p w:rsidR="00072EB6" w:rsidRDefault="00072EB6">
            <w:pPr>
              <w:rPr>
                <w:rFonts w:ascii="Calibri" w:hAnsi="Calibri" w:cs="Arial"/>
                <w:b/>
                <w:bCs/>
              </w:rPr>
            </w:pPr>
            <w:r>
              <w:rPr>
                <w:rFonts w:ascii="Calibri" w:hAnsi="Calibri" w:cs="Arial"/>
                <w:b/>
                <w:bCs/>
                <w:sz w:val="22"/>
                <w:szCs w:val="22"/>
              </w:rPr>
              <w:t>Name / Department</w:t>
            </w:r>
          </w:p>
        </w:tc>
        <w:tc>
          <w:tcPr>
            <w:tcW w:w="870" w:type="dxa"/>
            <w:tcBorders>
              <w:top w:val="single" w:sz="8" w:space="0" w:color="auto"/>
              <w:left w:val="nil"/>
              <w:bottom w:val="single" w:sz="8" w:space="0" w:color="auto"/>
              <w:right w:val="nil"/>
            </w:tcBorders>
            <w:noWrap/>
            <w:vAlign w:val="bottom"/>
          </w:tcPr>
          <w:p w:rsidR="00072EB6" w:rsidRDefault="00072EB6">
            <w:pPr>
              <w:jc w:val="center"/>
              <w:rPr>
                <w:rFonts w:ascii="Calibri" w:hAnsi="Calibri" w:cs="Arial"/>
                <w:b/>
                <w:bCs/>
              </w:rPr>
            </w:pPr>
            <w:r>
              <w:rPr>
                <w:rFonts w:ascii="Calibri" w:hAnsi="Calibri" w:cs="Arial"/>
                <w:b/>
                <w:bCs/>
                <w:sz w:val="22"/>
                <w:szCs w:val="22"/>
              </w:rPr>
              <w:t>Room #</w:t>
            </w:r>
          </w:p>
        </w:tc>
        <w:tc>
          <w:tcPr>
            <w:tcW w:w="905" w:type="dxa"/>
            <w:tcBorders>
              <w:top w:val="single" w:sz="8" w:space="0" w:color="auto"/>
              <w:left w:val="nil"/>
              <w:bottom w:val="single" w:sz="8" w:space="0" w:color="auto"/>
              <w:right w:val="single" w:sz="8" w:space="0" w:color="auto"/>
            </w:tcBorders>
            <w:noWrap/>
            <w:vAlign w:val="bottom"/>
          </w:tcPr>
          <w:p w:rsidR="00072EB6" w:rsidRDefault="00072EB6">
            <w:pPr>
              <w:jc w:val="center"/>
              <w:rPr>
                <w:rFonts w:ascii="Calibri" w:hAnsi="Calibri" w:cs="Arial"/>
                <w:b/>
                <w:bCs/>
              </w:rPr>
            </w:pPr>
            <w:r>
              <w:rPr>
                <w:rFonts w:ascii="Calibri" w:hAnsi="Calibri" w:cs="Arial"/>
                <w:b/>
                <w:bCs/>
                <w:sz w:val="22"/>
                <w:szCs w:val="22"/>
              </w:rPr>
              <w:t>Ext.</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Skip Albano, PE</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PE</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5260*</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Desi Milburn, VAPA</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903</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5402</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Meribeth Alsop, Special Ed</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823</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5823</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Steve Miller, Science</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901</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5901</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Jared Amalong, ITE</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505</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5505</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Cary Moore, Math</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658</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5658</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Katie Angelone, Social Science</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150</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5150</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Dale Mortensen, Social Science</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P1</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5831</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Kay Bacharach, English</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821</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5821</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Ron Owens, VAPA</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508</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5508</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Micaela Badaracco, English</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924</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5924</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Eric Oxford, Special Ed</w:t>
            </w:r>
          </w:p>
        </w:tc>
        <w:tc>
          <w:tcPr>
            <w:tcW w:w="870" w:type="dxa"/>
            <w:tcBorders>
              <w:top w:val="nil"/>
              <w:left w:val="nil"/>
              <w:bottom w:val="nil"/>
              <w:right w:val="nil"/>
            </w:tcBorders>
            <w:noWrap/>
            <w:vAlign w:val="bottom"/>
          </w:tcPr>
          <w:p w:rsidR="00072EB6" w:rsidRDefault="00072EB6">
            <w:pPr>
              <w:jc w:val="center"/>
              <w:rPr>
                <w:rFonts w:ascii="Arial" w:hAnsi="Arial" w:cs="Arial"/>
                <w:sz w:val="14"/>
                <w:szCs w:val="14"/>
              </w:rPr>
            </w:pPr>
            <w:r>
              <w:rPr>
                <w:rFonts w:ascii="Arial" w:hAnsi="Arial" w:cs="Arial"/>
                <w:sz w:val="14"/>
                <w:szCs w:val="14"/>
              </w:rPr>
              <w:t>823/815/816</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5262*</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Scott Becker, Math</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922</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5922</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Jenny Padgett, English</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807</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5807</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Ryan Beidler, Math</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659</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5659</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Darrin Pagel, Math</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921</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5921</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Duane Blomquist, IB &amp; Math</w:t>
            </w:r>
          </w:p>
        </w:tc>
        <w:tc>
          <w:tcPr>
            <w:tcW w:w="820" w:type="dxa"/>
            <w:tcBorders>
              <w:top w:val="nil"/>
              <w:left w:val="nil"/>
              <w:bottom w:val="nil"/>
              <w:right w:val="nil"/>
            </w:tcBorders>
            <w:noWrap/>
            <w:vAlign w:val="bottom"/>
          </w:tcPr>
          <w:p w:rsidR="00072EB6" w:rsidRDefault="00072EB6">
            <w:pPr>
              <w:jc w:val="center"/>
              <w:rPr>
                <w:rFonts w:ascii="Arial" w:hAnsi="Arial" w:cs="Arial"/>
                <w:sz w:val="14"/>
                <w:szCs w:val="14"/>
              </w:rPr>
            </w:pPr>
            <w:r>
              <w:rPr>
                <w:rFonts w:ascii="Arial" w:hAnsi="Arial" w:cs="Arial"/>
                <w:sz w:val="14"/>
                <w:szCs w:val="14"/>
              </w:rPr>
              <w:t>Front Office</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5111</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Bill Patterson, Business</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154</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5154</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Scott Braly, Science</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612</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5612</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Andrew Phillips, Science</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602</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5602</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Mark Broers, Social Science</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157</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5157</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Angie Pozzi, PE</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PE</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5308</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Danielle Buljan, English</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827</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5827</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Robert Prichard, English</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808</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5808</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Ernie Cooper, PE &amp; Math</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PE</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5315</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Sara Quinby, Special Ed</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825</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5825</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 xml:space="preserve">Megan Cooper, VAPA </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400</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5401</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Jason Rath, Social Science</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818</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5818</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Brad Cordell, VAPA</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511</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5511</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Melanie Reibin, Special Ed</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815</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5815</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Jill Cova, World Language</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806</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5806</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Michelle Restani, Special Ed</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816</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5816</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Bernadette Cranmer, English</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814</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5814/5514</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Amelie Rider, VAPA</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510</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5510</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Jim Cunningham, Science</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604</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5604</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Andrea Rothman, PE</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PE</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5309</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Anthony Davis, English</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826</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5826</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Jeanne Sampson, Business</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155</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5155</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Debbie DeBacco, Math</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657</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5657</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John Sherman, Math</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920</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5920</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Brandon Dell'Orto, Social Science</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151</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5151</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Kathie Sinor, Health</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822</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5822</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Chet Dickson, Science</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613</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5613</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Jason Sitterud, English</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813</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5813</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Linda Dickson, Social Science</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817</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5817</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Steve Smith, PE</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PE</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5314</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Shane Dixon, Science</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611</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5611</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Ben Soper, World Language</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800</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5800</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Steve Dolan, ITE</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503</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5503</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Terry Stafford, Health</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835</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5835</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Natalie Elkin, Social Science</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812</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5812</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Shayne Stedman, Math</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655</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5655</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Naoko Eshbaugh, World Language</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801</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5801</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Myron Stephens, VAPA</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512</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5512</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Pat Esposito, PE</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PE</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5319</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Marcus Stevens, Social Science</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830</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5830</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Tom Farmer, Math</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651</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5651</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David Tastor, English</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810</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5810</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Steve Fischer, VAPA &amp; English</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513</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5513</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John Thomas, Science</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609</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5609</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Tamara Givens, Social Science</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507</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5507</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Mike Valentine, Social Science</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153</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5153</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Anna-Marie Gonzalez, World Language</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804</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5804</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Jody Van Dusen, English</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829</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5829</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Karl Grubaugh, Social Science</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811</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5811/5514</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Lisa Vaughan, Math</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660</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5660</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Lynne Guerne, World Language</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805</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5805</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Dede Walker, PE</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PE</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5318</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Tim Healy, Social Science</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809</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5809</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Zachary Weidkamp, ITE</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506</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5506</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Julia Hedstrom, Librarian</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LC</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5706</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Jarrod Westberg, Social Science</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820</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5820</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Jennifer Hill, World Language</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834</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5834</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Spanish Teacher - TBD</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803</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5803</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Kyle Holmes, VAPA</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404</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5404</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 </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Bruce Honberger, Math</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653</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5653</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 </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Bonnie Ireland, English</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923</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5923</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 </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Denise Kraft, Math</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652</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5652</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 </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Suchi Krishnaraj, Science</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610</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5610</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 </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Lynn Kulikowski, VAPA</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402</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5407</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 </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Lisa Kunst, Math</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650</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5650</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 </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lastRenderedPageBreak/>
              <w:t>David Laughrea, Math</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656</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5656</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 </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Damien Lawrence, Science</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606</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5606</w:t>
            </w:r>
          </w:p>
        </w:tc>
        <w:tc>
          <w:tcPr>
            <w:tcW w:w="5312" w:type="dxa"/>
            <w:gridSpan w:val="3"/>
            <w:tcBorders>
              <w:top w:val="nil"/>
              <w:left w:val="nil"/>
              <w:bottom w:val="nil"/>
              <w:right w:val="single" w:sz="8" w:space="0" w:color="000000"/>
            </w:tcBorders>
            <w:noWrap/>
            <w:vAlign w:val="bottom"/>
          </w:tcPr>
          <w:p w:rsidR="00072EB6" w:rsidRDefault="00072EB6">
            <w:pPr>
              <w:rPr>
                <w:rFonts w:ascii="Arial" w:hAnsi="Arial" w:cs="Arial"/>
                <w:sz w:val="20"/>
                <w:szCs w:val="20"/>
              </w:rPr>
            </w:pPr>
            <w:r>
              <w:rPr>
                <w:rFonts w:ascii="Arial" w:hAnsi="Arial" w:cs="Arial"/>
                <w:sz w:val="20"/>
                <w:szCs w:val="20"/>
              </w:rPr>
              <w:t>*Denotes a virtual extension, the phone will not ring</w:t>
            </w:r>
          </w:p>
        </w:tc>
      </w:tr>
      <w:tr w:rsidR="00072EB6" w:rsidTr="001C6948">
        <w:trPr>
          <w:trHeight w:val="270"/>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Julia Leeds, World Language</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836</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5836</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 </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Jaclyn Lude, World Language</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802</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5802</w:t>
            </w:r>
          </w:p>
        </w:tc>
        <w:tc>
          <w:tcPr>
            <w:tcW w:w="5312" w:type="dxa"/>
            <w:gridSpan w:val="3"/>
            <w:tcBorders>
              <w:top w:val="single" w:sz="8" w:space="0" w:color="auto"/>
              <w:left w:val="nil"/>
              <w:bottom w:val="nil"/>
              <w:right w:val="single" w:sz="8" w:space="0" w:color="000000"/>
            </w:tcBorders>
            <w:noWrap/>
            <w:vAlign w:val="bottom"/>
          </w:tcPr>
          <w:p w:rsidR="00072EB6" w:rsidRDefault="00072EB6">
            <w:pPr>
              <w:rPr>
                <w:rFonts w:ascii="Arial" w:hAnsi="Arial" w:cs="Arial"/>
                <w:sz w:val="18"/>
                <w:szCs w:val="18"/>
              </w:rPr>
            </w:pPr>
            <w:r>
              <w:rPr>
                <w:rFonts w:ascii="Arial" w:hAnsi="Arial" w:cs="Arial"/>
                <w:sz w:val="18"/>
                <w:szCs w:val="18"/>
              </w:rPr>
              <w:t>To reach any staff member by e-mail using a school computer</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John MacLeane, Health</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828</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5828</w:t>
            </w:r>
          </w:p>
        </w:tc>
        <w:tc>
          <w:tcPr>
            <w:tcW w:w="5312" w:type="dxa"/>
            <w:gridSpan w:val="3"/>
            <w:tcBorders>
              <w:top w:val="nil"/>
              <w:left w:val="nil"/>
              <w:bottom w:val="nil"/>
              <w:right w:val="single" w:sz="8" w:space="0" w:color="000000"/>
            </w:tcBorders>
            <w:noWrap/>
            <w:vAlign w:val="bottom"/>
          </w:tcPr>
          <w:p w:rsidR="00072EB6" w:rsidRDefault="00072EB6">
            <w:pPr>
              <w:rPr>
                <w:rFonts w:ascii="Arial" w:hAnsi="Arial" w:cs="Arial"/>
                <w:sz w:val="20"/>
                <w:szCs w:val="20"/>
              </w:rPr>
            </w:pPr>
            <w:r>
              <w:rPr>
                <w:rFonts w:ascii="Arial" w:hAnsi="Arial" w:cs="Arial"/>
                <w:sz w:val="20"/>
                <w:szCs w:val="20"/>
              </w:rPr>
              <w:t>type their last name followed by a comma, space and their</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Shannon McCann, English</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925</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5925</w:t>
            </w:r>
          </w:p>
        </w:tc>
        <w:tc>
          <w:tcPr>
            <w:tcW w:w="5312" w:type="dxa"/>
            <w:gridSpan w:val="3"/>
            <w:tcBorders>
              <w:top w:val="nil"/>
              <w:left w:val="nil"/>
              <w:bottom w:val="nil"/>
              <w:right w:val="single" w:sz="8" w:space="0" w:color="000000"/>
            </w:tcBorders>
            <w:noWrap/>
            <w:vAlign w:val="bottom"/>
          </w:tcPr>
          <w:p w:rsidR="00072EB6" w:rsidRDefault="00072EB6">
            <w:pPr>
              <w:rPr>
                <w:rFonts w:ascii="Arial" w:hAnsi="Arial" w:cs="Arial"/>
                <w:sz w:val="20"/>
                <w:szCs w:val="20"/>
              </w:rPr>
            </w:pPr>
            <w:r>
              <w:rPr>
                <w:rFonts w:ascii="Arial" w:hAnsi="Arial" w:cs="Arial"/>
                <w:sz w:val="20"/>
                <w:szCs w:val="20"/>
              </w:rPr>
              <w:t>first initial in the "To"box.  If you want to send an e-mail to</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Liz McCuen, Social Science</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812</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5670*</w:t>
            </w:r>
          </w:p>
        </w:tc>
        <w:tc>
          <w:tcPr>
            <w:tcW w:w="5312" w:type="dxa"/>
            <w:gridSpan w:val="3"/>
            <w:tcBorders>
              <w:top w:val="nil"/>
              <w:left w:val="nil"/>
              <w:bottom w:val="nil"/>
              <w:right w:val="single" w:sz="8" w:space="0" w:color="000000"/>
            </w:tcBorders>
            <w:noWrap/>
            <w:vAlign w:val="bottom"/>
          </w:tcPr>
          <w:p w:rsidR="00072EB6" w:rsidRDefault="00072EB6">
            <w:pPr>
              <w:rPr>
                <w:rFonts w:ascii="Arial" w:hAnsi="Arial" w:cs="Arial"/>
                <w:sz w:val="20"/>
                <w:szCs w:val="20"/>
              </w:rPr>
            </w:pPr>
            <w:r>
              <w:rPr>
                <w:rFonts w:ascii="Arial" w:hAnsi="Arial" w:cs="Arial"/>
                <w:sz w:val="20"/>
                <w:szCs w:val="20"/>
              </w:rPr>
              <w:t>more than one person, separate the names by a semi-colon</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Heidi McKeen, Science</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603</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5603</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followeed by a space.</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 </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Jill McKinney, Social Science</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156</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5156</w:t>
            </w:r>
          </w:p>
        </w:tc>
        <w:tc>
          <w:tcPr>
            <w:tcW w:w="3537" w:type="dxa"/>
            <w:tcBorders>
              <w:top w:val="nil"/>
              <w:left w:val="nil"/>
              <w:bottom w:val="nil"/>
              <w:right w:val="nil"/>
            </w:tcBorders>
            <w:noWrap/>
            <w:vAlign w:val="bottom"/>
          </w:tcPr>
          <w:p w:rsidR="00072EB6" w:rsidRDefault="00072EB6">
            <w:pPr>
              <w:rPr>
                <w:rFonts w:ascii="Arial Narrow" w:hAnsi="Arial Narrow" w:cs="Arial"/>
                <w:b/>
                <w:bCs/>
                <w:sz w:val="20"/>
                <w:szCs w:val="20"/>
              </w:rPr>
            </w:pPr>
          </w:p>
        </w:tc>
        <w:tc>
          <w:tcPr>
            <w:tcW w:w="870" w:type="dxa"/>
            <w:tcBorders>
              <w:top w:val="nil"/>
              <w:left w:val="nil"/>
              <w:bottom w:val="nil"/>
              <w:right w:val="nil"/>
            </w:tcBorders>
            <w:noWrap/>
            <w:vAlign w:val="bottom"/>
          </w:tcPr>
          <w:p w:rsidR="00072EB6" w:rsidRDefault="00072EB6">
            <w:pPr>
              <w:jc w:val="center"/>
              <w:rPr>
                <w:rFonts w:ascii="Arial Narrow" w:hAnsi="Arial Narrow" w:cs="Arial"/>
                <w:b/>
                <w:bCs/>
                <w:sz w:val="20"/>
                <w:szCs w:val="20"/>
              </w:rPr>
            </w:pP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 </w:t>
            </w:r>
          </w:p>
        </w:tc>
      </w:tr>
      <w:tr w:rsidR="00072EB6" w:rsidTr="001C6948">
        <w:trPr>
          <w:trHeight w:val="270"/>
        </w:trPr>
        <w:tc>
          <w:tcPr>
            <w:tcW w:w="3599" w:type="dxa"/>
            <w:tcBorders>
              <w:top w:val="nil"/>
              <w:left w:val="single" w:sz="8" w:space="0" w:color="auto"/>
              <w:bottom w:val="single" w:sz="8" w:space="0" w:color="auto"/>
              <w:right w:val="nil"/>
            </w:tcBorders>
            <w:noWrap/>
            <w:vAlign w:val="bottom"/>
          </w:tcPr>
          <w:p w:rsidR="00072EB6" w:rsidRDefault="00072EB6">
            <w:pPr>
              <w:rPr>
                <w:rFonts w:ascii="Arial" w:hAnsi="Arial" w:cs="Arial"/>
                <w:sz w:val="20"/>
                <w:szCs w:val="20"/>
              </w:rPr>
            </w:pPr>
            <w:r>
              <w:rPr>
                <w:rFonts w:ascii="Arial" w:hAnsi="Arial" w:cs="Arial"/>
                <w:sz w:val="20"/>
                <w:szCs w:val="20"/>
              </w:rPr>
              <w:t>Adam McLearan, English</w:t>
            </w:r>
          </w:p>
        </w:tc>
        <w:tc>
          <w:tcPr>
            <w:tcW w:w="820" w:type="dxa"/>
            <w:tcBorders>
              <w:top w:val="nil"/>
              <w:left w:val="nil"/>
              <w:bottom w:val="single" w:sz="8" w:space="0" w:color="auto"/>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819</w:t>
            </w:r>
          </w:p>
        </w:tc>
        <w:tc>
          <w:tcPr>
            <w:tcW w:w="1000" w:type="dxa"/>
            <w:tcBorders>
              <w:top w:val="nil"/>
              <w:left w:val="nil"/>
              <w:bottom w:val="single" w:sz="8" w:space="0" w:color="auto"/>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5819</w:t>
            </w:r>
          </w:p>
        </w:tc>
        <w:tc>
          <w:tcPr>
            <w:tcW w:w="4407" w:type="dxa"/>
            <w:gridSpan w:val="2"/>
            <w:tcBorders>
              <w:top w:val="nil"/>
              <w:left w:val="nil"/>
              <w:bottom w:val="single" w:sz="8" w:space="0" w:color="auto"/>
              <w:right w:val="nil"/>
            </w:tcBorders>
            <w:noWrap/>
            <w:vAlign w:val="bottom"/>
          </w:tcPr>
          <w:p w:rsidR="00072EB6" w:rsidRDefault="00072EB6">
            <w:pPr>
              <w:rPr>
                <w:rFonts w:ascii="Arial Narrow" w:hAnsi="Arial Narrow" w:cs="Arial"/>
                <w:b/>
                <w:bCs/>
                <w:sz w:val="20"/>
                <w:szCs w:val="20"/>
              </w:rPr>
            </w:pPr>
            <w:r>
              <w:rPr>
                <w:rFonts w:ascii="Arial Narrow" w:hAnsi="Arial Narrow" w:cs="Arial"/>
                <w:b/>
                <w:bCs/>
                <w:sz w:val="20"/>
                <w:szCs w:val="20"/>
              </w:rPr>
              <w:t>Example: gbhs teachers; mmcguire; gbhs counselors</w:t>
            </w:r>
          </w:p>
        </w:tc>
        <w:tc>
          <w:tcPr>
            <w:tcW w:w="905" w:type="dxa"/>
            <w:tcBorders>
              <w:top w:val="nil"/>
              <w:left w:val="nil"/>
              <w:bottom w:val="single" w:sz="8" w:space="0" w:color="auto"/>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 </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Rounded MT Bold" w:hAnsi="Arial Rounded MT Bold" w:cs="Arial"/>
                <w:b/>
                <w:bCs/>
                <w:sz w:val="20"/>
                <w:szCs w:val="20"/>
              </w:rPr>
            </w:pPr>
            <w:r>
              <w:rPr>
                <w:rFonts w:ascii="Arial Rounded MT Bold" w:hAnsi="Arial Rounded MT Bold" w:cs="Arial"/>
                <w:b/>
                <w:bCs/>
                <w:sz w:val="20"/>
                <w:szCs w:val="20"/>
              </w:rPr>
              <w:t>Administration</w:t>
            </w:r>
          </w:p>
        </w:tc>
        <w:tc>
          <w:tcPr>
            <w:tcW w:w="820" w:type="dxa"/>
            <w:tcBorders>
              <w:top w:val="nil"/>
              <w:left w:val="nil"/>
              <w:bottom w:val="nil"/>
              <w:right w:val="nil"/>
            </w:tcBorders>
            <w:noWrap/>
            <w:vAlign w:val="bottom"/>
          </w:tcPr>
          <w:p w:rsidR="00072EB6" w:rsidRDefault="00072EB6">
            <w:pPr>
              <w:jc w:val="center"/>
              <w:rPr>
                <w:rFonts w:ascii="Arial Rounded MT Bold" w:hAnsi="Arial Rounded MT Bold" w:cs="Arial"/>
                <w:b/>
                <w:bCs/>
                <w:sz w:val="20"/>
                <w:szCs w:val="20"/>
              </w:rPr>
            </w:pPr>
          </w:p>
        </w:tc>
        <w:tc>
          <w:tcPr>
            <w:tcW w:w="1000" w:type="dxa"/>
            <w:tcBorders>
              <w:top w:val="nil"/>
              <w:left w:val="nil"/>
              <w:bottom w:val="nil"/>
              <w:right w:val="single" w:sz="8" w:space="0" w:color="auto"/>
            </w:tcBorders>
            <w:noWrap/>
            <w:vAlign w:val="bottom"/>
          </w:tcPr>
          <w:p w:rsidR="00072EB6" w:rsidRDefault="00072EB6">
            <w:pPr>
              <w:jc w:val="center"/>
              <w:rPr>
                <w:rFonts w:ascii="Arial Rounded MT Bold" w:hAnsi="Arial Rounded MT Bold" w:cs="Arial"/>
                <w:b/>
                <w:bCs/>
                <w:sz w:val="20"/>
                <w:szCs w:val="20"/>
                <w:u w:val="single"/>
              </w:rPr>
            </w:pPr>
            <w:r>
              <w:rPr>
                <w:rFonts w:ascii="Arial Rounded MT Bold" w:hAnsi="Arial Rounded MT Bold" w:cs="Arial"/>
                <w:b/>
                <w:bCs/>
                <w:sz w:val="20"/>
                <w:szCs w:val="20"/>
                <w:u w:val="single"/>
              </w:rPr>
              <w:t> </w:t>
            </w:r>
          </w:p>
        </w:tc>
        <w:tc>
          <w:tcPr>
            <w:tcW w:w="3537" w:type="dxa"/>
            <w:tcBorders>
              <w:top w:val="nil"/>
              <w:left w:val="nil"/>
              <w:bottom w:val="nil"/>
              <w:right w:val="nil"/>
            </w:tcBorders>
            <w:noWrap/>
            <w:vAlign w:val="bottom"/>
          </w:tcPr>
          <w:p w:rsidR="00072EB6" w:rsidRDefault="00072EB6">
            <w:pPr>
              <w:rPr>
                <w:rFonts w:ascii="Arial Rounded MT Bold" w:hAnsi="Arial Rounded MT Bold" w:cs="Arial"/>
                <w:b/>
                <w:bCs/>
                <w:sz w:val="20"/>
                <w:szCs w:val="20"/>
              </w:rPr>
            </w:pPr>
            <w:r>
              <w:rPr>
                <w:rFonts w:ascii="Arial Rounded MT Bold" w:hAnsi="Arial Rounded MT Bold" w:cs="Arial"/>
                <w:b/>
                <w:bCs/>
                <w:sz w:val="20"/>
                <w:szCs w:val="20"/>
              </w:rPr>
              <w:t>Location / Telephone</w:t>
            </w:r>
          </w:p>
        </w:tc>
        <w:tc>
          <w:tcPr>
            <w:tcW w:w="870" w:type="dxa"/>
            <w:tcBorders>
              <w:top w:val="nil"/>
              <w:left w:val="nil"/>
              <w:bottom w:val="nil"/>
              <w:right w:val="nil"/>
            </w:tcBorders>
            <w:noWrap/>
            <w:vAlign w:val="bottom"/>
          </w:tcPr>
          <w:p w:rsidR="00072EB6" w:rsidRDefault="00072EB6">
            <w:pPr>
              <w:jc w:val="center"/>
              <w:rPr>
                <w:rFonts w:ascii="Arial Rounded MT Bold" w:hAnsi="Arial Rounded MT Bold" w:cs="Arial"/>
                <w:b/>
                <w:bCs/>
                <w:sz w:val="20"/>
                <w:szCs w:val="20"/>
              </w:rPr>
            </w:pPr>
            <w:r>
              <w:rPr>
                <w:rFonts w:ascii="Arial Rounded MT Bold" w:hAnsi="Arial Rounded MT Bold" w:cs="Arial"/>
                <w:b/>
                <w:bCs/>
                <w:sz w:val="20"/>
                <w:szCs w:val="20"/>
              </w:rPr>
              <w:t>PHONE</w:t>
            </w:r>
          </w:p>
        </w:tc>
        <w:tc>
          <w:tcPr>
            <w:tcW w:w="905" w:type="dxa"/>
            <w:tcBorders>
              <w:top w:val="nil"/>
              <w:left w:val="nil"/>
              <w:bottom w:val="nil"/>
              <w:right w:val="single" w:sz="8" w:space="0" w:color="auto"/>
            </w:tcBorders>
            <w:noWrap/>
            <w:vAlign w:val="bottom"/>
          </w:tcPr>
          <w:p w:rsidR="00072EB6" w:rsidRDefault="00072EB6">
            <w:pPr>
              <w:jc w:val="center"/>
              <w:rPr>
                <w:rFonts w:ascii="Arial Rounded MT Bold" w:hAnsi="Arial Rounded MT Bold" w:cs="Arial"/>
                <w:b/>
                <w:bCs/>
                <w:sz w:val="20"/>
                <w:szCs w:val="20"/>
              </w:rPr>
            </w:pPr>
            <w:r>
              <w:rPr>
                <w:rFonts w:ascii="Arial Rounded MT Bold" w:hAnsi="Arial Rounded MT Bold" w:cs="Arial"/>
                <w:b/>
                <w:bCs/>
                <w:sz w:val="20"/>
                <w:szCs w:val="20"/>
              </w:rPr>
              <w:t>FAX</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Mr. Mike McGuire, Principal</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5123</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 xml:space="preserve">Adelante                        </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782-3155</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782-4064</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Mr. Dave Vujovich, A.P. (Freshmen)</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5102</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 xml:space="preserve">Adult Ed                   </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782-3952</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782-4361</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Mrs. Sybil Healy, A.P. (A-Go)</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5104</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 xml:space="preserve">Antelope                  </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726-1400</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726-0700</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Mr. Brent Mattix, A.P. (Gr-Ne)</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5105</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 xml:space="preserve">Challenge               </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771-6570</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771-6585</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Mr. Brian McNulty, A.P. (Ng-Z)</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5103</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 xml:space="preserve">Granite Bay                  </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786-8676</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786-0766</w:t>
            </w:r>
          </w:p>
        </w:tc>
      </w:tr>
      <w:tr w:rsidR="00072EB6" w:rsidTr="001C6948">
        <w:trPr>
          <w:trHeight w:val="270"/>
        </w:trPr>
        <w:tc>
          <w:tcPr>
            <w:tcW w:w="3599" w:type="dxa"/>
            <w:tcBorders>
              <w:top w:val="nil"/>
              <w:left w:val="single" w:sz="8" w:space="0" w:color="auto"/>
              <w:bottom w:val="single" w:sz="8" w:space="0" w:color="auto"/>
              <w:right w:val="nil"/>
            </w:tcBorders>
            <w:noWrap/>
            <w:vAlign w:val="bottom"/>
          </w:tcPr>
          <w:p w:rsidR="00072EB6" w:rsidRDefault="00072EB6">
            <w:pPr>
              <w:rPr>
                <w:rFonts w:ascii="Arial" w:hAnsi="Arial" w:cs="Arial"/>
                <w:sz w:val="20"/>
                <w:szCs w:val="20"/>
              </w:rPr>
            </w:pPr>
            <w:r>
              <w:rPr>
                <w:rFonts w:ascii="Arial" w:hAnsi="Arial" w:cs="Arial"/>
                <w:sz w:val="20"/>
                <w:szCs w:val="20"/>
              </w:rPr>
              <w:t> </w:t>
            </w:r>
          </w:p>
        </w:tc>
        <w:tc>
          <w:tcPr>
            <w:tcW w:w="820" w:type="dxa"/>
            <w:tcBorders>
              <w:top w:val="nil"/>
              <w:left w:val="nil"/>
              <w:bottom w:val="single" w:sz="8" w:space="0" w:color="auto"/>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sz="8" w:space="0" w:color="auto"/>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 </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 xml:space="preserve">Independence                </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786-0793</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786-3389</w:t>
            </w:r>
          </w:p>
        </w:tc>
      </w:tr>
      <w:tr w:rsidR="00072EB6" w:rsidTr="001C6948">
        <w:trPr>
          <w:trHeight w:val="255"/>
        </w:trPr>
        <w:tc>
          <w:tcPr>
            <w:tcW w:w="4419" w:type="dxa"/>
            <w:gridSpan w:val="2"/>
            <w:tcBorders>
              <w:top w:val="single" w:sz="8" w:space="0" w:color="auto"/>
              <w:left w:val="single" w:sz="8" w:space="0" w:color="auto"/>
              <w:bottom w:val="nil"/>
              <w:right w:val="nil"/>
            </w:tcBorders>
            <w:noWrap/>
            <w:vAlign w:val="bottom"/>
          </w:tcPr>
          <w:p w:rsidR="00072EB6" w:rsidRDefault="00072EB6">
            <w:pPr>
              <w:rPr>
                <w:rFonts w:ascii="Arial Rounded MT Bold" w:hAnsi="Arial Rounded MT Bold" w:cs="Arial"/>
                <w:b/>
                <w:bCs/>
                <w:sz w:val="20"/>
                <w:szCs w:val="20"/>
              </w:rPr>
            </w:pPr>
            <w:r>
              <w:rPr>
                <w:rFonts w:ascii="Arial Rounded MT Bold" w:hAnsi="Arial Rounded MT Bold" w:cs="Arial"/>
                <w:b/>
                <w:bCs/>
                <w:sz w:val="20"/>
                <w:szCs w:val="20"/>
              </w:rPr>
              <w:t>Counselors and Support Personnel</w:t>
            </w:r>
          </w:p>
        </w:tc>
        <w:tc>
          <w:tcPr>
            <w:tcW w:w="100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 </w:t>
            </w:r>
          </w:p>
        </w:tc>
        <w:tc>
          <w:tcPr>
            <w:tcW w:w="3537"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 xml:space="preserve">Oakmont                       </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782-3781</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782-4943</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Mrs. Tiffani Gieck, Counselor (A-Ek)</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100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5117</w:t>
            </w:r>
          </w:p>
        </w:tc>
        <w:tc>
          <w:tcPr>
            <w:tcW w:w="3537"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 xml:space="preserve">Roseville                     </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782-3753</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786-3846</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 xml:space="preserve">Mrs. Kathy Orchard, Counselor (El - K) </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100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5119</w:t>
            </w:r>
          </w:p>
        </w:tc>
        <w:tc>
          <w:tcPr>
            <w:tcW w:w="3537"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 xml:space="preserve">Woodcreek                 </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771-6565</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771-6596</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Mr. Paul Stordahl, Counselor   (L - Ri)</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100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5118</w:t>
            </w:r>
          </w:p>
        </w:tc>
        <w:tc>
          <w:tcPr>
            <w:tcW w:w="3537"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 xml:space="preserve">District Office               </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786-2051</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786-2681</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Mrs. Christina Cross, Counselor (Ro - Z)</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100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5120</w:t>
            </w:r>
          </w:p>
        </w:tc>
        <w:tc>
          <w:tcPr>
            <w:tcW w:w="3537"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 xml:space="preserve">AESOP - Substitute Services     </w:t>
            </w:r>
          </w:p>
        </w:tc>
        <w:tc>
          <w:tcPr>
            <w:tcW w:w="1775" w:type="dxa"/>
            <w:gridSpan w:val="2"/>
            <w:tcBorders>
              <w:top w:val="nil"/>
              <w:left w:val="nil"/>
              <w:bottom w:val="nil"/>
              <w:right w:val="single" w:sz="8" w:space="0" w:color="000000"/>
            </w:tcBorders>
            <w:noWrap/>
            <w:vAlign w:val="bottom"/>
          </w:tcPr>
          <w:p w:rsidR="00072EB6" w:rsidRDefault="00072EB6">
            <w:pPr>
              <w:jc w:val="center"/>
              <w:rPr>
                <w:rFonts w:ascii="Arial" w:hAnsi="Arial" w:cs="Arial"/>
                <w:sz w:val="20"/>
                <w:szCs w:val="20"/>
              </w:rPr>
            </w:pPr>
            <w:r>
              <w:rPr>
                <w:rFonts w:ascii="Arial" w:hAnsi="Arial" w:cs="Arial"/>
                <w:sz w:val="20"/>
                <w:szCs w:val="20"/>
              </w:rPr>
              <w:t>1-800-942-3767</w:t>
            </w:r>
          </w:p>
        </w:tc>
      </w:tr>
      <w:tr w:rsidR="00072EB6" w:rsidTr="001C6948">
        <w:trPr>
          <w:trHeight w:val="255"/>
        </w:trPr>
        <w:tc>
          <w:tcPr>
            <w:tcW w:w="4419" w:type="dxa"/>
            <w:gridSpan w:val="2"/>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Mrs. Jan Lucas, Special Services Counselor</w:t>
            </w:r>
          </w:p>
        </w:tc>
        <w:tc>
          <w:tcPr>
            <w:tcW w:w="100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5842</w:t>
            </w:r>
          </w:p>
        </w:tc>
        <w:tc>
          <w:tcPr>
            <w:tcW w:w="3537"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 xml:space="preserve">Transportation                </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786-2723</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786-6435</w:t>
            </w:r>
          </w:p>
        </w:tc>
      </w:tr>
      <w:tr w:rsidR="00072EB6" w:rsidTr="001C6948">
        <w:trPr>
          <w:trHeight w:val="270"/>
        </w:trPr>
        <w:tc>
          <w:tcPr>
            <w:tcW w:w="4419" w:type="dxa"/>
            <w:gridSpan w:val="2"/>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Mrs. Carey Bussey, Intervention Counselor</w:t>
            </w:r>
          </w:p>
        </w:tc>
        <w:tc>
          <w:tcPr>
            <w:tcW w:w="100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5128</w:t>
            </w:r>
          </w:p>
        </w:tc>
        <w:tc>
          <w:tcPr>
            <w:tcW w:w="3537" w:type="dxa"/>
            <w:tcBorders>
              <w:top w:val="nil"/>
              <w:left w:val="single" w:sz="8" w:space="0" w:color="auto"/>
              <w:bottom w:val="single" w:sz="8" w:space="0" w:color="auto"/>
              <w:right w:val="nil"/>
            </w:tcBorders>
            <w:noWrap/>
            <w:vAlign w:val="bottom"/>
          </w:tcPr>
          <w:p w:rsidR="00072EB6" w:rsidRDefault="00072EB6">
            <w:pPr>
              <w:rPr>
                <w:rFonts w:ascii="Arial" w:hAnsi="Arial" w:cs="Arial"/>
                <w:sz w:val="20"/>
                <w:szCs w:val="20"/>
              </w:rPr>
            </w:pPr>
            <w:r>
              <w:rPr>
                <w:rFonts w:ascii="Arial" w:hAnsi="Arial" w:cs="Arial"/>
                <w:sz w:val="20"/>
                <w:szCs w:val="20"/>
              </w:rPr>
              <w:t> </w:t>
            </w:r>
          </w:p>
        </w:tc>
        <w:tc>
          <w:tcPr>
            <w:tcW w:w="870" w:type="dxa"/>
            <w:tcBorders>
              <w:top w:val="nil"/>
              <w:left w:val="nil"/>
              <w:bottom w:val="single" w:sz="8" w:space="0" w:color="auto"/>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 </w:t>
            </w:r>
          </w:p>
        </w:tc>
        <w:tc>
          <w:tcPr>
            <w:tcW w:w="905" w:type="dxa"/>
            <w:tcBorders>
              <w:top w:val="nil"/>
              <w:left w:val="nil"/>
              <w:bottom w:val="single" w:sz="8" w:space="0" w:color="auto"/>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 </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Ms. Shietel Chhana, Psychologist</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1000" w:type="dxa"/>
            <w:tcBorders>
              <w:top w:val="nil"/>
              <w:left w:val="nil"/>
              <w:bottom w:val="nil"/>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5840</w:t>
            </w:r>
          </w:p>
        </w:tc>
        <w:tc>
          <w:tcPr>
            <w:tcW w:w="3537" w:type="dxa"/>
            <w:tcBorders>
              <w:top w:val="nil"/>
              <w:left w:val="single" w:sz="8" w:space="0" w:color="auto"/>
              <w:bottom w:val="nil"/>
              <w:right w:val="nil"/>
            </w:tcBorders>
            <w:noWrap/>
            <w:vAlign w:val="bottom"/>
          </w:tcPr>
          <w:p w:rsidR="00072EB6" w:rsidRDefault="00072EB6">
            <w:pPr>
              <w:rPr>
                <w:rFonts w:ascii="Arial Rounded MT Bold" w:hAnsi="Arial Rounded MT Bold" w:cs="Arial"/>
                <w:b/>
                <w:bCs/>
                <w:sz w:val="20"/>
                <w:szCs w:val="20"/>
              </w:rPr>
            </w:pPr>
            <w:r>
              <w:rPr>
                <w:rFonts w:ascii="Arial Rounded MT Bold" w:hAnsi="Arial Rounded MT Bold" w:cs="Arial"/>
                <w:b/>
                <w:bCs/>
                <w:sz w:val="20"/>
                <w:szCs w:val="20"/>
              </w:rPr>
              <w:t>Paraeducators</w:t>
            </w:r>
          </w:p>
        </w:tc>
        <w:tc>
          <w:tcPr>
            <w:tcW w:w="870" w:type="dxa"/>
            <w:tcBorders>
              <w:top w:val="nil"/>
              <w:left w:val="nil"/>
              <w:bottom w:val="nil"/>
              <w:right w:val="nil"/>
            </w:tcBorders>
            <w:noWrap/>
            <w:vAlign w:val="bottom"/>
          </w:tcPr>
          <w:p w:rsidR="00072EB6" w:rsidRDefault="00072EB6">
            <w:pPr>
              <w:jc w:val="center"/>
              <w:rPr>
                <w:rFonts w:ascii="Arial Rounded MT Bold" w:hAnsi="Arial Rounded MT Bold" w:cs="Arial"/>
                <w:b/>
                <w:bCs/>
                <w:sz w:val="20"/>
                <w:szCs w:val="20"/>
              </w:rPr>
            </w:pPr>
            <w:r>
              <w:rPr>
                <w:rFonts w:ascii="Arial Rounded MT Bold" w:hAnsi="Arial Rounded MT Bold" w:cs="Arial"/>
                <w:b/>
                <w:bCs/>
                <w:sz w:val="20"/>
                <w:szCs w:val="20"/>
              </w:rPr>
              <w:t> </w:t>
            </w: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 </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Ms. Julia Hedstrom, Librarian</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5706</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Ms. KC Bevis</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5261</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Mrs. Linda Warfield, School Nurse</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5126</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Ms. Cynthia Hengl</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5263</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Ms. Kathy Feller, Workability</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5841</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Ms. Tami Hidalgo</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5264</w:t>
            </w: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Ms. Aubrey Vagnone, Speech Therapist</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5843</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Ms. Dianne O'Hair</w:t>
            </w: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905"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5269</w:t>
            </w:r>
          </w:p>
        </w:tc>
      </w:tr>
      <w:tr w:rsidR="00072EB6" w:rsidTr="001C6948">
        <w:trPr>
          <w:trHeight w:val="270"/>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Mr. Matt Cox, District Computer Tech</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5123</w:t>
            </w:r>
          </w:p>
        </w:tc>
        <w:tc>
          <w:tcPr>
            <w:tcW w:w="3537" w:type="dxa"/>
            <w:tcBorders>
              <w:top w:val="nil"/>
              <w:left w:val="nil"/>
              <w:bottom w:val="single" w:sz="8" w:space="0" w:color="auto"/>
              <w:right w:val="nil"/>
            </w:tcBorders>
            <w:noWrap/>
            <w:vAlign w:val="bottom"/>
          </w:tcPr>
          <w:p w:rsidR="00072EB6" w:rsidRDefault="00072EB6">
            <w:pPr>
              <w:rPr>
                <w:rFonts w:ascii="Arial" w:hAnsi="Arial" w:cs="Arial"/>
                <w:sz w:val="20"/>
                <w:szCs w:val="20"/>
              </w:rPr>
            </w:pPr>
            <w:r>
              <w:rPr>
                <w:rFonts w:ascii="Arial" w:hAnsi="Arial" w:cs="Arial"/>
                <w:sz w:val="20"/>
                <w:szCs w:val="20"/>
              </w:rPr>
              <w:t>Ms. Sally Wagner</w:t>
            </w:r>
          </w:p>
        </w:tc>
        <w:tc>
          <w:tcPr>
            <w:tcW w:w="870" w:type="dxa"/>
            <w:tcBorders>
              <w:top w:val="nil"/>
              <w:left w:val="nil"/>
              <w:bottom w:val="single" w:sz="8" w:space="0" w:color="auto"/>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 </w:t>
            </w:r>
          </w:p>
        </w:tc>
        <w:tc>
          <w:tcPr>
            <w:tcW w:w="905" w:type="dxa"/>
            <w:tcBorders>
              <w:top w:val="nil"/>
              <w:left w:val="nil"/>
              <w:bottom w:val="single" w:sz="8" w:space="0" w:color="auto"/>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5272</w:t>
            </w:r>
          </w:p>
        </w:tc>
      </w:tr>
      <w:tr w:rsidR="00072EB6" w:rsidTr="001C6948">
        <w:trPr>
          <w:trHeight w:val="270"/>
        </w:trPr>
        <w:tc>
          <w:tcPr>
            <w:tcW w:w="3599" w:type="dxa"/>
            <w:tcBorders>
              <w:top w:val="nil"/>
              <w:left w:val="single" w:sz="8" w:space="0" w:color="auto"/>
              <w:bottom w:val="single" w:sz="8" w:space="0" w:color="auto"/>
              <w:right w:val="nil"/>
            </w:tcBorders>
            <w:noWrap/>
            <w:vAlign w:val="bottom"/>
          </w:tcPr>
          <w:p w:rsidR="00072EB6" w:rsidRDefault="00072EB6">
            <w:pPr>
              <w:rPr>
                <w:rFonts w:ascii="Arial" w:hAnsi="Arial" w:cs="Arial"/>
                <w:sz w:val="20"/>
                <w:szCs w:val="20"/>
              </w:rPr>
            </w:pPr>
            <w:r>
              <w:rPr>
                <w:rFonts w:ascii="Arial" w:hAnsi="Arial" w:cs="Arial"/>
                <w:sz w:val="20"/>
                <w:szCs w:val="20"/>
              </w:rPr>
              <w:t> </w:t>
            </w:r>
          </w:p>
        </w:tc>
        <w:tc>
          <w:tcPr>
            <w:tcW w:w="820" w:type="dxa"/>
            <w:tcBorders>
              <w:top w:val="nil"/>
              <w:left w:val="nil"/>
              <w:bottom w:val="single" w:sz="8" w:space="0" w:color="auto"/>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sz="8" w:space="0" w:color="auto"/>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 </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905" w:type="dxa"/>
            <w:tcBorders>
              <w:top w:val="nil"/>
              <w:left w:val="nil"/>
              <w:bottom w:val="nil"/>
              <w:right w:val="nil"/>
            </w:tcBorders>
            <w:noWrap/>
            <w:vAlign w:val="bottom"/>
          </w:tcPr>
          <w:p w:rsidR="00072EB6" w:rsidRDefault="00072EB6">
            <w:pPr>
              <w:jc w:val="center"/>
              <w:rPr>
                <w:rFonts w:ascii="Arial" w:hAnsi="Arial" w:cs="Arial"/>
                <w:sz w:val="20"/>
                <w:szCs w:val="20"/>
              </w:rPr>
            </w:pP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Rounded MT Bold" w:hAnsi="Arial Rounded MT Bold" w:cs="Arial"/>
                <w:b/>
                <w:bCs/>
                <w:sz w:val="20"/>
                <w:szCs w:val="20"/>
              </w:rPr>
            </w:pPr>
            <w:r>
              <w:rPr>
                <w:rFonts w:ascii="Arial Rounded MT Bold" w:hAnsi="Arial Rounded MT Bold" w:cs="Arial"/>
                <w:b/>
                <w:bCs/>
                <w:sz w:val="20"/>
                <w:szCs w:val="20"/>
              </w:rPr>
              <w:t>Classified &amp; Resource Officer</w:t>
            </w:r>
          </w:p>
        </w:tc>
        <w:tc>
          <w:tcPr>
            <w:tcW w:w="820" w:type="dxa"/>
            <w:tcBorders>
              <w:top w:val="nil"/>
              <w:left w:val="nil"/>
              <w:bottom w:val="nil"/>
              <w:right w:val="nil"/>
            </w:tcBorders>
            <w:noWrap/>
            <w:vAlign w:val="bottom"/>
          </w:tcPr>
          <w:p w:rsidR="00072EB6" w:rsidRDefault="00072EB6">
            <w:pPr>
              <w:jc w:val="center"/>
              <w:rPr>
                <w:rFonts w:ascii="Arial Rounded MT Bold" w:hAnsi="Arial Rounded MT Bold" w:cs="Arial"/>
                <w:b/>
                <w:bCs/>
                <w:sz w:val="20"/>
                <w:szCs w:val="20"/>
              </w:rPr>
            </w:pPr>
            <w:r>
              <w:rPr>
                <w:rFonts w:ascii="Arial Rounded MT Bold" w:hAnsi="Arial Rounded MT Bold" w:cs="Arial"/>
                <w:b/>
                <w:bCs/>
                <w:sz w:val="20"/>
                <w:szCs w:val="20"/>
              </w:rPr>
              <w:t> </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 </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905" w:type="dxa"/>
            <w:tcBorders>
              <w:top w:val="nil"/>
              <w:left w:val="nil"/>
              <w:bottom w:val="nil"/>
              <w:right w:val="nil"/>
            </w:tcBorders>
            <w:noWrap/>
            <w:vAlign w:val="bottom"/>
          </w:tcPr>
          <w:p w:rsidR="00072EB6" w:rsidRDefault="00072EB6">
            <w:pPr>
              <w:jc w:val="center"/>
              <w:rPr>
                <w:rFonts w:ascii="Arial" w:hAnsi="Arial" w:cs="Arial"/>
                <w:sz w:val="20"/>
                <w:szCs w:val="20"/>
              </w:rPr>
            </w:pP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Ms. Bonnie Boone, Student Services</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5127</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905" w:type="dxa"/>
            <w:tcBorders>
              <w:top w:val="nil"/>
              <w:left w:val="nil"/>
              <w:bottom w:val="nil"/>
              <w:right w:val="nil"/>
            </w:tcBorders>
            <w:noWrap/>
            <w:vAlign w:val="bottom"/>
          </w:tcPr>
          <w:p w:rsidR="00072EB6" w:rsidRDefault="00072EB6">
            <w:pPr>
              <w:jc w:val="center"/>
              <w:rPr>
                <w:rFonts w:ascii="Arial" w:hAnsi="Arial" w:cs="Arial"/>
                <w:sz w:val="20"/>
                <w:szCs w:val="20"/>
              </w:rPr>
            </w:pP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Mrs. Helen Guzenski, Receptionist</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5101</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905" w:type="dxa"/>
            <w:tcBorders>
              <w:top w:val="nil"/>
              <w:left w:val="nil"/>
              <w:bottom w:val="nil"/>
              <w:right w:val="nil"/>
            </w:tcBorders>
            <w:noWrap/>
            <w:vAlign w:val="bottom"/>
          </w:tcPr>
          <w:p w:rsidR="00072EB6" w:rsidRDefault="00072EB6">
            <w:pPr>
              <w:jc w:val="center"/>
              <w:rPr>
                <w:rFonts w:ascii="Arial" w:hAnsi="Arial" w:cs="Arial"/>
                <w:sz w:val="20"/>
                <w:szCs w:val="20"/>
              </w:rPr>
            </w:pPr>
          </w:p>
        </w:tc>
      </w:tr>
      <w:tr w:rsidR="00072EB6" w:rsidTr="001C6948">
        <w:trPr>
          <w:trHeight w:val="255"/>
        </w:trPr>
        <w:tc>
          <w:tcPr>
            <w:tcW w:w="4419" w:type="dxa"/>
            <w:gridSpan w:val="2"/>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 xml:space="preserve">Deputy Joe Herrick, School Resource Officer </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5110</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905" w:type="dxa"/>
            <w:tcBorders>
              <w:top w:val="nil"/>
              <w:left w:val="nil"/>
              <w:bottom w:val="nil"/>
              <w:right w:val="nil"/>
            </w:tcBorders>
            <w:noWrap/>
            <w:vAlign w:val="bottom"/>
          </w:tcPr>
          <w:p w:rsidR="00072EB6" w:rsidRDefault="00072EB6">
            <w:pPr>
              <w:jc w:val="center"/>
              <w:rPr>
                <w:rFonts w:ascii="Arial" w:hAnsi="Arial" w:cs="Arial"/>
                <w:sz w:val="20"/>
                <w:szCs w:val="20"/>
              </w:rPr>
            </w:pP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Mrs. Teri Keeney, Athletics</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5137</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905" w:type="dxa"/>
            <w:tcBorders>
              <w:top w:val="nil"/>
              <w:left w:val="nil"/>
              <w:bottom w:val="nil"/>
              <w:right w:val="nil"/>
            </w:tcBorders>
            <w:noWrap/>
            <w:vAlign w:val="bottom"/>
          </w:tcPr>
          <w:p w:rsidR="00072EB6" w:rsidRDefault="00072EB6">
            <w:pPr>
              <w:jc w:val="center"/>
              <w:rPr>
                <w:rFonts w:ascii="Arial" w:hAnsi="Arial" w:cs="Arial"/>
                <w:sz w:val="20"/>
                <w:szCs w:val="20"/>
              </w:rPr>
            </w:pPr>
          </w:p>
        </w:tc>
      </w:tr>
      <w:tr w:rsidR="00072EB6" w:rsidTr="001C6948">
        <w:trPr>
          <w:trHeight w:val="255"/>
        </w:trPr>
        <w:tc>
          <w:tcPr>
            <w:tcW w:w="4419" w:type="dxa"/>
            <w:gridSpan w:val="2"/>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Mrs. Melora Klusnick, Counseling Support</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5121</w:t>
            </w:r>
          </w:p>
        </w:tc>
        <w:tc>
          <w:tcPr>
            <w:tcW w:w="3537" w:type="dxa"/>
            <w:tcBorders>
              <w:top w:val="nil"/>
              <w:left w:val="nil"/>
              <w:bottom w:val="nil"/>
              <w:right w:val="nil"/>
            </w:tcBorders>
            <w:noWrap/>
            <w:vAlign w:val="bottom"/>
          </w:tcPr>
          <w:p w:rsidR="00072EB6" w:rsidRDefault="00072EB6">
            <w:pPr>
              <w:rPr>
                <w:rFonts w:ascii="Arial" w:hAnsi="Arial" w:cs="Arial"/>
                <w:color w:val="000080"/>
                <w:sz w:val="20"/>
                <w:szCs w:val="20"/>
              </w:rPr>
            </w:pPr>
          </w:p>
        </w:tc>
        <w:tc>
          <w:tcPr>
            <w:tcW w:w="870" w:type="dxa"/>
            <w:tcBorders>
              <w:top w:val="nil"/>
              <w:left w:val="nil"/>
              <w:bottom w:val="nil"/>
              <w:right w:val="nil"/>
            </w:tcBorders>
            <w:noWrap/>
            <w:vAlign w:val="bottom"/>
          </w:tcPr>
          <w:p w:rsidR="00072EB6" w:rsidRDefault="00072EB6">
            <w:pPr>
              <w:jc w:val="center"/>
              <w:rPr>
                <w:rFonts w:ascii="Arial" w:hAnsi="Arial" w:cs="Arial"/>
                <w:color w:val="000080"/>
                <w:sz w:val="20"/>
                <w:szCs w:val="20"/>
              </w:rPr>
            </w:pPr>
          </w:p>
        </w:tc>
        <w:tc>
          <w:tcPr>
            <w:tcW w:w="905" w:type="dxa"/>
            <w:tcBorders>
              <w:top w:val="nil"/>
              <w:left w:val="nil"/>
              <w:bottom w:val="nil"/>
              <w:right w:val="nil"/>
            </w:tcBorders>
            <w:noWrap/>
            <w:vAlign w:val="bottom"/>
          </w:tcPr>
          <w:p w:rsidR="00072EB6" w:rsidRDefault="00072EB6">
            <w:pPr>
              <w:jc w:val="center"/>
              <w:rPr>
                <w:rFonts w:ascii="Arial" w:hAnsi="Arial" w:cs="Arial"/>
                <w:sz w:val="20"/>
                <w:szCs w:val="20"/>
              </w:rPr>
            </w:pP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Ms. Sandra Lightfoot, Attendance</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5107</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905" w:type="dxa"/>
            <w:tcBorders>
              <w:top w:val="nil"/>
              <w:left w:val="nil"/>
              <w:bottom w:val="nil"/>
              <w:right w:val="nil"/>
            </w:tcBorders>
            <w:noWrap/>
            <w:vAlign w:val="bottom"/>
          </w:tcPr>
          <w:p w:rsidR="00072EB6" w:rsidRDefault="00072EB6">
            <w:pPr>
              <w:jc w:val="center"/>
              <w:rPr>
                <w:rFonts w:ascii="Arial" w:hAnsi="Arial" w:cs="Arial"/>
                <w:sz w:val="20"/>
                <w:szCs w:val="20"/>
              </w:rPr>
            </w:pP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Mrs. Anita McKee, Cafeteria Manager</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5203</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905" w:type="dxa"/>
            <w:tcBorders>
              <w:top w:val="nil"/>
              <w:left w:val="nil"/>
              <w:bottom w:val="nil"/>
              <w:right w:val="nil"/>
            </w:tcBorders>
            <w:noWrap/>
            <w:vAlign w:val="bottom"/>
          </w:tcPr>
          <w:p w:rsidR="00072EB6" w:rsidRDefault="00072EB6">
            <w:pPr>
              <w:jc w:val="center"/>
              <w:rPr>
                <w:rFonts w:ascii="Arial" w:hAnsi="Arial" w:cs="Arial"/>
                <w:sz w:val="20"/>
                <w:szCs w:val="20"/>
              </w:rPr>
            </w:pP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Mrs. Debbie Nordman, AP Secretary</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5106</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905" w:type="dxa"/>
            <w:tcBorders>
              <w:top w:val="nil"/>
              <w:left w:val="nil"/>
              <w:bottom w:val="nil"/>
              <w:right w:val="nil"/>
            </w:tcBorders>
            <w:noWrap/>
            <w:vAlign w:val="bottom"/>
          </w:tcPr>
          <w:p w:rsidR="00072EB6" w:rsidRDefault="00072EB6">
            <w:pPr>
              <w:jc w:val="center"/>
              <w:rPr>
                <w:rFonts w:ascii="Arial" w:hAnsi="Arial" w:cs="Arial"/>
                <w:sz w:val="20"/>
                <w:szCs w:val="20"/>
              </w:rPr>
            </w:pPr>
          </w:p>
        </w:tc>
      </w:tr>
      <w:tr w:rsidR="00072EB6" w:rsidTr="001C6948">
        <w:trPr>
          <w:trHeight w:val="255"/>
        </w:trPr>
        <w:tc>
          <w:tcPr>
            <w:tcW w:w="4419" w:type="dxa"/>
            <w:gridSpan w:val="2"/>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Mrs. Meagan Swartz, Principal's Secretary</w:t>
            </w: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5123</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905" w:type="dxa"/>
            <w:tcBorders>
              <w:top w:val="nil"/>
              <w:left w:val="nil"/>
              <w:bottom w:val="nil"/>
              <w:right w:val="nil"/>
            </w:tcBorders>
            <w:noWrap/>
            <w:vAlign w:val="bottom"/>
          </w:tcPr>
          <w:p w:rsidR="00072EB6" w:rsidRDefault="00072EB6">
            <w:pPr>
              <w:jc w:val="center"/>
              <w:rPr>
                <w:rFonts w:ascii="Arial" w:hAnsi="Arial" w:cs="Arial"/>
                <w:sz w:val="20"/>
                <w:szCs w:val="20"/>
              </w:rPr>
            </w:pP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t xml:space="preserve">Mrs. Cindi Underwood, Career </w:t>
            </w:r>
            <w:r>
              <w:rPr>
                <w:rFonts w:ascii="Arial" w:hAnsi="Arial" w:cs="Arial"/>
                <w:sz w:val="20"/>
                <w:szCs w:val="20"/>
              </w:rPr>
              <w:lastRenderedPageBreak/>
              <w:t>Center</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5109</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905" w:type="dxa"/>
            <w:tcBorders>
              <w:top w:val="nil"/>
              <w:left w:val="nil"/>
              <w:bottom w:val="nil"/>
              <w:right w:val="nil"/>
            </w:tcBorders>
            <w:noWrap/>
            <w:vAlign w:val="bottom"/>
          </w:tcPr>
          <w:p w:rsidR="00072EB6" w:rsidRDefault="00072EB6">
            <w:pPr>
              <w:jc w:val="center"/>
              <w:rPr>
                <w:rFonts w:ascii="Arial" w:hAnsi="Arial" w:cs="Arial"/>
                <w:sz w:val="20"/>
                <w:szCs w:val="20"/>
              </w:rPr>
            </w:pPr>
          </w:p>
        </w:tc>
      </w:tr>
      <w:tr w:rsidR="00072EB6" w:rsidTr="001C6948">
        <w:trPr>
          <w:trHeight w:val="255"/>
        </w:trPr>
        <w:tc>
          <w:tcPr>
            <w:tcW w:w="3599" w:type="dxa"/>
            <w:tcBorders>
              <w:top w:val="nil"/>
              <w:left w:val="single" w:sz="8" w:space="0" w:color="auto"/>
              <w:bottom w:val="nil"/>
              <w:right w:val="nil"/>
            </w:tcBorders>
            <w:noWrap/>
            <w:vAlign w:val="bottom"/>
          </w:tcPr>
          <w:p w:rsidR="00072EB6" w:rsidRDefault="00072EB6">
            <w:pPr>
              <w:rPr>
                <w:rFonts w:ascii="Arial" w:hAnsi="Arial" w:cs="Arial"/>
                <w:sz w:val="20"/>
                <w:szCs w:val="20"/>
              </w:rPr>
            </w:pPr>
            <w:r>
              <w:rPr>
                <w:rFonts w:ascii="Arial" w:hAnsi="Arial" w:cs="Arial"/>
                <w:sz w:val="20"/>
                <w:szCs w:val="20"/>
              </w:rPr>
              <w:lastRenderedPageBreak/>
              <w:t>Mr. Mike Whiting, Head Custodian</w:t>
            </w:r>
          </w:p>
        </w:tc>
        <w:tc>
          <w:tcPr>
            <w:tcW w:w="82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1000" w:type="dxa"/>
            <w:tcBorders>
              <w:top w:val="nil"/>
              <w:left w:val="nil"/>
              <w:bottom w:val="nil"/>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5501</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905" w:type="dxa"/>
            <w:tcBorders>
              <w:top w:val="nil"/>
              <w:left w:val="nil"/>
              <w:bottom w:val="nil"/>
              <w:right w:val="nil"/>
            </w:tcBorders>
            <w:noWrap/>
            <w:vAlign w:val="bottom"/>
          </w:tcPr>
          <w:p w:rsidR="00072EB6" w:rsidRDefault="00072EB6">
            <w:pPr>
              <w:jc w:val="center"/>
              <w:rPr>
                <w:rFonts w:ascii="Arial" w:hAnsi="Arial" w:cs="Arial"/>
                <w:sz w:val="20"/>
                <w:szCs w:val="20"/>
              </w:rPr>
            </w:pPr>
          </w:p>
        </w:tc>
      </w:tr>
      <w:tr w:rsidR="00072EB6" w:rsidTr="001C6948">
        <w:trPr>
          <w:trHeight w:val="270"/>
        </w:trPr>
        <w:tc>
          <w:tcPr>
            <w:tcW w:w="3599" w:type="dxa"/>
            <w:tcBorders>
              <w:top w:val="nil"/>
              <w:left w:val="single" w:sz="8" w:space="0" w:color="auto"/>
              <w:bottom w:val="single" w:sz="8" w:space="0" w:color="auto"/>
              <w:right w:val="nil"/>
            </w:tcBorders>
            <w:noWrap/>
            <w:vAlign w:val="bottom"/>
          </w:tcPr>
          <w:p w:rsidR="00072EB6" w:rsidRDefault="00072EB6">
            <w:pPr>
              <w:rPr>
                <w:rFonts w:ascii="Arial" w:hAnsi="Arial" w:cs="Arial"/>
                <w:sz w:val="20"/>
                <w:szCs w:val="20"/>
              </w:rPr>
            </w:pPr>
            <w:r>
              <w:rPr>
                <w:rFonts w:ascii="Arial" w:hAnsi="Arial" w:cs="Arial"/>
                <w:sz w:val="20"/>
                <w:szCs w:val="20"/>
              </w:rPr>
              <w:t>Mrs. Kelley Zorio, Registrar</w:t>
            </w:r>
          </w:p>
        </w:tc>
        <w:tc>
          <w:tcPr>
            <w:tcW w:w="820" w:type="dxa"/>
            <w:tcBorders>
              <w:top w:val="nil"/>
              <w:left w:val="nil"/>
              <w:bottom w:val="single" w:sz="8" w:space="0" w:color="auto"/>
              <w:right w:val="nil"/>
            </w:tcBorders>
            <w:noWrap/>
            <w:vAlign w:val="bottom"/>
          </w:tcPr>
          <w:p w:rsidR="00072EB6" w:rsidRDefault="00072EB6">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sz="8" w:space="0" w:color="auto"/>
              <w:right w:val="single" w:sz="8" w:space="0" w:color="auto"/>
            </w:tcBorders>
            <w:noWrap/>
            <w:vAlign w:val="bottom"/>
          </w:tcPr>
          <w:p w:rsidR="00072EB6" w:rsidRDefault="00072EB6">
            <w:pPr>
              <w:jc w:val="center"/>
              <w:rPr>
                <w:rFonts w:ascii="Arial" w:hAnsi="Arial" w:cs="Arial"/>
                <w:sz w:val="20"/>
                <w:szCs w:val="20"/>
              </w:rPr>
            </w:pPr>
            <w:r>
              <w:rPr>
                <w:rFonts w:ascii="Arial" w:hAnsi="Arial" w:cs="Arial"/>
                <w:sz w:val="20"/>
                <w:szCs w:val="20"/>
              </w:rPr>
              <w:t>5122</w:t>
            </w:r>
          </w:p>
        </w:tc>
        <w:tc>
          <w:tcPr>
            <w:tcW w:w="3537" w:type="dxa"/>
            <w:tcBorders>
              <w:top w:val="nil"/>
              <w:left w:val="nil"/>
              <w:bottom w:val="nil"/>
              <w:right w:val="nil"/>
            </w:tcBorders>
            <w:noWrap/>
            <w:vAlign w:val="bottom"/>
          </w:tcPr>
          <w:p w:rsidR="00072EB6" w:rsidRDefault="00072EB6">
            <w:pPr>
              <w:rPr>
                <w:rFonts w:ascii="Arial" w:hAnsi="Arial" w:cs="Arial"/>
                <w:sz w:val="20"/>
                <w:szCs w:val="20"/>
              </w:rPr>
            </w:pPr>
          </w:p>
        </w:tc>
        <w:tc>
          <w:tcPr>
            <w:tcW w:w="870" w:type="dxa"/>
            <w:tcBorders>
              <w:top w:val="nil"/>
              <w:left w:val="nil"/>
              <w:bottom w:val="nil"/>
              <w:right w:val="nil"/>
            </w:tcBorders>
            <w:noWrap/>
            <w:vAlign w:val="bottom"/>
          </w:tcPr>
          <w:p w:rsidR="00072EB6" w:rsidRDefault="00072EB6">
            <w:pPr>
              <w:jc w:val="center"/>
              <w:rPr>
                <w:rFonts w:ascii="Arial" w:hAnsi="Arial" w:cs="Arial"/>
                <w:sz w:val="20"/>
                <w:szCs w:val="20"/>
              </w:rPr>
            </w:pPr>
          </w:p>
        </w:tc>
        <w:tc>
          <w:tcPr>
            <w:tcW w:w="905" w:type="dxa"/>
            <w:tcBorders>
              <w:top w:val="nil"/>
              <w:left w:val="nil"/>
              <w:bottom w:val="nil"/>
              <w:right w:val="nil"/>
            </w:tcBorders>
            <w:noWrap/>
            <w:vAlign w:val="bottom"/>
          </w:tcPr>
          <w:p w:rsidR="00072EB6" w:rsidRDefault="00072EB6">
            <w:pPr>
              <w:jc w:val="center"/>
              <w:rPr>
                <w:rFonts w:ascii="Arial" w:hAnsi="Arial" w:cs="Arial"/>
                <w:sz w:val="20"/>
                <w:szCs w:val="20"/>
              </w:rPr>
            </w:pPr>
          </w:p>
        </w:tc>
      </w:tr>
    </w:tbl>
    <w:p w:rsidR="00072EB6" w:rsidRDefault="00072EB6" w:rsidP="00117AAF">
      <w:pPr>
        <w:rPr>
          <w:b/>
          <w:sz w:val="20"/>
        </w:rPr>
      </w:pPr>
    </w:p>
    <w:p w:rsidR="00072EB6" w:rsidRDefault="00072EB6" w:rsidP="00112135">
      <w:pPr>
        <w:rPr>
          <w:sz w:val="20"/>
        </w:rPr>
      </w:pPr>
    </w:p>
    <w:p w:rsidR="00072EB6" w:rsidRDefault="00072EB6" w:rsidP="00112135">
      <w:pPr>
        <w:rPr>
          <w:sz w:val="20"/>
        </w:rPr>
      </w:pPr>
      <w:r w:rsidRPr="0093229C">
        <w:rPr>
          <w:b/>
          <w:sz w:val="20"/>
        </w:rPr>
        <w:t>Student handbook</w:t>
      </w:r>
      <w:r>
        <w:rPr>
          <w:sz w:val="20"/>
        </w:rPr>
        <w:t xml:space="preserve"> – contains all school guidelines and policies for discipline, academics, plagiarism, athletics, etc.</w:t>
      </w:r>
    </w:p>
    <w:p w:rsidR="00072EB6" w:rsidRDefault="00072EB6" w:rsidP="00112135">
      <w:pPr>
        <w:rPr>
          <w:sz w:val="20"/>
        </w:rPr>
      </w:pPr>
    </w:p>
    <w:p w:rsidR="00072EB6" w:rsidRDefault="00072EB6" w:rsidP="00112135">
      <w:pPr>
        <w:rPr>
          <w:sz w:val="20"/>
          <w:szCs w:val="20"/>
        </w:rPr>
      </w:pPr>
      <w:r w:rsidRPr="0093229C">
        <w:rPr>
          <w:b/>
          <w:sz w:val="20"/>
        </w:rPr>
        <w:t>Street names</w:t>
      </w:r>
      <w:r>
        <w:rPr>
          <w:sz w:val="20"/>
        </w:rPr>
        <w:t xml:space="preserve"> – Use the abbreviations “St.,” “Blvd.,” “Rd.,” etc. (In other words, DON’T spell them out when they’re part of a specific street name.) </w:t>
      </w:r>
      <w:r>
        <w:rPr>
          <w:sz w:val="20"/>
          <w:szCs w:val="20"/>
        </w:rPr>
        <w:t xml:space="preserve">Douglas Blvd.is the main east-west street in Roseville/Granite Bay. Other key streets in the area: Auburn-Folsom Rd., Wellington Way (no abbreviation), Eureka Rd., Rocky Ridge Rd., Lead Hill Blvd., Sunrise Blvd., Sierra College Blvd. (which becomes Hazel Ave. at the Sacramento County line), East Roseville Parkway (no abbreviation) </w:t>
      </w:r>
    </w:p>
    <w:p w:rsidR="00072EB6" w:rsidRDefault="00072EB6" w:rsidP="00112135">
      <w:pPr>
        <w:rPr>
          <w:sz w:val="20"/>
          <w:szCs w:val="20"/>
        </w:rPr>
      </w:pPr>
    </w:p>
    <w:p w:rsidR="00072EB6" w:rsidRPr="00932B5E" w:rsidRDefault="00072EB6" w:rsidP="00112135">
      <w:pPr>
        <w:rPr>
          <w:sz w:val="20"/>
        </w:rPr>
      </w:pPr>
      <w:r w:rsidRPr="0093229C">
        <w:rPr>
          <w:b/>
          <w:sz w:val="20"/>
        </w:rPr>
        <w:t>Symbols</w:t>
      </w:r>
      <w:r>
        <w:rPr>
          <w:sz w:val="20"/>
        </w:rPr>
        <w:t xml:space="preserve"> – Generally, u</w:t>
      </w:r>
      <w:r w:rsidRPr="00932B5E">
        <w:rPr>
          <w:sz w:val="20"/>
        </w:rPr>
        <w:t xml:space="preserve">se </w:t>
      </w:r>
      <w:r>
        <w:rPr>
          <w:sz w:val="20"/>
        </w:rPr>
        <w:t xml:space="preserve">the </w:t>
      </w:r>
      <w:r w:rsidRPr="00932B5E">
        <w:rPr>
          <w:sz w:val="20"/>
        </w:rPr>
        <w:t>$</w:t>
      </w:r>
      <w:r>
        <w:rPr>
          <w:sz w:val="20"/>
        </w:rPr>
        <w:t xml:space="preserve"> symbol</w:t>
      </w:r>
      <w:r w:rsidRPr="00932B5E">
        <w:rPr>
          <w:sz w:val="20"/>
        </w:rPr>
        <w:t>, not the word “dollars”</w:t>
      </w:r>
    </w:p>
    <w:p w:rsidR="00072EB6" w:rsidRDefault="00072EB6" w:rsidP="00112135">
      <w:pPr>
        <w:numPr>
          <w:ilvl w:val="0"/>
          <w:numId w:val="6"/>
        </w:numPr>
        <w:rPr>
          <w:sz w:val="20"/>
        </w:rPr>
      </w:pPr>
      <w:r>
        <w:rPr>
          <w:sz w:val="20"/>
        </w:rPr>
        <w:t>Spell out the word “percent,” don’t use the % symbol</w:t>
      </w:r>
      <w:r w:rsidRPr="00BB7C4D">
        <w:rPr>
          <w:sz w:val="20"/>
        </w:rPr>
        <w:t xml:space="preserve"> </w:t>
      </w:r>
    </w:p>
    <w:p w:rsidR="00072EB6" w:rsidRPr="00932B5E" w:rsidRDefault="00072EB6" w:rsidP="00112135">
      <w:pPr>
        <w:numPr>
          <w:ilvl w:val="0"/>
          <w:numId w:val="6"/>
        </w:numPr>
        <w:rPr>
          <w:sz w:val="20"/>
        </w:rPr>
      </w:pPr>
      <w:r w:rsidRPr="00932B5E">
        <w:rPr>
          <w:sz w:val="20"/>
        </w:rPr>
        <w:t>Don’t use “etc.” in stories or headlines. Either continue the list, or stop the list with the item before you decided to use the term “etc.”</w:t>
      </w:r>
    </w:p>
    <w:p w:rsidR="00072EB6" w:rsidRDefault="00072EB6" w:rsidP="00112135">
      <w:pPr>
        <w:rPr>
          <w:sz w:val="20"/>
        </w:rPr>
      </w:pPr>
    </w:p>
    <w:p w:rsidR="00072EB6" w:rsidRPr="00932B5E" w:rsidRDefault="00072EB6" w:rsidP="00112135">
      <w:pPr>
        <w:rPr>
          <w:sz w:val="20"/>
        </w:rPr>
      </w:pPr>
      <w:r w:rsidRPr="0093229C">
        <w:rPr>
          <w:b/>
          <w:sz w:val="20"/>
        </w:rPr>
        <w:t>T-shirt</w:t>
      </w:r>
      <w:r>
        <w:rPr>
          <w:sz w:val="20"/>
        </w:rPr>
        <w:t xml:space="preserve"> – as per the AP stylebook, not </w:t>
      </w:r>
      <w:r w:rsidRPr="00932B5E">
        <w:rPr>
          <w:sz w:val="20"/>
        </w:rPr>
        <w:t>t-shirt or tee-shirt or Tee-shirt.</w:t>
      </w:r>
    </w:p>
    <w:p w:rsidR="00072EB6" w:rsidRDefault="00072EB6" w:rsidP="00112135">
      <w:pPr>
        <w:rPr>
          <w:sz w:val="20"/>
        </w:rPr>
      </w:pPr>
    </w:p>
    <w:p w:rsidR="00072EB6" w:rsidRDefault="00072EB6" w:rsidP="0093229C">
      <w:pPr>
        <w:rPr>
          <w:sz w:val="20"/>
        </w:rPr>
      </w:pPr>
      <w:r w:rsidRPr="0093229C">
        <w:rPr>
          <w:b/>
          <w:sz w:val="20"/>
        </w:rPr>
        <w:t>Teaching Assignments (fall):</w:t>
      </w:r>
      <w:r>
        <w:rPr>
          <w:sz w:val="20"/>
        </w:rPr>
        <w:t xml:space="preserve"> </w:t>
      </w:r>
    </w:p>
    <w:p w:rsidR="00072EB6" w:rsidRPr="00CA393A" w:rsidRDefault="00072EB6" w:rsidP="00112135">
      <w:pPr>
        <w:rPr>
          <w:i/>
          <w:iCs/>
          <w:sz w:val="20"/>
          <w:szCs w:val="20"/>
        </w:rPr>
      </w:pPr>
      <w:r>
        <w:rPr>
          <w:sz w:val="20"/>
        </w:rPr>
        <w:t xml:space="preserve">That – </w:t>
      </w:r>
      <w:r w:rsidRPr="00CA393A">
        <w:rPr>
          <w:sz w:val="20"/>
          <w:szCs w:val="20"/>
        </w:rPr>
        <w:t>Avoid unnecessary use of the word “that” – if you read the sentence and the meaning doesn’t change when you delete the word “that,” IT SHOULD BE DELETED. “That” is often unnecessary and makes sentences sound more clunky. Get rid of it.</w:t>
      </w:r>
    </w:p>
    <w:p w:rsidR="00072EB6" w:rsidRPr="00CA393A" w:rsidRDefault="00072EB6" w:rsidP="00112135">
      <w:pPr>
        <w:numPr>
          <w:ilvl w:val="0"/>
          <w:numId w:val="23"/>
        </w:numPr>
        <w:rPr>
          <w:i/>
          <w:iCs/>
          <w:sz w:val="20"/>
          <w:szCs w:val="20"/>
        </w:rPr>
      </w:pPr>
      <w:r w:rsidRPr="00CA393A">
        <w:rPr>
          <w:sz w:val="20"/>
          <w:szCs w:val="20"/>
        </w:rPr>
        <w:t xml:space="preserve">Example: </w:t>
      </w:r>
      <w:r w:rsidRPr="00CA393A">
        <w:rPr>
          <w:i/>
          <w:iCs/>
          <w:sz w:val="20"/>
          <w:szCs w:val="20"/>
        </w:rPr>
        <w:t>I think that it’s important to use correct grammar in a newspaper. (KILL “that”)</w:t>
      </w:r>
    </w:p>
    <w:p w:rsidR="00072EB6" w:rsidRDefault="00072EB6" w:rsidP="00112135">
      <w:pPr>
        <w:rPr>
          <w:sz w:val="20"/>
        </w:rPr>
      </w:pPr>
    </w:p>
    <w:p w:rsidR="00072EB6" w:rsidRDefault="00072EB6" w:rsidP="00112135">
      <w:pPr>
        <w:rPr>
          <w:sz w:val="20"/>
        </w:rPr>
      </w:pPr>
      <w:r w:rsidRPr="0093229C">
        <w:rPr>
          <w:b/>
          <w:sz w:val="20"/>
        </w:rPr>
        <w:t>Time</w:t>
      </w:r>
      <w:r>
        <w:rPr>
          <w:sz w:val="20"/>
        </w:rPr>
        <w:t xml:space="preserve"> – a.m. and p.m., not A.M. and not AM</w:t>
      </w:r>
    </w:p>
    <w:p w:rsidR="00072EB6" w:rsidRDefault="00072EB6" w:rsidP="00112135">
      <w:pPr>
        <w:numPr>
          <w:ilvl w:val="0"/>
          <w:numId w:val="23"/>
        </w:numPr>
        <w:rPr>
          <w:sz w:val="20"/>
        </w:rPr>
      </w:pPr>
      <w:r>
        <w:rPr>
          <w:sz w:val="20"/>
        </w:rPr>
        <w:t>When writing about an event (past or present), you should note time, date and place IN THAT ORDER. For example: The concert will be at 7 p.m. (time) on June 1 (date) in the performing arts building at Granite Bay High School (place). This is so that you don’t finish a sentence with the time, and then confuse readers because of the period at the end of the time reference a.m. or p.m.</w:t>
      </w:r>
    </w:p>
    <w:p w:rsidR="00072EB6" w:rsidRDefault="00072EB6" w:rsidP="00112135">
      <w:pPr>
        <w:rPr>
          <w:sz w:val="20"/>
        </w:rPr>
      </w:pPr>
    </w:p>
    <w:p w:rsidR="00072EB6" w:rsidRPr="00932B5E" w:rsidRDefault="00072EB6" w:rsidP="00112135">
      <w:pPr>
        <w:rPr>
          <w:sz w:val="20"/>
        </w:rPr>
      </w:pPr>
      <w:r w:rsidRPr="0093229C">
        <w:rPr>
          <w:b/>
          <w:sz w:val="20"/>
        </w:rPr>
        <w:t>Titles</w:t>
      </w:r>
      <w:r w:rsidRPr="00932B5E">
        <w:rPr>
          <w:sz w:val="20"/>
        </w:rPr>
        <w:t xml:space="preserve"> – Informal titles (teacher, junior, senior, sophomore, etc.) are NOT capitalized. Neither are the following in the Gazette: principal, assistant principal, lead teacher, department coordinator, student body president, vice president</w:t>
      </w:r>
      <w:r>
        <w:rPr>
          <w:sz w:val="20"/>
        </w:rPr>
        <w:t>, assistant superintendent, superintendent (some of this is contrary to the AP Stylebook)</w:t>
      </w:r>
    </w:p>
    <w:p w:rsidR="00072EB6" w:rsidRPr="00932B5E" w:rsidRDefault="00072EB6" w:rsidP="00112135">
      <w:pPr>
        <w:rPr>
          <w:sz w:val="20"/>
        </w:rPr>
      </w:pPr>
    </w:p>
    <w:p w:rsidR="00072EB6" w:rsidRDefault="00072EB6" w:rsidP="00112135">
      <w:pPr>
        <w:rPr>
          <w:sz w:val="20"/>
        </w:rPr>
      </w:pPr>
      <w:r w:rsidRPr="0093229C">
        <w:rPr>
          <w:b/>
          <w:sz w:val="20"/>
        </w:rPr>
        <w:t>University of California</w:t>
      </w:r>
      <w:r w:rsidRPr="00932B5E">
        <w:rPr>
          <w:sz w:val="20"/>
        </w:rPr>
        <w:t xml:space="preserve"> – First reference to a University of California campus or the system should be spelled out</w:t>
      </w:r>
      <w:r>
        <w:rPr>
          <w:sz w:val="20"/>
        </w:rPr>
        <w:t xml:space="preserve"> (University of California, Berkeley)</w:t>
      </w:r>
      <w:r w:rsidRPr="00932B5E">
        <w:rPr>
          <w:sz w:val="20"/>
        </w:rPr>
        <w:t xml:space="preserve">, then UC </w:t>
      </w:r>
      <w:r>
        <w:rPr>
          <w:sz w:val="20"/>
        </w:rPr>
        <w:t xml:space="preserve">or UC Berkeley </w:t>
      </w:r>
      <w:r w:rsidRPr="00932B5E">
        <w:rPr>
          <w:sz w:val="20"/>
        </w:rPr>
        <w:t>is appropriate</w:t>
      </w:r>
    </w:p>
    <w:p w:rsidR="00072EB6" w:rsidRPr="00932B5E" w:rsidRDefault="00072EB6" w:rsidP="00112135">
      <w:pPr>
        <w:numPr>
          <w:ilvl w:val="0"/>
          <w:numId w:val="23"/>
        </w:numPr>
        <w:rPr>
          <w:sz w:val="20"/>
        </w:rPr>
      </w:pPr>
      <w:r>
        <w:rPr>
          <w:sz w:val="20"/>
        </w:rPr>
        <w:t>Exception is UCLA, which is OK on first reference</w:t>
      </w:r>
    </w:p>
    <w:p w:rsidR="00072EB6" w:rsidRPr="00932B5E" w:rsidRDefault="00072EB6" w:rsidP="00112135">
      <w:pPr>
        <w:rPr>
          <w:sz w:val="20"/>
        </w:rPr>
      </w:pPr>
      <w:r w:rsidRPr="00932B5E">
        <w:rPr>
          <w:sz w:val="20"/>
        </w:rPr>
        <w:t xml:space="preserve"> </w:t>
      </w:r>
    </w:p>
    <w:p w:rsidR="00072EB6" w:rsidRPr="00932B5E" w:rsidRDefault="00072EB6" w:rsidP="00112135">
      <w:pPr>
        <w:rPr>
          <w:sz w:val="20"/>
        </w:rPr>
      </w:pPr>
      <w:r w:rsidRPr="0093229C">
        <w:rPr>
          <w:b/>
          <w:sz w:val="20"/>
        </w:rPr>
        <w:t>Verb Tenses</w:t>
      </w:r>
      <w:r w:rsidRPr="00932B5E">
        <w:rPr>
          <w:sz w:val="20"/>
        </w:rPr>
        <w:t xml:space="preserve"> – Stay consistent with the use of tenses. Past tense in news stories; present tense can work in features (but be consistent in attributions – “says” instead of “said”)</w:t>
      </w:r>
    </w:p>
    <w:p w:rsidR="00072EB6" w:rsidRDefault="00072EB6" w:rsidP="00112135">
      <w:pPr>
        <w:numPr>
          <w:ilvl w:val="0"/>
          <w:numId w:val="7"/>
        </w:numPr>
        <w:rPr>
          <w:sz w:val="20"/>
          <w:szCs w:val="20"/>
        </w:rPr>
      </w:pPr>
      <w:r w:rsidRPr="009C3E21">
        <w:rPr>
          <w:sz w:val="20"/>
          <w:szCs w:val="20"/>
        </w:rPr>
        <w:t>Avoid the unidentified second person in stories – They, their, his, her, etc. Generally, you need to identify the person or group and not assume readers will get it.</w:t>
      </w:r>
    </w:p>
    <w:p w:rsidR="00072EB6" w:rsidRPr="009C3E21" w:rsidRDefault="00072EB6" w:rsidP="00112135">
      <w:pPr>
        <w:numPr>
          <w:ilvl w:val="0"/>
          <w:numId w:val="7"/>
        </w:numPr>
        <w:rPr>
          <w:sz w:val="20"/>
          <w:szCs w:val="20"/>
        </w:rPr>
      </w:pPr>
      <w:r w:rsidRPr="009C3E21">
        <w:rPr>
          <w:sz w:val="20"/>
          <w:szCs w:val="20"/>
        </w:rPr>
        <w:t>Do not refer to OUR school, OUR teachers, OUR lunch schedule, etc. Journalistic writing needs to be more dispassionate than the word OUR allows. Instead, try THE school, THE teachers, THE GBHS lunch schedule, etc. Obviously, personal opinion pieces will probably violate this rule to some extent.</w:t>
      </w:r>
    </w:p>
    <w:p w:rsidR="00072EB6" w:rsidRPr="009C3E21" w:rsidRDefault="00072EB6" w:rsidP="00112135">
      <w:pPr>
        <w:ind w:left="360"/>
        <w:rPr>
          <w:sz w:val="20"/>
          <w:szCs w:val="20"/>
        </w:rPr>
      </w:pPr>
    </w:p>
    <w:p w:rsidR="00072EB6" w:rsidRPr="0093229C" w:rsidRDefault="00072EB6" w:rsidP="00112135">
      <w:pPr>
        <w:rPr>
          <w:b/>
          <w:sz w:val="20"/>
        </w:rPr>
      </w:pPr>
      <w:r w:rsidRPr="0093229C">
        <w:rPr>
          <w:b/>
          <w:sz w:val="20"/>
        </w:rPr>
        <w:t>Washington, D.C. (with the comma)</w:t>
      </w:r>
    </w:p>
    <w:p w:rsidR="00072EB6" w:rsidRDefault="00072EB6" w:rsidP="00112135">
      <w:pPr>
        <w:rPr>
          <w:sz w:val="20"/>
        </w:rPr>
      </w:pPr>
    </w:p>
    <w:p w:rsidR="00072EB6" w:rsidRDefault="00072EB6" w:rsidP="00112135">
      <w:pPr>
        <w:rPr>
          <w:sz w:val="20"/>
        </w:rPr>
      </w:pPr>
      <w:r w:rsidRPr="0093229C">
        <w:rPr>
          <w:b/>
          <w:sz w:val="20"/>
        </w:rPr>
        <w:t>Web page (two words, capital W) but website (one word)</w:t>
      </w:r>
      <w:r>
        <w:rPr>
          <w:sz w:val="20"/>
        </w:rPr>
        <w:t xml:space="preserve"> – recently changed in AP Stylebook. </w:t>
      </w:r>
    </w:p>
    <w:p w:rsidR="00072EB6" w:rsidRPr="00932B5E" w:rsidRDefault="00072EB6" w:rsidP="00112135">
      <w:pPr>
        <w:rPr>
          <w:sz w:val="20"/>
        </w:rPr>
      </w:pPr>
    </w:p>
    <w:p w:rsidR="00072EB6" w:rsidRDefault="00072EB6" w:rsidP="00112135">
      <w:pPr>
        <w:rPr>
          <w:sz w:val="20"/>
        </w:rPr>
      </w:pPr>
      <w:r w:rsidRPr="0093229C">
        <w:rPr>
          <w:b/>
          <w:sz w:val="20"/>
        </w:rPr>
        <w:t>Whom vs. which</w:t>
      </w:r>
      <w:r>
        <w:rPr>
          <w:sz w:val="20"/>
        </w:rPr>
        <w:t xml:space="preserve"> – Generally, animate objects take “whom.” </w:t>
      </w:r>
    </w:p>
    <w:p w:rsidR="00072EB6" w:rsidRDefault="00072EB6" w:rsidP="00112135">
      <w:pPr>
        <w:rPr>
          <w:sz w:val="20"/>
        </w:rPr>
      </w:pPr>
    </w:p>
    <w:p w:rsidR="00072EB6" w:rsidRDefault="00072EB6" w:rsidP="00112135">
      <w:pPr>
        <w:rPr>
          <w:sz w:val="20"/>
        </w:rPr>
      </w:pPr>
      <w:r w:rsidRPr="0093229C">
        <w:rPr>
          <w:b/>
          <w:sz w:val="20"/>
        </w:rPr>
        <w:t>Which vs. that</w:t>
      </w:r>
      <w:r>
        <w:rPr>
          <w:sz w:val="20"/>
        </w:rPr>
        <w:t xml:space="preserve"> – which is SPECIFIC, and is usually set off with commas. </w:t>
      </w:r>
    </w:p>
    <w:p w:rsidR="00072EB6" w:rsidRDefault="00072EB6" w:rsidP="00112135">
      <w:pPr>
        <w:rPr>
          <w:sz w:val="20"/>
        </w:rPr>
      </w:pPr>
    </w:p>
    <w:p w:rsidR="00072EB6" w:rsidRDefault="00072EB6" w:rsidP="00112135">
      <w:pPr>
        <w:rPr>
          <w:sz w:val="20"/>
        </w:rPr>
      </w:pPr>
      <w:r w:rsidRPr="0093229C">
        <w:rPr>
          <w:b/>
          <w:sz w:val="20"/>
        </w:rPr>
        <w:t>Who vs. that</w:t>
      </w:r>
      <w:r>
        <w:rPr>
          <w:sz w:val="20"/>
        </w:rPr>
        <w:t xml:space="preserve"> – for animate objects (people, animals, etc.), use who. “There were two big Frenchmen WHO were going into the audience.” For inanimate objects, use that: “There were two big buildings THAT swayed during the earthquake.”</w:t>
      </w:r>
    </w:p>
    <w:p w:rsidR="00072EB6" w:rsidRDefault="00072EB6" w:rsidP="00112135">
      <w:pPr>
        <w:rPr>
          <w:sz w:val="20"/>
        </w:rPr>
      </w:pPr>
    </w:p>
    <w:p w:rsidR="00072EB6" w:rsidRDefault="00072EB6" w:rsidP="00112135">
      <w:pPr>
        <w:rPr>
          <w:sz w:val="20"/>
        </w:rPr>
      </w:pPr>
      <w:r w:rsidRPr="0093229C">
        <w:rPr>
          <w:b/>
          <w:sz w:val="20"/>
        </w:rPr>
        <w:t>Woodcreek High School</w:t>
      </w:r>
      <w:r>
        <w:rPr>
          <w:sz w:val="20"/>
        </w:rPr>
        <w:t xml:space="preserve"> – the Timberwolves, members of the Sierra Foothill League; part of the Roseville Joint Union High School District; principal is Jess Borjon (a former assistant principal at GBHS)</w:t>
      </w:r>
    </w:p>
    <w:sectPr w:rsidR="00072EB6" w:rsidSect="001121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660" w:rsidRDefault="00F90660">
      <w:r>
        <w:separator/>
      </w:r>
    </w:p>
  </w:endnote>
  <w:endnote w:type="continuationSeparator" w:id="0">
    <w:p w:rsidR="00F90660" w:rsidRDefault="00F9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illSans-ExtraBold">
    <w:altName w:val="Cambria"/>
    <w:panose1 w:val="00000000000000000000"/>
    <w:charset w:val="00"/>
    <w:family w:val="swiss"/>
    <w:notTrueType/>
    <w:pitch w:val="default"/>
    <w:sig w:usb0="00000003" w:usb1="00000000" w:usb2="00000000" w:usb3="00000000" w:csb0="00000001" w:csb1="00000000"/>
  </w:font>
  <w:font w:name="GillSans-Bold">
    <w:altName w:val="Gill Sans"/>
    <w:panose1 w:val="00000000000000000000"/>
    <w:charset w:val="00"/>
    <w:family w:val="swiss"/>
    <w:notTrueType/>
    <w:pitch w:val="default"/>
    <w:sig w:usb0="00000003" w:usb1="00000000" w:usb2="00000000" w:usb3="00000000" w:csb0="00000001" w:csb1="00000000"/>
  </w:font>
  <w:font w:name="Garamond-LightCondensed">
    <w:altName w:val="Cambria"/>
    <w:panose1 w:val="00000000000000000000"/>
    <w:charset w:val="00"/>
    <w:family w:val="roman"/>
    <w:notTrueType/>
    <w:pitch w:val="default"/>
    <w:sig w:usb0="00000003" w:usb1="00000000" w:usb2="00000000" w:usb3="00000000" w:csb0="00000001" w:csb1="00000000"/>
  </w:font>
  <w:font w:name="EuropeanPi-Four">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Narrow">
    <w:panose1 w:val="020B0506020202030204"/>
    <w:charset w:val="00"/>
    <w:family w:val="auto"/>
    <w:pitch w:val="variable"/>
    <w:sig w:usb0="00000003" w:usb1="00000000" w:usb2="00000000" w:usb3="00000000" w:csb0="00000001" w:csb1="00000000"/>
  </w:font>
  <w:font w:name="AGaramond">
    <w:altName w:val="Cambria"/>
    <w:panose1 w:val="00000000000000000000"/>
    <w:charset w:val="00"/>
    <w:family w:val="roman"/>
    <w:notTrueType/>
    <w:pitch w:val="variable"/>
    <w:sig w:usb0="00000003" w:usb1="00000000" w:usb2="00000000" w:usb3="00000000" w:csb0="00000001" w:csb1="00000000"/>
  </w:font>
  <w:font w:name="Haettenschweiler">
    <w:panose1 w:val="020B070604090206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660" w:rsidRDefault="00F90660">
      <w:r>
        <w:separator/>
      </w:r>
    </w:p>
  </w:footnote>
  <w:footnote w:type="continuationSeparator" w:id="0">
    <w:p w:rsidR="00F90660" w:rsidRDefault="00F906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719B"/>
    <w:multiLevelType w:val="hybridMultilevel"/>
    <w:tmpl w:val="3DBCA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30FCF"/>
    <w:multiLevelType w:val="hybridMultilevel"/>
    <w:tmpl w:val="38D25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C02809"/>
    <w:multiLevelType w:val="hybridMultilevel"/>
    <w:tmpl w:val="87289C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5AD3376"/>
    <w:multiLevelType w:val="hybridMultilevel"/>
    <w:tmpl w:val="DA104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345173"/>
    <w:multiLevelType w:val="hybridMultilevel"/>
    <w:tmpl w:val="BED47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66794F"/>
    <w:multiLevelType w:val="singleLevel"/>
    <w:tmpl w:val="2034E9DC"/>
    <w:lvl w:ilvl="0">
      <w:start w:val="1"/>
      <w:numFmt w:val="decimal"/>
      <w:lvlText w:val="%1."/>
      <w:lvlJc w:val="left"/>
      <w:pPr>
        <w:tabs>
          <w:tab w:val="num" w:pos="360"/>
        </w:tabs>
        <w:ind w:left="360" w:hanging="360"/>
      </w:pPr>
      <w:rPr>
        <w:rFonts w:ascii="Impact" w:hAnsi="Impact" w:cs="Times New Roman" w:hint="default"/>
        <w:sz w:val="40"/>
      </w:rPr>
    </w:lvl>
  </w:abstractNum>
  <w:abstractNum w:abstractNumId="6">
    <w:nsid w:val="248A6EEC"/>
    <w:multiLevelType w:val="hybridMultilevel"/>
    <w:tmpl w:val="ED4ADB7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94D3450"/>
    <w:multiLevelType w:val="hybridMultilevel"/>
    <w:tmpl w:val="42C88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836A68"/>
    <w:multiLevelType w:val="hybridMultilevel"/>
    <w:tmpl w:val="C4160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D367D9"/>
    <w:multiLevelType w:val="hybridMultilevel"/>
    <w:tmpl w:val="64B27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FE5E4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1">
    <w:nsid w:val="307C5177"/>
    <w:multiLevelType w:val="hybridMultilevel"/>
    <w:tmpl w:val="231A2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A0675F"/>
    <w:multiLevelType w:val="singleLevel"/>
    <w:tmpl w:val="E2B83A72"/>
    <w:lvl w:ilvl="0">
      <w:start w:val="1"/>
      <w:numFmt w:val="decimal"/>
      <w:lvlText w:val="%1."/>
      <w:lvlJc w:val="left"/>
      <w:pPr>
        <w:tabs>
          <w:tab w:val="num" w:pos="720"/>
        </w:tabs>
        <w:ind w:left="720" w:hanging="720"/>
      </w:pPr>
      <w:rPr>
        <w:rFonts w:cs="Times New Roman" w:hint="default"/>
      </w:rPr>
    </w:lvl>
  </w:abstractNum>
  <w:abstractNum w:abstractNumId="13">
    <w:nsid w:val="345438FF"/>
    <w:multiLevelType w:val="hybridMultilevel"/>
    <w:tmpl w:val="58DC5B4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D3C793D"/>
    <w:multiLevelType w:val="hybridMultilevel"/>
    <w:tmpl w:val="C0B09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6C22BB"/>
    <w:multiLevelType w:val="hybridMultilevel"/>
    <w:tmpl w:val="0F8A8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F34A18"/>
    <w:multiLevelType w:val="hybridMultilevel"/>
    <w:tmpl w:val="83806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BA09F0"/>
    <w:multiLevelType w:val="hybridMultilevel"/>
    <w:tmpl w:val="1D1E84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5D75D0"/>
    <w:multiLevelType w:val="hybridMultilevel"/>
    <w:tmpl w:val="5EE8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AC7F47"/>
    <w:multiLevelType w:val="hybridMultilevel"/>
    <w:tmpl w:val="2BDE7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FA45F9"/>
    <w:multiLevelType w:val="singleLevel"/>
    <w:tmpl w:val="30EE8C10"/>
    <w:lvl w:ilvl="0">
      <w:start w:val="1"/>
      <w:numFmt w:val="decimal"/>
      <w:lvlText w:val="%1."/>
      <w:lvlJc w:val="left"/>
      <w:pPr>
        <w:tabs>
          <w:tab w:val="num" w:pos="405"/>
        </w:tabs>
        <w:ind w:left="405" w:hanging="405"/>
      </w:pPr>
      <w:rPr>
        <w:rFonts w:cs="Times New Roman" w:hint="default"/>
      </w:rPr>
    </w:lvl>
  </w:abstractNum>
  <w:abstractNum w:abstractNumId="21">
    <w:nsid w:val="446F1166"/>
    <w:multiLevelType w:val="hybridMultilevel"/>
    <w:tmpl w:val="6C24FE50"/>
    <w:lvl w:ilvl="0" w:tplc="8C5E5B7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468E0977"/>
    <w:multiLevelType w:val="hybridMultilevel"/>
    <w:tmpl w:val="8FDA2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F343B3"/>
    <w:multiLevelType w:val="hybridMultilevel"/>
    <w:tmpl w:val="A64082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B4E30F5"/>
    <w:multiLevelType w:val="hybridMultilevel"/>
    <w:tmpl w:val="371A705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D056E5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6">
    <w:nsid w:val="4E6F45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ED21BFC"/>
    <w:multiLevelType w:val="hybridMultilevel"/>
    <w:tmpl w:val="8326B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B3EAB7D2">
      <w:start w:val="1"/>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0664FA"/>
    <w:multiLevelType w:val="hybridMultilevel"/>
    <w:tmpl w:val="0A1AD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D85F01"/>
    <w:multiLevelType w:val="hybridMultilevel"/>
    <w:tmpl w:val="EA984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50584E"/>
    <w:multiLevelType w:val="hybridMultilevel"/>
    <w:tmpl w:val="019C1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57069C6"/>
    <w:multiLevelType w:val="hybridMultilevel"/>
    <w:tmpl w:val="C9127232"/>
    <w:lvl w:ilvl="0" w:tplc="04090001">
      <w:start w:val="1"/>
      <w:numFmt w:val="bullet"/>
      <w:lvlText w:val=""/>
      <w:lvlJc w:val="left"/>
      <w:pPr>
        <w:tabs>
          <w:tab w:val="num" w:pos="720"/>
        </w:tabs>
        <w:ind w:left="720" w:hanging="360"/>
      </w:pPr>
      <w:rPr>
        <w:rFonts w:ascii="Symbol" w:hAnsi="Symbol" w:hint="default"/>
      </w:rPr>
    </w:lvl>
    <w:lvl w:ilvl="1" w:tplc="B3EAB7D2">
      <w:start w:val="1"/>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024229"/>
    <w:multiLevelType w:val="hybridMultilevel"/>
    <w:tmpl w:val="A620C1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A257E5B"/>
    <w:multiLevelType w:val="hybridMultilevel"/>
    <w:tmpl w:val="38301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1A523F"/>
    <w:multiLevelType w:val="hybridMultilevel"/>
    <w:tmpl w:val="0480E90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63A508E4"/>
    <w:multiLevelType w:val="hybridMultilevel"/>
    <w:tmpl w:val="57B2E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E756EE"/>
    <w:multiLevelType w:val="hybridMultilevel"/>
    <w:tmpl w:val="73A88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3F0E4C"/>
    <w:multiLevelType w:val="hybridMultilevel"/>
    <w:tmpl w:val="36444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5CE5F1D"/>
    <w:multiLevelType w:val="hybridMultilevel"/>
    <w:tmpl w:val="4B66D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7B67B25"/>
    <w:multiLevelType w:val="hybridMultilevel"/>
    <w:tmpl w:val="674685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072032"/>
    <w:multiLevelType w:val="hybridMultilevel"/>
    <w:tmpl w:val="B2F02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D1471E3"/>
    <w:multiLevelType w:val="hybridMultilevel"/>
    <w:tmpl w:val="C4824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07636A9"/>
    <w:multiLevelType w:val="hybridMultilevel"/>
    <w:tmpl w:val="F09E802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6CE7F27"/>
    <w:multiLevelType w:val="hybridMultilevel"/>
    <w:tmpl w:val="9DF8D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D762E6"/>
    <w:multiLevelType w:val="hybridMultilevel"/>
    <w:tmpl w:val="AD0890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DB1ECF"/>
    <w:multiLevelType w:val="hybridMultilevel"/>
    <w:tmpl w:val="AC5A9170"/>
    <w:lvl w:ilvl="0" w:tplc="B97EBC9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nsid w:val="7E345A2A"/>
    <w:multiLevelType w:val="singleLevel"/>
    <w:tmpl w:val="4C84E6CA"/>
    <w:lvl w:ilvl="0">
      <w:start w:val="1"/>
      <w:numFmt w:val="decimal"/>
      <w:lvlText w:val="%1."/>
      <w:lvlJc w:val="left"/>
      <w:pPr>
        <w:tabs>
          <w:tab w:val="num" w:pos="360"/>
        </w:tabs>
        <w:ind w:left="360" w:hanging="360"/>
      </w:pPr>
      <w:rPr>
        <w:rFonts w:ascii="Arial" w:hAnsi="Arial" w:cs="Wingdings" w:hint="default"/>
      </w:rPr>
    </w:lvl>
  </w:abstractNum>
  <w:num w:numId="1">
    <w:abstractNumId w:val="6"/>
  </w:num>
  <w:num w:numId="2">
    <w:abstractNumId w:val="8"/>
  </w:num>
  <w:num w:numId="3">
    <w:abstractNumId w:val="31"/>
  </w:num>
  <w:num w:numId="4">
    <w:abstractNumId w:val="44"/>
  </w:num>
  <w:num w:numId="5">
    <w:abstractNumId w:val="27"/>
  </w:num>
  <w:num w:numId="6">
    <w:abstractNumId w:val="36"/>
  </w:num>
  <w:num w:numId="7">
    <w:abstractNumId w:val="7"/>
  </w:num>
  <w:num w:numId="8">
    <w:abstractNumId w:val="39"/>
  </w:num>
  <w:num w:numId="9">
    <w:abstractNumId w:val="0"/>
  </w:num>
  <w:num w:numId="10">
    <w:abstractNumId w:val="40"/>
  </w:num>
  <w:num w:numId="11">
    <w:abstractNumId w:val="15"/>
  </w:num>
  <w:num w:numId="12">
    <w:abstractNumId w:val="11"/>
  </w:num>
  <w:num w:numId="13">
    <w:abstractNumId w:val="4"/>
  </w:num>
  <w:num w:numId="14">
    <w:abstractNumId w:val="38"/>
  </w:num>
  <w:num w:numId="15">
    <w:abstractNumId w:val="43"/>
  </w:num>
  <w:num w:numId="16">
    <w:abstractNumId w:val="28"/>
  </w:num>
  <w:num w:numId="17">
    <w:abstractNumId w:val="35"/>
  </w:num>
  <w:num w:numId="18">
    <w:abstractNumId w:val="26"/>
  </w:num>
  <w:num w:numId="19">
    <w:abstractNumId w:val="20"/>
  </w:num>
  <w:num w:numId="20">
    <w:abstractNumId w:val="12"/>
  </w:num>
  <w:num w:numId="21">
    <w:abstractNumId w:val="19"/>
  </w:num>
  <w:num w:numId="22">
    <w:abstractNumId w:val="41"/>
  </w:num>
  <w:num w:numId="23">
    <w:abstractNumId w:val="18"/>
  </w:num>
  <w:num w:numId="24">
    <w:abstractNumId w:val="37"/>
  </w:num>
  <w:num w:numId="25">
    <w:abstractNumId w:val="5"/>
  </w:num>
  <w:num w:numId="26">
    <w:abstractNumId w:val="10"/>
  </w:num>
  <w:num w:numId="27">
    <w:abstractNumId w:val="46"/>
  </w:num>
  <w:num w:numId="28">
    <w:abstractNumId w:val="21"/>
  </w:num>
  <w:num w:numId="29">
    <w:abstractNumId w:val="45"/>
  </w:num>
  <w:num w:numId="30">
    <w:abstractNumId w:val="42"/>
  </w:num>
  <w:num w:numId="31">
    <w:abstractNumId w:val="25"/>
  </w:num>
  <w:num w:numId="32">
    <w:abstractNumId w:val="3"/>
  </w:num>
  <w:num w:numId="33">
    <w:abstractNumId w:val="33"/>
  </w:num>
  <w:num w:numId="34">
    <w:abstractNumId w:val="22"/>
  </w:num>
  <w:num w:numId="35">
    <w:abstractNumId w:val="1"/>
  </w:num>
  <w:num w:numId="36">
    <w:abstractNumId w:val="14"/>
  </w:num>
  <w:num w:numId="37">
    <w:abstractNumId w:val="16"/>
  </w:num>
  <w:num w:numId="38">
    <w:abstractNumId w:val="34"/>
  </w:num>
  <w:num w:numId="39">
    <w:abstractNumId w:val="30"/>
  </w:num>
  <w:num w:numId="40">
    <w:abstractNumId w:val="17"/>
  </w:num>
  <w:num w:numId="41">
    <w:abstractNumId w:val="9"/>
  </w:num>
  <w:num w:numId="42">
    <w:abstractNumId w:val="24"/>
  </w:num>
  <w:num w:numId="43">
    <w:abstractNumId w:val="13"/>
  </w:num>
  <w:num w:numId="44">
    <w:abstractNumId w:val="29"/>
  </w:num>
  <w:num w:numId="45">
    <w:abstractNumId w:val="2"/>
  </w:num>
  <w:num w:numId="46">
    <w:abstractNumId w:val="23"/>
  </w:num>
  <w:num w:numId="47">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56F"/>
    <w:rsid w:val="00052A71"/>
    <w:rsid w:val="000608C2"/>
    <w:rsid w:val="00072EB6"/>
    <w:rsid w:val="000808CB"/>
    <w:rsid w:val="000825AA"/>
    <w:rsid w:val="00090E10"/>
    <w:rsid w:val="00093E73"/>
    <w:rsid w:val="00112135"/>
    <w:rsid w:val="00117AAF"/>
    <w:rsid w:val="001600DD"/>
    <w:rsid w:val="00164172"/>
    <w:rsid w:val="00164FA7"/>
    <w:rsid w:val="00187CDF"/>
    <w:rsid w:val="001A165F"/>
    <w:rsid w:val="001C6948"/>
    <w:rsid w:val="00210484"/>
    <w:rsid w:val="00214F25"/>
    <w:rsid w:val="00232181"/>
    <w:rsid w:val="00253B9B"/>
    <w:rsid w:val="00273D91"/>
    <w:rsid w:val="00281C47"/>
    <w:rsid w:val="00286FB6"/>
    <w:rsid w:val="002A1BEF"/>
    <w:rsid w:val="002A40E6"/>
    <w:rsid w:val="002C2F38"/>
    <w:rsid w:val="002F09CC"/>
    <w:rsid w:val="00305257"/>
    <w:rsid w:val="00343E53"/>
    <w:rsid w:val="003553E5"/>
    <w:rsid w:val="0039758C"/>
    <w:rsid w:val="003C479A"/>
    <w:rsid w:val="004356FD"/>
    <w:rsid w:val="00482932"/>
    <w:rsid w:val="0049695A"/>
    <w:rsid w:val="004C315C"/>
    <w:rsid w:val="004F20F3"/>
    <w:rsid w:val="004F7061"/>
    <w:rsid w:val="0050633F"/>
    <w:rsid w:val="0052008D"/>
    <w:rsid w:val="00534C5C"/>
    <w:rsid w:val="00551889"/>
    <w:rsid w:val="00556BA4"/>
    <w:rsid w:val="005703B3"/>
    <w:rsid w:val="00577358"/>
    <w:rsid w:val="00591296"/>
    <w:rsid w:val="005E6ED3"/>
    <w:rsid w:val="00611EBB"/>
    <w:rsid w:val="00632B67"/>
    <w:rsid w:val="0065008F"/>
    <w:rsid w:val="00654832"/>
    <w:rsid w:val="00656CBD"/>
    <w:rsid w:val="00673738"/>
    <w:rsid w:val="00687BA1"/>
    <w:rsid w:val="00694A15"/>
    <w:rsid w:val="006D1BC8"/>
    <w:rsid w:val="00701C2C"/>
    <w:rsid w:val="00704F5E"/>
    <w:rsid w:val="00713A81"/>
    <w:rsid w:val="0071660C"/>
    <w:rsid w:val="00732C2B"/>
    <w:rsid w:val="00737B73"/>
    <w:rsid w:val="00740A06"/>
    <w:rsid w:val="00756F2C"/>
    <w:rsid w:val="00790263"/>
    <w:rsid w:val="007902D8"/>
    <w:rsid w:val="007A3665"/>
    <w:rsid w:val="007B2B38"/>
    <w:rsid w:val="007C06FC"/>
    <w:rsid w:val="007C125B"/>
    <w:rsid w:val="007E1415"/>
    <w:rsid w:val="007F5DF4"/>
    <w:rsid w:val="00801BF9"/>
    <w:rsid w:val="00827517"/>
    <w:rsid w:val="008456E7"/>
    <w:rsid w:val="00847018"/>
    <w:rsid w:val="00890CA4"/>
    <w:rsid w:val="008B2CC9"/>
    <w:rsid w:val="008B35E7"/>
    <w:rsid w:val="008C5347"/>
    <w:rsid w:val="008C7727"/>
    <w:rsid w:val="0093229C"/>
    <w:rsid w:val="00932B5E"/>
    <w:rsid w:val="00950691"/>
    <w:rsid w:val="00967CDE"/>
    <w:rsid w:val="00967EE2"/>
    <w:rsid w:val="0097680F"/>
    <w:rsid w:val="00982A95"/>
    <w:rsid w:val="00990FB8"/>
    <w:rsid w:val="009C22F4"/>
    <w:rsid w:val="009C3E21"/>
    <w:rsid w:val="009D2BE5"/>
    <w:rsid w:val="009D527E"/>
    <w:rsid w:val="009E13E8"/>
    <w:rsid w:val="009E38D8"/>
    <w:rsid w:val="009F29DE"/>
    <w:rsid w:val="00A06403"/>
    <w:rsid w:val="00A25E7D"/>
    <w:rsid w:val="00AA3B68"/>
    <w:rsid w:val="00AC3F78"/>
    <w:rsid w:val="00AC53D9"/>
    <w:rsid w:val="00B36C89"/>
    <w:rsid w:val="00B379F3"/>
    <w:rsid w:val="00B614A9"/>
    <w:rsid w:val="00B87AD9"/>
    <w:rsid w:val="00BB7C4D"/>
    <w:rsid w:val="00BE350E"/>
    <w:rsid w:val="00BE4F1F"/>
    <w:rsid w:val="00C069F9"/>
    <w:rsid w:val="00C16CFE"/>
    <w:rsid w:val="00C319EB"/>
    <w:rsid w:val="00C915E9"/>
    <w:rsid w:val="00C93275"/>
    <w:rsid w:val="00CA356F"/>
    <w:rsid w:val="00CA393A"/>
    <w:rsid w:val="00CD3D41"/>
    <w:rsid w:val="00CF0312"/>
    <w:rsid w:val="00CF383E"/>
    <w:rsid w:val="00D12AFF"/>
    <w:rsid w:val="00D14328"/>
    <w:rsid w:val="00D1684C"/>
    <w:rsid w:val="00D255DD"/>
    <w:rsid w:val="00D7069A"/>
    <w:rsid w:val="00DC2D84"/>
    <w:rsid w:val="00DC2D90"/>
    <w:rsid w:val="00DD00A3"/>
    <w:rsid w:val="00DD7BDC"/>
    <w:rsid w:val="00DE2B23"/>
    <w:rsid w:val="00DF18BE"/>
    <w:rsid w:val="00DF2A32"/>
    <w:rsid w:val="00DF7F9F"/>
    <w:rsid w:val="00E05819"/>
    <w:rsid w:val="00E110DC"/>
    <w:rsid w:val="00E253A3"/>
    <w:rsid w:val="00E3205E"/>
    <w:rsid w:val="00E45385"/>
    <w:rsid w:val="00E6044B"/>
    <w:rsid w:val="00E872AB"/>
    <w:rsid w:val="00EA44EF"/>
    <w:rsid w:val="00EA7246"/>
    <w:rsid w:val="00EB4A17"/>
    <w:rsid w:val="00EB4B01"/>
    <w:rsid w:val="00EC6E85"/>
    <w:rsid w:val="00ED4414"/>
    <w:rsid w:val="00F063F0"/>
    <w:rsid w:val="00F149DA"/>
    <w:rsid w:val="00F1672C"/>
    <w:rsid w:val="00F254A4"/>
    <w:rsid w:val="00F557B6"/>
    <w:rsid w:val="00F706F1"/>
    <w:rsid w:val="00F90660"/>
    <w:rsid w:val="00F93BF7"/>
    <w:rsid w:val="00F966DD"/>
    <w:rsid w:val="00FA1F59"/>
    <w:rsid w:val="00FB311B"/>
    <w:rsid w:val="00FC1193"/>
    <w:rsid w:val="00FC3A7E"/>
    <w:rsid w:val="00FC6F1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691"/>
    <w:rPr>
      <w:sz w:val="24"/>
      <w:szCs w:val="24"/>
    </w:rPr>
  </w:style>
  <w:style w:type="paragraph" w:styleId="Heading1">
    <w:name w:val="heading 1"/>
    <w:basedOn w:val="Normal"/>
    <w:next w:val="Normal"/>
    <w:link w:val="Heading1Char"/>
    <w:uiPriority w:val="99"/>
    <w:qFormat/>
    <w:rsid w:val="00990FB8"/>
    <w:pPr>
      <w:keepNext/>
      <w:outlineLvl w:val="0"/>
    </w:pPr>
    <w:rPr>
      <w:b/>
      <w:bCs/>
      <w:sz w:val="20"/>
    </w:rPr>
  </w:style>
  <w:style w:type="paragraph" w:styleId="Heading2">
    <w:name w:val="heading 2"/>
    <w:basedOn w:val="Normal"/>
    <w:next w:val="Normal"/>
    <w:link w:val="Heading2Char"/>
    <w:uiPriority w:val="99"/>
    <w:qFormat/>
    <w:rsid w:val="00990FB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90FB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90FB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695A"/>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9"/>
    <w:semiHidden/>
    <w:locked/>
    <w:rsid w:val="0049695A"/>
    <w:rPr>
      <w:rFonts w:ascii="Calibri" w:eastAsia="MS Gothic" w:hAnsi="Calibri" w:cs="Times New Roman"/>
      <w:b/>
      <w:bCs/>
      <w:i/>
      <w:iCs/>
      <w:sz w:val="28"/>
      <w:szCs w:val="28"/>
    </w:rPr>
  </w:style>
  <w:style w:type="character" w:customStyle="1" w:styleId="Heading3Char">
    <w:name w:val="Heading 3 Char"/>
    <w:basedOn w:val="DefaultParagraphFont"/>
    <w:link w:val="Heading3"/>
    <w:uiPriority w:val="99"/>
    <w:semiHidden/>
    <w:locked/>
    <w:rsid w:val="0049695A"/>
    <w:rPr>
      <w:rFonts w:ascii="Calibri" w:eastAsia="MS Gothic" w:hAnsi="Calibri" w:cs="Times New Roman"/>
      <w:b/>
      <w:bCs/>
      <w:sz w:val="26"/>
      <w:szCs w:val="26"/>
    </w:rPr>
  </w:style>
  <w:style w:type="character" w:customStyle="1" w:styleId="Heading4Char">
    <w:name w:val="Heading 4 Char"/>
    <w:basedOn w:val="DefaultParagraphFont"/>
    <w:link w:val="Heading4"/>
    <w:uiPriority w:val="99"/>
    <w:semiHidden/>
    <w:locked/>
    <w:rsid w:val="0049695A"/>
    <w:rPr>
      <w:rFonts w:ascii="Cambria" w:eastAsia="MS Mincho" w:hAnsi="Cambria" w:cs="Times New Roman"/>
      <w:b/>
      <w:bCs/>
      <w:sz w:val="28"/>
      <w:szCs w:val="28"/>
    </w:rPr>
  </w:style>
  <w:style w:type="paragraph" w:styleId="PlainText">
    <w:name w:val="Plain Text"/>
    <w:basedOn w:val="Normal"/>
    <w:link w:val="PlainTextChar"/>
    <w:uiPriority w:val="99"/>
    <w:rsid w:val="00990FB8"/>
    <w:rPr>
      <w:rFonts w:ascii="Courier New" w:hAnsi="Courier New"/>
      <w:sz w:val="20"/>
      <w:szCs w:val="20"/>
    </w:rPr>
  </w:style>
  <w:style w:type="character" w:customStyle="1" w:styleId="PlainTextChar">
    <w:name w:val="Plain Text Char"/>
    <w:basedOn w:val="DefaultParagraphFont"/>
    <w:link w:val="PlainText"/>
    <w:uiPriority w:val="99"/>
    <w:semiHidden/>
    <w:locked/>
    <w:rsid w:val="0049695A"/>
    <w:rPr>
      <w:rFonts w:ascii="Courier New" w:hAnsi="Courier New" w:cs="Courier New"/>
    </w:rPr>
  </w:style>
  <w:style w:type="character" w:styleId="Hyperlink">
    <w:name w:val="Hyperlink"/>
    <w:basedOn w:val="DefaultParagraphFont"/>
    <w:uiPriority w:val="99"/>
    <w:rsid w:val="00990FB8"/>
    <w:rPr>
      <w:rFonts w:cs="Times New Roman"/>
      <w:color w:val="0000FF"/>
      <w:u w:val="single"/>
    </w:rPr>
  </w:style>
  <w:style w:type="paragraph" w:styleId="Title">
    <w:name w:val="Title"/>
    <w:basedOn w:val="Normal"/>
    <w:link w:val="TitleChar"/>
    <w:uiPriority w:val="99"/>
    <w:qFormat/>
    <w:rsid w:val="00990FB8"/>
    <w:pPr>
      <w:jc w:val="center"/>
    </w:pPr>
    <w:rPr>
      <w:rFonts w:ascii="Arial" w:hAnsi="Arial" w:cs="Arial"/>
      <w:b/>
      <w:bCs/>
      <w:color w:val="000080"/>
    </w:rPr>
  </w:style>
  <w:style w:type="character" w:customStyle="1" w:styleId="TitleChar">
    <w:name w:val="Title Char"/>
    <w:basedOn w:val="DefaultParagraphFont"/>
    <w:link w:val="Title"/>
    <w:uiPriority w:val="99"/>
    <w:locked/>
    <w:rsid w:val="0049695A"/>
    <w:rPr>
      <w:rFonts w:ascii="Calibri" w:eastAsia="MS Gothic" w:hAnsi="Calibri" w:cs="Times New Roman"/>
      <w:b/>
      <w:bCs/>
      <w:kern w:val="28"/>
      <w:sz w:val="32"/>
      <w:szCs w:val="32"/>
    </w:rPr>
  </w:style>
  <w:style w:type="paragraph" w:styleId="BodyText">
    <w:name w:val="Body Text"/>
    <w:basedOn w:val="Normal"/>
    <w:link w:val="BodyTextChar"/>
    <w:uiPriority w:val="99"/>
    <w:rsid w:val="00990FB8"/>
    <w:pPr>
      <w:tabs>
        <w:tab w:val="right" w:pos="2880"/>
      </w:tabs>
    </w:pPr>
    <w:rPr>
      <w:rFonts w:ascii="Arial" w:hAnsi="Arial" w:cs="Arial"/>
      <w:sz w:val="18"/>
    </w:rPr>
  </w:style>
  <w:style w:type="character" w:customStyle="1" w:styleId="BodyTextChar">
    <w:name w:val="Body Text Char"/>
    <w:basedOn w:val="DefaultParagraphFont"/>
    <w:link w:val="BodyText"/>
    <w:uiPriority w:val="99"/>
    <w:semiHidden/>
    <w:locked/>
    <w:rsid w:val="0049695A"/>
    <w:rPr>
      <w:rFonts w:cs="Times New Roman"/>
      <w:sz w:val="24"/>
      <w:szCs w:val="24"/>
    </w:rPr>
  </w:style>
  <w:style w:type="paragraph" w:styleId="Footer">
    <w:name w:val="footer"/>
    <w:basedOn w:val="Normal"/>
    <w:link w:val="FooterChar"/>
    <w:uiPriority w:val="99"/>
    <w:rsid w:val="00990FB8"/>
    <w:pPr>
      <w:tabs>
        <w:tab w:val="center" w:pos="4320"/>
        <w:tab w:val="right" w:pos="8640"/>
      </w:tabs>
    </w:pPr>
  </w:style>
  <w:style w:type="character" w:customStyle="1" w:styleId="FooterChar">
    <w:name w:val="Footer Char"/>
    <w:basedOn w:val="DefaultParagraphFont"/>
    <w:link w:val="Footer"/>
    <w:uiPriority w:val="99"/>
    <w:semiHidden/>
    <w:locked/>
    <w:rsid w:val="0049695A"/>
    <w:rPr>
      <w:rFonts w:cs="Times New Roman"/>
      <w:sz w:val="24"/>
      <w:szCs w:val="24"/>
    </w:rPr>
  </w:style>
  <w:style w:type="paragraph" w:styleId="Subtitle">
    <w:name w:val="Subtitle"/>
    <w:basedOn w:val="Normal"/>
    <w:link w:val="SubtitleChar"/>
    <w:uiPriority w:val="99"/>
    <w:qFormat/>
    <w:rsid w:val="00990FB8"/>
    <w:pPr>
      <w:jc w:val="center"/>
    </w:pPr>
    <w:rPr>
      <w:b/>
      <w:i/>
      <w:szCs w:val="20"/>
    </w:rPr>
  </w:style>
  <w:style w:type="character" w:customStyle="1" w:styleId="SubtitleChar">
    <w:name w:val="Subtitle Char"/>
    <w:basedOn w:val="DefaultParagraphFont"/>
    <w:link w:val="Subtitle"/>
    <w:uiPriority w:val="99"/>
    <w:locked/>
    <w:rsid w:val="0049695A"/>
    <w:rPr>
      <w:rFonts w:ascii="Calibri" w:eastAsia="MS Gothic" w:hAnsi="Calibri" w:cs="Times New Roman"/>
      <w:sz w:val="24"/>
      <w:szCs w:val="24"/>
    </w:rPr>
  </w:style>
  <w:style w:type="paragraph" w:customStyle="1" w:styleId="Pa0">
    <w:name w:val="Pa0"/>
    <w:basedOn w:val="Normal"/>
    <w:next w:val="Normal"/>
    <w:uiPriority w:val="99"/>
    <w:rsid w:val="00990FB8"/>
    <w:pPr>
      <w:autoSpaceDE w:val="0"/>
      <w:autoSpaceDN w:val="0"/>
      <w:adjustRightInd w:val="0"/>
      <w:spacing w:line="241" w:lineRule="atLeast"/>
    </w:pPr>
    <w:rPr>
      <w:rFonts w:ascii="Arial" w:hAnsi="Arial"/>
    </w:rPr>
  </w:style>
  <w:style w:type="paragraph" w:customStyle="1" w:styleId="Pa1">
    <w:name w:val="Pa1"/>
    <w:basedOn w:val="Normal"/>
    <w:next w:val="Normal"/>
    <w:uiPriority w:val="99"/>
    <w:rsid w:val="00990FB8"/>
    <w:pPr>
      <w:autoSpaceDE w:val="0"/>
      <w:autoSpaceDN w:val="0"/>
      <w:adjustRightInd w:val="0"/>
      <w:spacing w:line="241" w:lineRule="atLeast"/>
    </w:pPr>
    <w:rPr>
      <w:rFonts w:ascii="Arial" w:hAnsi="Arial"/>
    </w:rPr>
  </w:style>
  <w:style w:type="character" w:customStyle="1" w:styleId="A1">
    <w:name w:val="A1"/>
    <w:uiPriority w:val="99"/>
    <w:rsid w:val="00990FB8"/>
    <w:rPr>
      <w:color w:val="000000"/>
      <w:sz w:val="18"/>
    </w:rPr>
  </w:style>
  <w:style w:type="paragraph" w:customStyle="1" w:styleId="Pa2">
    <w:name w:val="Pa2"/>
    <w:basedOn w:val="Normal"/>
    <w:next w:val="Normal"/>
    <w:uiPriority w:val="99"/>
    <w:rsid w:val="00990FB8"/>
    <w:pPr>
      <w:autoSpaceDE w:val="0"/>
      <w:autoSpaceDN w:val="0"/>
      <w:adjustRightInd w:val="0"/>
      <w:spacing w:line="241" w:lineRule="atLeast"/>
    </w:pPr>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691"/>
    <w:rPr>
      <w:sz w:val="24"/>
      <w:szCs w:val="24"/>
    </w:rPr>
  </w:style>
  <w:style w:type="paragraph" w:styleId="Heading1">
    <w:name w:val="heading 1"/>
    <w:basedOn w:val="Normal"/>
    <w:next w:val="Normal"/>
    <w:link w:val="Heading1Char"/>
    <w:uiPriority w:val="99"/>
    <w:qFormat/>
    <w:rsid w:val="00990FB8"/>
    <w:pPr>
      <w:keepNext/>
      <w:outlineLvl w:val="0"/>
    </w:pPr>
    <w:rPr>
      <w:b/>
      <w:bCs/>
      <w:sz w:val="20"/>
    </w:rPr>
  </w:style>
  <w:style w:type="paragraph" w:styleId="Heading2">
    <w:name w:val="heading 2"/>
    <w:basedOn w:val="Normal"/>
    <w:next w:val="Normal"/>
    <w:link w:val="Heading2Char"/>
    <w:uiPriority w:val="99"/>
    <w:qFormat/>
    <w:rsid w:val="00990FB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90FB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90FB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695A"/>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9"/>
    <w:semiHidden/>
    <w:locked/>
    <w:rsid w:val="0049695A"/>
    <w:rPr>
      <w:rFonts w:ascii="Calibri" w:eastAsia="MS Gothic" w:hAnsi="Calibri" w:cs="Times New Roman"/>
      <w:b/>
      <w:bCs/>
      <w:i/>
      <w:iCs/>
      <w:sz w:val="28"/>
      <w:szCs w:val="28"/>
    </w:rPr>
  </w:style>
  <w:style w:type="character" w:customStyle="1" w:styleId="Heading3Char">
    <w:name w:val="Heading 3 Char"/>
    <w:basedOn w:val="DefaultParagraphFont"/>
    <w:link w:val="Heading3"/>
    <w:uiPriority w:val="99"/>
    <w:semiHidden/>
    <w:locked/>
    <w:rsid w:val="0049695A"/>
    <w:rPr>
      <w:rFonts w:ascii="Calibri" w:eastAsia="MS Gothic" w:hAnsi="Calibri" w:cs="Times New Roman"/>
      <w:b/>
      <w:bCs/>
      <w:sz w:val="26"/>
      <w:szCs w:val="26"/>
    </w:rPr>
  </w:style>
  <w:style w:type="character" w:customStyle="1" w:styleId="Heading4Char">
    <w:name w:val="Heading 4 Char"/>
    <w:basedOn w:val="DefaultParagraphFont"/>
    <w:link w:val="Heading4"/>
    <w:uiPriority w:val="99"/>
    <w:semiHidden/>
    <w:locked/>
    <w:rsid w:val="0049695A"/>
    <w:rPr>
      <w:rFonts w:ascii="Cambria" w:eastAsia="MS Mincho" w:hAnsi="Cambria" w:cs="Times New Roman"/>
      <w:b/>
      <w:bCs/>
      <w:sz w:val="28"/>
      <w:szCs w:val="28"/>
    </w:rPr>
  </w:style>
  <w:style w:type="paragraph" w:styleId="PlainText">
    <w:name w:val="Plain Text"/>
    <w:basedOn w:val="Normal"/>
    <w:link w:val="PlainTextChar"/>
    <w:uiPriority w:val="99"/>
    <w:rsid w:val="00990FB8"/>
    <w:rPr>
      <w:rFonts w:ascii="Courier New" w:hAnsi="Courier New"/>
      <w:sz w:val="20"/>
      <w:szCs w:val="20"/>
    </w:rPr>
  </w:style>
  <w:style w:type="character" w:customStyle="1" w:styleId="PlainTextChar">
    <w:name w:val="Plain Text Char"/>
    <w:basedOn w:val="DefaultParagraphFont"/>
    <w:link w:val="PlainText"/>
    <w:uiPriority w:val="99"/>
    <w:semiHidden/>
    <w:locked/>
    <w:rsid w:val="0049695A"/>
    <w:rPr>
      <w:rFonts w:ascii="Courier New" w:hAnsi="Courier New" w:cs="Courier New"/>
    </w:rPr>
  </w:style>
  <w:style w:type="character" w:styleId="Hyperlink">
    <w:name w:val="Hyperlink"/>
    <w:basedOn w:val="DefaultParagraphFont"/>
    <w:uiPriority w:val="99"/>
    <w:rsid w:val="00990FB8"/>
    <w:rPr>
      <w:rFonts w:cs="Times New Roman"/>
      <w:color w:val="0000FF"/>
      <w:u w:val="single"/>
    </w:rPr>
  </w:style>
  <w:style w:type="paragraph" w:styleId="Title">
    <w:name w:val="Title"/>
    <w:basedOn w:val="Normal"/>
    <w:link w:val="TitleChar"/>
    <w:uiPriority w:val="99"/>
    <w:qFormat/>
    <w:rsid w:val="00990FB8"/>
    <w:pPr>
      <w:jc w:val="center"/>
    </w:pPr>
    <w:rPr>
      <w:rFonts w:ascii="Arial" w:hAnsi="Arial" w:cs="Arial"/>
      <w:b/>
      <w:bCs/>
      <w:color w:val="000080"/>
    </w:rPr>
  </w:style>
  <w:style w:type="character" w:customStyle="1" w:styleId="TitleChar">
    <w:name w:val="Title Char"/>
    <w:basedOn w:val="DefaultParagraphFont"/>
    <w:link w:val="Title"/>
    <w:uiPriority w:val="99"/>
    <w:locked/>
    <w:rsid w:val="0049695A"/>
    <w:rPr>
      <w:rFonts w:ascii="Calibri" w:eastAsia="MS Gothic" w:hAnsi="Calibri" w:cs="Times New Roman"/>
      <w:b/>
      <w:bCs/>
      <w:kern w:val="28"/>
      <w:sz w:val="32"/>
      <w:szCs w:val="32"/>
    </w:rPr>
  </w:style>
  <w:style w:type="paragraph" w:styleId="BodyText">
    <w:name w:val="Body Text"/>
    <w:basedOn w:val="Normal"/>
    <w:link w:val="BodyTextChar"/>
    <w:uiPriority w:val="99"/>
    <w:rsid w:val="00990FB8"/>
    <w:pPr>
      <w:tabs>
        <w:tab w:val="right" w:pos="2880"/>
      </w:tabs>
    </w:pPr>
    <w:rPr>
      <w:rFonts w:ascii="Arial" w:hAnsi="Arial" w:cs="Arial"/>
      <w:sz w:val="18"/>
    </w:rPr>
  </w:style>
  <w:style w:type="character" w:customStyle="1" w:styleId="BodyTextChar">
    <w:name w:val="Body Text Char"/>
    <w:basedOn w:val="DefaultParagraphFont"/>
    <w:link w:val="BodyText"/>
    <w:uiPriority w:val="99"/>
    <w:semiHidden/>
    <w:locked/>
    <w:rsid w:val="0049695A"/>
    <w:rPr>
      <w:rFonts w:cs="Times New Roman"/>
      <w:sz w:val="24"/>
      <w:szCs w:val="24"/>
    </w:rPr>
  </w:style>
  <w:style w:type="paragraph" w:styleId="Footer">
    <w:name w:val="footer"/>
    <w:basedOn w:val="Normal"/>
    <w:link w:val="FooterChar"/>
    <w:uiPriority w:val="99"/>
    <w:rsid w:val="00990FB8"/>
    <w:pPr>
      <w:tabs>
        <w:tab w:val="center" w:pos="4320"/>
        <w:tab w:val="right" w:pos="8640"/>
      </w:tabs>
    </w:pPr>
  </w:style>
  <w:style w:type="character" w:customStyle="1" w:styleId="FooterChar">
    <w:name w:val="Footer Char"/>
    <w:basedOn w:val="DefaultParagraphFont"/>
    <w:link w:val="Footer"/>
    <w:uiPriority w:val="99"/>
    <w:semiHidden/>
    <w:locked/>
    <w:rsid w:val="0049695A"/>
    <w:rPr>
      <w:rFonts w:cs="Times New Roman"/>
      <w:sz w:val="24"/>
      <w:szCs w:val="24"/>
    </w:rPr>
  </w:style>
  <w:style w:type="paragraph" w:styleId="Subtitle">
    <w:name w:val="Subtitle"/>
    <w:basedOn w:val="Normal"/>
    <w:link w:val="SubtitleChar"/>
    <w:uiPriority w:val="99"/>
    <w:qFormat/>
    <w:rsid w:val="00990FB8"/>
    <w:pPr>
      <w:jc w:val="center"/>
    </w:pPr>
    <w:rPr>
      <w:b/>
      <w:i/>
      <w:szCs w:val="20"/>
    </w:rPr>
  </w:style>
  <w:style w:type="character" w:customStyle="1" w:styleId="SubtitleChar">
    <w:name w:val="Subtitle Char"/>
    <w:basedOn w:val="DefaultParagraphFont"/>
    <w:link w:val="Subtitle"/>
    <w:uiPriority w:val="99"/>
    <w:locked/>
    <w:rsid w:val="0049695A"/>
    <w:rPr>
      <w:rFonts w:ascii="Calibri" w:eastAsia="MS Gothic" w:hAnsi="Calibri" w:cs="Times New Roman"/>
      <w:sz w:val="24"/>
      <w:szCs w:val="24"/>
    </w:rPr>
  </w:style>
  <w:style w:type="paragraph" w:customStyle="1" w:styleId="Pa0">
    <w:name w:val="Pa0"/>
    <w:basedOn w:val="Normal"/>
    <w:next w:val="Normal"/>
    <w:uiPriority w:val="99"/>
    <w:rsid w:val="00990FB8"/>
    <w:pPr>
      <w:autoSpaceDE w:val="0"/>
      <w:autoSpaceDN w:val="0"/>
      <w:adjustRightInd w:val="0"/>
      <w:spacing w:line="241" w:lineRule="atLeast"/>
    </w:pPr>
    <w:rPr>
      <w:rFonts w:ascii="Arial" w:hAnsi="Arial"/>
    </w:rPr>
  </w:style>
  <w:style w:type="paragraph" w:customStyle="1" w:styleId="Pa1">
    <w:name w:val="Pa1"/>
    <w:basedOn w:val="Normal"/>
    <w:next w:val="Normal"/>
    <w:uiPriority w:val="99"/>
    <w:rsid w:val="00990FB8"/>
    <w:pPr>
      <w:autoSpaceDE w:val="0"/>
      <w:autoSpaceDN w:val="0"/>
      <w:adjustRightInd w:val="0"/>
      <w:spacing w:line="241" w:lineRule="atLeast"/>
    </w:pPr>
    <w:rPr>
      <w:rFonts w:ascii="Arial" w:hAnsi="Arial"/>
    </w:rPr>
  </w:style>
  <w:style w:type="character" w:customStyle="1" w:styleId="A1">
    <w:name w:val="A1"/>
    <w:uiPriority w:val="99"/>
    <w:rsid w:val="00990FB8"/>
    <w:rPr>
      <w:color w:val="000000"/>
      <w:sz w:val="18"/>
    </w:rPr>
  </w:style>
  <w:style w:type="paragraph" w:customStyle="1" w:styleId="Pa2">
    <w:name w:val="Pa2"/>
    <w:basedOn w:val="Normal"/>
    <w:next w:val="Normal"/>
    <w:uiPriority w:val="99"/>
    <w:rsid w:val="00990FB8"/>
    <w:pPr>
      <w:autoSpaceDE w:val="0"/>
      <w:autoSpaceDN w:val="0"/>
      <w:adjustRightInd w:val="0"/>
      <w:spacing w:line="241" w:lineRule="atLeas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87218">
      <w:marLeft w:val="0"/>
      <w:marRight w:val="0"/>
      <w:marTop w:val="0"/>
      <w:marBottom w:val="0"/>
      <w:divBdr>
        <w:top w:val="none" w:sz="0" w:space="0" w:color="auto"/>
        <w:left w:val="none" w:sz="0" w:space="0" w:color="auto"/>
        <w:bottom w:val="none" w:sz="0" w:space="0" w:color="auto"/>
        <w:right w:val="none" w:sz="0" w:space="0" w:color="auto"/>
      </w:divBdr>
    </w:div>
    <w:div w:id="843787219">
      <w:marLeft w:val="0"/>
      <w:marRight w:val="0"/>
      <w:marTop w:val="0"/>
      <w:marBottom w:val="0"/>
      <w:divBdr>
        <w:top w:val="none" w:sz="0" w:space="0" w:color="auto"/>
        <w:left w:val="none" w:sz="0" w:space="0" w:color="auto"/>
        <w:bottom w:val="none" w:sz="0" w:space="0" w:color="auto"/>
        <w:right w:val="none" w:sz="0" w:space="0" w:color="auto"/>
      </w:divBdr>
    </w:div>
    <w:div w:id="843787220">
      <w:marLeft w:val="0"/>
      <w:marRight w:val="0"/>
      <w:marTop w:val="0"/>
      <w:marBottom w:val="0"/>
      <w:divBdr>
        <w:top w:val="none" w:sz="0" w:space="0" w:color="auto"/>
        <w:left w:val="none" w:sz="0" w:space="0" w:color="auto"/>
        <w:bottom w:val="none" w:sz="0" w:space="0" w:color="auto"/>
        <w:right w:val="none" w:sz="0" w:space="0" w:color="auto"/>
      </w:divBdr>
    </w:div>
    <w:div w:id="843787221">
      <w:marLeft w:val="0"/>
      <w:marRight w:val="0"/>
      <w:marTop w:val="0"/>
      <w:marBottom w:val="0"/>
      <w:divBdr>
        <w:top w:val="none" w:sz="0" w:space="0" w:color="auto"/>
        <w:left w:val="none" w:sz="0" w:space="0" w:color="auto"/>
        <w:bottom w:val="none" w:sz="0" w:space="0" w:color="auto"/>
        <w:right w:val="none" w:sz="0" w:space="0" w:color="auto"/>
      </w:divBdr>
    </w:div>
    <w:div w:id="843787222">
      <w:marLeft w:val="0"/>
      <w:marRight w:val="0"/>
      <w:marTop w:val="0"/>
      <w:marBottom w:val="0"/>
      <w:divBdr>
        <w:top w:val="none" w:sz="0" w:space="0" w:color="auto"/>
        <w:left w:val="none" w:sz="0" w:space="0" w:color="auto"/>
        <w:bottom w:val="none" w:sz="0" w:space="0" w:color="auto"/>
        <w:right w:val="none" w:sz="0" w:space="0" w:color="auto"/>
      </w:divBdr>
    </w:div>
    <w:div w:id="843787223">
      <w:marLeft w:val="0"/>
      <w:marRight w:val="0"/>
      <w:marTop w:val="0"/>
      <w:marBottom w:val="0"/>
      <w:divBdr>
        <w:top w:val="none" w:sz="0" w:space="0" w:color="auto"/>
        <w:left w:val="none" w:sz="0" w:space="0" w:color="auto"/>
        <w:bottom w:val="none" w:sz="0" w:space="0" w:color="auto"/>
        <w:right w:val="none" w:sz="0" w:space="0" w:color="auto"/>
      </w:divBdr>
    </w:div>
    <w:div w:id="843787224">
      <w:marLeft w:val="0"/>
      <w:marRight w:val="0"/>
      <w:marTop w:val="0"/>
      <w:marBottom w:val="0"/>
      <w:divBdr>
        <w:top w:val="none" w:sz="0" w:space="0" w:color="auto"/>
        <w:left w:val="none" w:sz="0" w:space="0" w:color="auto"/>
        <w:bottom w:val="none" w:sz="0" w:space="0" w:color="auto"/>
        <w:right w:val="none" w:sz="0" w:space="0" w:color="auto"/>
      </w:divBdr>
    </w:div>
    <w:div w:id="843787225">
      <w:marLeft w:val="0"/>
      <w:marRight w:val="0"/>
      <w:marTop w:val="0"/>
      <w:marBottom w:val="0"/>
      <w:divBdr>
        <w:top w:val="none" w:sz="0" w:space="0" w:color="auto"/>
        <w:left w:val="none" w:sz="0" w:space="0" w:color="auto"/>
        <w:bottom w:val="none" w:sz="0" w:space="0" w:color="auto"/>
        <w:right w:val="none" w:sz="0" w:space="0" w:color="auto"/>
      </w:divBdr>
    </w:div>
    <w:div w:id="843787226">
      <w:marLeft w:val="0"/>
      <w:marRight w:val="0"/>
      <w:marTop w:val="0"/>
      <w:marBottom w:val="0"/>
      <w:divBdr>
        <w:top w:val="none" w:sz="0" w:space="0" w:color="auto"/>
        <w:left w:val="none" w:sz="0" w:space="0" w:color="auto"/>
        <w:bottom w:val="none" w:sz="0" w:space="0" w:color="auto"/>
        <w:right w:val="none" w:sz="0" w:space="0" w:color="auto"/>
      </w:divBdr>
    </w:div>
    <w:div w:id="843787227">
      <w:marLeft w:val="0"/>
      <w:marRight w:val="0"/>
      <w:marTop w:val="0"/>
      <w:marBottom w:val="0"/>
      <w:divBdr>
        <w:top w:val="none" w:sz="0" w:space="0" w:color="auto"/>
        <w:left w:val="none" w:sz="0" w:space="0" w:color="auto"/>
        <w:bottom w:val="none" w:sz="0" w:space="0" w:color="auto"/>
        <w:right w:val="none" w:sz="0" w:space="0" w:color="auto"/>
      </w:divBdr>
    </w:div>
    <w:div w:id="843787228">
      <w:marLeft w:val="0"/>
      <w:marRight w:val="0"/>
      <w:marTop w:val="0"/>
      <w:marBottom w:val="0"/>
      <w:divBdr>
        <w:top w:val="none" w:sz="0" w:space="0" w:color="auto"/>
        <w:left w:val="none" w:sz="0" w:space="0" w:color="auto"/>
        <w:bottom w:val="none" w:sz="0" w:space="0" w:color="auto"/>
        <w:right w:val="none" w:sz="0" w:space="0" w:color="auto"/>
      </w:divBdr>
    </w:div>
    <w:div w:id="843787229">
      <w:marLeft w:val="0"/>
      <w:marRight w:val="0"/>
      <w:marTop w:val="0"/>
      <w:marBottom w:val="0"/>
      <w:divBdr>
        <w:top w:val="none" w:sz="0" w:space="0" w:color="auto"/>
        <w:left w:val="none" w:sz="0" w:space="0" w:color="auto"/>
        <w:bottom w:val="none" w:sz="0" w:space="0" w:color="auto"/>
        <w:right w:val="none" w:sz="0" w:space="0" w:color="auto"/>
      </w:divBdr>
    </w:div>
    <w:div w:id="843787230">
      <w:marLeft w:val="0"/>
      <w:marRight w:val="0"/>
      <w:marTop w:val="0"/>
      <w:marBottom w:val="0"/>
      <w:divBdr>
        <w:top w:val="none" w:sz="0" w:space="0" w:color="auto"/>
        <w:left w:val="none" w:sz="0" w:space="0" w:color="auto"/>
        <w:bottom w:val="none" w:sz="0" w:space="0" w:color="auto"/>
        <w:right w:val="none" w:sz="0" w:space="0" w:color="auto"/>
      </w:divBdr>
    </w:div>
    <w:div w:id="843787231">
      <w:marLeft w:val="0"/>
      <w:marRight w:val="0"/>
      <w:marTop w:val="0"/>
      <w:marBottom w:val="0"/>
      <w:divBdr>
        <w:top w:val="none" w:sz="0" w:space="0" w:color="auto"/>
        <w:left w:val="none" w:sz="0" w:space="0" w:color="auto"/>
        <w:bottom w:val="none" w:sz="0" w:space="0" w:color="auto"/>
        <w:right w:val="none" w:sz="0" w:space="0" w:color="auto"/>
      </w:divBdr>
    </w:div>
    <w:div w:id="843787232">
      <w:marLeft w:val="0"/>
      <w:marRight w:val="0"/>
      <w:marTop w:val="0"/>
      <w:marBottom w:val="0"/>
      <w:divBdr>
        <w:top w:val="none" w:sz="0" w:space="0" w:color="auto"/>
        <w:left w:val="none" w:sz="0" w:space="0" w:color="auto"/>
        <w:bottom w:val="none" w:sz="0" w:space="0" w:color="auto"/>
        <w:right w:val="none" w:sz="0" w:space="0" w:color="auto"/>
      </w:divBdr>
    </w:div>
    <w:div w:id="843787233">
      <w:marLeft w:val="0"/>
      <w:marRight w:val="0"/>
      <w:marTop w:val="0"/>
      <w:marBottom w:val="0"/>
      <w:divBdr>
        <w:top w:val="none" w:sz="0" w:space="0" w:color="auto"/>
        <w:left w:val="none" w:sz="0" w:space="0" w:color="auto"/>
        <w:bottom w:val="none" w:sz="0" w:space="0" w:color="auto"/>
        <w:right w:val="none" w:sz="0" w:space="0" w:color="auto"/>
      </w:divBdr>
    </w:div>
    <w:div w:id="843787234">
      <w:marLeft w:val="0"/>
      <w:marRight w:val="0"/>
      <w:marTop w:val="0"/>
      <w:marBottom w:val="0"/>
      <w:divBdr>
        <w:top w:val="none" w:sz="0" w:space="0" w:color="auto"/>
        <w:left w:val="none" w:sz="0" w:space="0" w:color="auto"/>
        <w:bottom w:val="none" w:sz="0" w:space="0" w:color="auto"/>
        <w:right w:val="none" w:sz="0" w:space="0" w:color="auto"/>
      </w:divBdr>
    </w:div>
    <w:div w:id="843787235">
      <w:marLeft w:val="0"/>
      <w:marRight w:val="0"/>
      <w:marTop w:val="0"/>
      <w:marBottom w:val="0"/>
      <w:divBdr>
        <w:top w:val="none" w:sz="0" w:space="0" w:color="auto"/>
        <w:left w:val="none" w:sz="0" w:space="0" w:color="auto"/>
        <w:bottom w:val="none" w:sz="0" w:space="0" w:color="auto"/>
        <w:right w:val="none" w:sz="0" w:space="0" w:color="auto"/>
      </w:divBdr>
    </w:div>
    <w:div w:id="843787236">
      <w:marLeft w:val="0"/>
      <w:marRight w:val="0"/>
      <w:marTop w:val="0"/>
      <w:marBottom w:val="0"/>
      <w:divBdr>
        <w:top w:val="none" w:sz="0" w:space="0" w:color="auto"/>
        <w:left w:val="none" w:sz="0" w:space="0" w:color="auto"/>
        <w:bottom w:val="none" w:sz="0" w:space="0" w:color="auto"/>
        <w:right w:val="none" w:sz="0" w:space="0" w:color="auto"/>
      </w:divBdr>
    </w:div>
    <w:div w:id="843787237">
      <w:marLeft w:val="0"/>
      <w:marRight w:val="0"/>
      <w:marTop w:val="0"/>
      <w:marBottom w:val="0"/>
      <w:divBdr>
        <w:top w:val="none" w:sz="0" w:space="0" w:color="auto"/>
        <w:left w:val="none" w:sz="0" w:space="0" w:color="auto"/>
        <w:bottom w:val="none" w:sz="0" w:space="0" w:color="auto"/>
        <w:right w:val="none" w:sz="0" w:space="0" w:color="auto"/>
      </w:divBdr>
    </w:div>
    <w:div w:id="843787238">
      <w:marLeft w:val="0"/>
      <w:marRight w:val="0"/>
      <w:marTop w:val="0"/>
      <w:marBottom w:val="0"/>
      <w:divBdr>
        <w:top w:val="none" w:sz="0" w:space="0" w:color="auto"/>
        <w:left w:val="none" w:sz="0" w:space="0" w:color="auto"/>
        <w:bottom w:val="none" w:sz="0" w:space="0" w:color="auto"/>
        <w:right w:val="none" w:sz="0" w:space="0" w:color="auto"/>
      </w:divBdr>
    </w:div>
    <w:div w:id="84378723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ire.org" TargetMode="External"/><Relationship Id="rId21" Type="http://schemas.openxmlformats.org/officeDocument/2006/relationships/hyperlink" Target="http://www.spj.org" TargetMode="External"/><Relationship Id="rId22" Type="http://schemas.openxmlformats.org/officeDocument/2006/relationships/hyperlink" Target="http://www.snd.org" TargetMode="External"/><Relationship Id="rId23" Type="http://schemas.openxmlformats.org/officeDocument/2006/relationships/hyperlink" Target="http://www.cnpa.com" TargetMode="External"/><Relationship Id="rId24" Type="http://schemas.openxmlformats.org/officeDocument/2006/relationships/hyperlink" Target="http://www.poynter.org" TargetMode="External"/><Relationship Id="rId25" Type="http://schemas.openxmlformats.org/officeDocument/2006/relationships/hyperlink" Target="http://www.csne.org" TargetMode="External"/><Relationship Id="rId26" Type="http://schemas.openxmlformats.org/officeDocument/2006/relationships/hyperlink" Target="http://www.ama-assn.org" TargetMode="External"/><Relationship Id="rId27" Type="http://schemas.openxmlformats.org/officeDocument/2006/relationships/hyperlink" Target="http://www.bartleby.com/141" TargetMode="External"/><Relationship Id="rId28" Type="http://schemas.openxmlformats.org/officeDocument/2006/relationships/hyperlink" Target="http://www.nilesonline.com/data" TargetMode="External"/><Relationship Id="rId29" Type="http://schemas.openxmlformats.org/officeDocument/2006/relationships/hyperlink" Target="http://www.muckraker.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whitehouse.gov/CEQ" TargetMode="External"/><Relationship Id="rId31" Type="http://schemas.openxmlformats.org/officeDocument/2006/relationships/hyperlink" Target="http://www.opensecrets.org" TargetMode="External"/><Relationship Id="rId32" Type="http://schemas.openxmlformats.org/officeDocument/2006/relationships/hyperlink" Target="http://www.newseum.org" TargetMode="External"/><Relationship Id="rId9" Type="http://schemas.openxmlformats.org/officeDocument/2006/relationships/hyperlink" Target="mailto:gbgazette_ads@yahoo.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grubaugh@rjuhsd.us" TargetMode="External"/><Relationship Id="rId33" Type="http://schemas.openxmlformats.org/officeDocument/2006/relationships/hyperlink" Target="http://www.arts.endow.gov" TargetMode="External"/><Relationship Id="rId34" Type="http://schemas.openxmlformats.org/officeDocument/2006/relationships/hyperlink" Target="http://www.apwideworld.com" TargetMode="External"/><Relationship Id="rId35" Type="http://schemas.openxmlformats.org/officeDocument/2006/relationships/hyperlink" Target="http://www.nytsyn.com" TargetMode="External"/><Relationship Id="rId36" Type="http://schemas.openxmlformats.org/officeDocument/2006/relationships/hyperlink" Target="http://www.newsservice.com" TargetMode="External"/><Relationship Id="rId10" Type="http://schemas.openxmlformats.org/officeDocument/2006/relationships/hyperlink" Target="mailto:gbgazette@yahoo.com" TargetMode="External"/><Relationship Id="rId11" Type="http://schemas.openxmlformats.org/officeDocument/2006/relationships/hyperlink" Target="mailto:Really_hot_chick@msn.com" TargetMode="External"/><Relationship Id="rId12" Type="http://schemas.openxmlformats.org/officeDocument/2006/relationships/hyperlink" Target="http://www.splc.org" TargetMode="External"/><Relationship Id="rId13" Type="http://schemas.openxmlformats.org/officeDocument/2006/relationships/hyperlink" Target="http://www.cpj.org" TargetMode="External"/><Relationship Id="rId14" Type="http://schemas.openxmlformats.org/officeDocument/2006/relationships/hyperlink" Target="http://www.rcfp.org" TargetMode="External"/><Relationship Id="rId15" Type="http://schemas.openxmlformats.org/officeDocument/2006/relationships/hyperlink" Target="http://www.columbia,edu/cu/cspa/cspaa.html" TargetMode="External"/><Relationship Id="rId16" Type="http://schemas.openxmlformats.org/officeDocument/2006/relationships/hyperlink" Target="http://www.jea.org" TargetMode="External"/><Relationship Id="rId17" Type="http://schemas.openxmlformats.org/officeDocument/2006/relationships/hyperlink" Target="http://www.jeanc.org" TargetMode="External"/><Relationship Id="rId18" Type="http://schemas.openxmlformats.org/officeDocument/2006/relationships/hyperlink" Target="http://www.studentpress.org" TargetMode="External"/><Relationship Id="rId19" Type="http://schemas.openxmlformats.org/officeDocument/2006/relationships/hyperlink" Target="http://www.uiowa.edu/~quill-sc" TargetMode="External"/><Relationship Id="rId37" Type="http://schemas.openxmlformats.org/officeDocument/2006/relationships/hyperlink" Target="http://www.sacbee.com" TargetMode="External"/><Relationship Id="rId38" Type="http://schemas.openxmlformats.org/officeDocument/2006/relationships/hyperlink" Target="http://www.sfgate.com" TargetMode="External"/><Relationship Id="rId39" Type="http://schemas.openxmlformats.org/officeDocument/2006/relationships/hyperlink" Target="http://www.uwire.com" TargetMode="External"/><Relationship Id="rId40" Type="http://schemas.openxmlformats.org/officeDocument/2006/relationships/hyperlink" Target="http://www.hsj.com" TargetMode="External"/><Relationship Id="rId41" Type="http://schemas.openxmlformats.org/officeDocument/2006/relationships/hyperlink" Target="http://www.studentpress.org"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14382</Words>
  <Characters>81982</Characters>
  <Application>Microsoft Macintosh Word</Application>
  <DocSecurity>0</DocSecurity>
  <Lines>683</Lines>
  <Paragraphs>192</Paragraphs>
  <ScaleCrop>false</ScaleCrop>
  <Company>RJUHSD</Company>
  <LinksUpToDate>false</LinksUpToDate>
  <CharactersWithSpaces>96172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Gazette handbook</dc:title>
  <dc:creator>kgrubaugh</dc:creator>
  <cp:lastModifiedBy>Bobby Kibler</cp:lastModifiedBy>
  <cp:revision>2</cp:revision>
  <cp:lastPrinted>2013-08-15T16:00:00Z</cp:lastPrinted>
  <dcterms:created xsi:type="dcterms:W3CDTF">2013-11-27T21:55:00Z</dcterms:created>
  <dcterms:modified xsi:type="dcterms:W3CDTF">2013-11-27T21:55:00Z</dcterms:modified>
</cp:coreProperties>
</file>