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Simplistic Presentation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three or more errors in grammar or punctuation. Facts are referenced without transitions.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fewer than three errors in grammar or punctuation. The point is clear but lacks transitions or a proper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free from grammatical errors and uses correct punctuation. The position is clear and builds logically from a statement of opinion, to supporting references, to a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Interviews and citations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one reference is cited. Reference lacks any apparent connection to the argument, or connections are poorly drawn.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two references are cited. References do not directly relate to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At least three references are cited. References are clear and accurately presented. References directly support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Developing community relations presentation.docx</dc:title>
</cp:coreProperties>
</file>