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Broadcast Studio Techniques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Assessment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Where production control equipment is stored. Generally the room is soundproofed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News Set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Control room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Soft/ interview set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Green screen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Generally has a news desk, or formal location for an anchor(s)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News Set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Control room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Soft/ interview set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Green screen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 wall or curtain that is used for virtual sets or weather reporters stand in front of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News Set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Control room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Soft/ interview set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Green screen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 moveable set that generally has easily moveable furniture that can be arranged in different ways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News Set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Control room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Soft/ interview set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Green screen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One or several individuals that operate a camera. In many news studios across the country, this position is being replaced by robots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Producer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Floor director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Camera operator(s)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Manage all action on the floor, cueing anchors/ talent, camera operators, etc. Also, ensures all studio areas are set to desired specifications.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Producer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Floor director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Camera operator(s)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Manage all production members to ensure script is followed and kept on time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Producer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Director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Floor director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Camera operator(s)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Creates scripts or works with scriptwriters. Also schedules guests and organizes needed show elements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Producer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Director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Floor director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Camera operator(s)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Operates the switcher and follows the cues of the director.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Anchor(s)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Audio engineer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Reporter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Technical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Monitors and adjusts sound levels from any talent or guests using a microphone.  Sometimes needed to play song tracks and sound effects as well.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Anchor(s)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Audio engineer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Reporter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Technical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One or more main talent members of the broadcast.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Anchor(s)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Audio engineer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Reporter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Technical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Usually the face of the show in the field by going to new stories and creating news packages.  They sometimes do stand-ups from locations at or around the news desk.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Anchor(s)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Audio engineer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Reporter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Technical director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Runs the pre-scripted lines as the talent reads it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Teleprompter operator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Graphic artist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Makeup artist/wardrobe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Master control/video tape operator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Creates custom graphics before and sometimes during the show.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Teleprompter operator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Graphic artist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Makeup artist/wardrobe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Master control/video tape operator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Monitors the entire show to ensure the proper feed is being displayed.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Teleprompter operator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Graphic artist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Makeup artist/wardrobe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</w:t>
      </w:r>
      <w:r w:rsidDel="00000000" w:rsidR="00000000" w:rsidRPr="00000000">
        <w:rPr>
          <w:b w:val="1"/>
          <w:rtl w:val="0"/>
        </w:rPr>
        <w:t xml:space="preserve">Master control/video tape operator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Some studios have separate people to do the makeup and wardrobe of the talent.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Teleprompter operator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Graphic artist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c.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b w:val="1"/>
          <w:rtl w:val="0"/>
        </w:rPr>
        <w:t xml:space="preserve">Makeup artist/wardrobe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Master control/video tape operator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Identify factors/ reasons that could create studio safety hazards in your studio: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Electric shock: (</w:t>
      </w:r>
      <w:r w:rsidDel="00000000" w:rsidR="00000000" w:rsidRPr="00000000">
        <w:rPr>
          <w:b w:val="1"/>
          <w:rtl w:val="0"/>
        </w:rPr>
        <w:t xml:space="preserve">frayed cords, water on the floor, damaged sockets, unauthorized repair)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18.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Burns: (</w:t>
      </w:r>
      <w:r w:rsidDel="00000000" w:rsidR="00000000" w:rsidRPr="00000000">
        <w:rPr>
          <w:b w:val="1"/>
          <w:rtl w:val="0"/>
        </w:rPr>
        <w:t xml:space="preserve">touching hot lights without gloves)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Fires: (</w:t>
      </w:r>
      <w:r w:rsidDel="00000000" w:rsidR="00000000" w:rsidRPr="00000000">
        <w:rPr>
          <w:b w:val="1"/>
          <w:rtl w:val="0"/>
        </w:rPr>
        <w:t xml:space="preserve">improper storage of lights, lights knocked over, putting improper elements on lights)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20.</w:t>
      </w:r>
      <w:r w:rsidDel="00000000" w:rsidR="00000000" w:rsidRPr="00000000">
        <w:rPr>
          <w:rFonts w:ascii="Times New Roman" w:cs="Times New Roman" w:eastAsia="Times New Roman" w:hAnsi="Times New Roman"/>
          <w:sz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 Collapse: (</w:t>
      </w:r>
      <w:r w:rsidDel="00000000" w:rsidR="00000000" w:rsidRPr="00000000">
        <w:rPr>
          <w:b w:val="1"/>
          <w:rtl w:val="0"/>
        </w:rPr>
        <w:t xml:space="preserve">stands knocked over, items falling from lighting grids, improper storage of sets)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