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Reflection and Prediction: Your Last and Next Interviews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Headline of Last Story: 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Slug for Next Story: 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0"/>
          <w:rtl w:val="0"/>
        </w:rPr>
        <w:t xml:space="preserve">Answer the following questions in complete sentences on the back or on a separate sheet of paper. You are expected to fully reflect on how you gathered information for your previous story and reconsider how you will gather information for your next story.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1. What format/method did you use to conduct your interviews for your last story?</w:t>
      </w:r>
    </w:p>
    <w:p w:rsidP="00000000" w:rsidRPr="00000000" w:rsidR="00000000" w:rsidDel="00000000" w:rsidRDefault="00000000">
      <w:pPr>
        <w:widowControl w:val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 What format/method will you use to conduct your interviews for your next story?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3. What type of interviews did you conduct for your last story?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4. What type of interviews will you use for your next story?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5. How did you prepare for your last story? (How did you select your story, develop background knowledge, choose your sources, prepare your questions?)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6. What do you plan to do differently next time for research, finding an angle and sources and preparing questions?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7. With your last interview, what question elicited the strongest response?  Why do you think that was? Describe that response.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8. On a scale of 1-5, how comfortable was the interview between you and your source(s). What adjustments will you consider for your next story?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9. Visualize your next interview. Now, predict how this interview will unfold. What do you hope to gain from it?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10. On a scale of 1-5, how conversational was the tone of your last interview? What adjustments will you make for the next interview?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11. Did you have all the information needed to report on your last story? How did you follow up?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12. What did you do to fact check your last story? How will you go about fact checking your next story?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4.1-activity_-reflection-and-prediction_-news-gathering-of-last-and-upcoming-stories.docx</dc:title>
</cp:coreProperties>
</file>