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228CE3" w14:textId="77777777" w:rsidR="00E94767" w:rsidRDefault="00D902D7">
      <w:pPr>
        <w:pStyle w:val="normal0"/>
        <w:widowControl w:val="0"/>
      </w:pPr>
      <w:r>
        <w:rPr>
          <w:b/>
        </w:rPr>
        <w:t>Analyzing and Evaluating Profile Stories</w:t>
      </w:r>
    </w:p>
    <w:p w14:paraId="1283C09A" w14:textId="77777777" w:rsidR="00E94767" w:rsidRDefault="00E94767">
      <w:pPr>
        <w:pStyle w:val="normal0"/>
        <w:widowControl w:val="0"/>
      </w:pPr>
    </w:p>
    <w:p w14:paraId="63808924" w14:textId="77777777" w:rsidR="00E94767" w:rsidRDefault="00D902D7">
      <w:pPr>
        <w:pStyle w:val="normal0"/>
        <w:widowControl w:val="0"/>
      </w:pPr>
      <w:r>
        <w:t xml:space="preserve">Name: </w:t>
      </w:r>
    </w:p>
    <w:p w14:paraId="551A28EE" w14:textId="77777777" w:rsidR="00E94767" w:rsidRDefault="00E94767">
      <w:pPr>
        <w:pStyle w:val="normal0"/>
        <w:widowControl w:val="0"/>
      </w:pPr>
    </w:p>
    <w:p w14:paraId="67A12027" w14:textId="77777777" w:rsidR="00E94767" w:rsidRDefault="00D902D7">
      <w:pPr>
        <w:pStyle w:val="normal0"/>
        <w:widowControl w:val="0"/>
        <w:jc w:val="center"/>
      </w:pPr>
      <w:r>
        <w:t>Profile Story, Publication/Producer, Date and Year of Publication/Production (provide web link if possible).</w:t>
      </w:r>
    </w:p>
    <w:p w14:paraId="2B5B7560" w14:textId="77777777" w:rsidR="00E94767" w:rsidRDefault="00E94767">
      <w:pPr>
        <w:pStyle w:val="normal0"/>
        <w:widowControl w:val="0"/>
        <w:jc w:val="cente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E94767" w14:paraId="6DB1065D" w14:textId="77777777">
        <w:tblPrEx>
          <w:tblCellMar>
            <w:top w:w="0" w:type="dxa"/>
            <w:bottom w:w="0" w:type="dxa"/>
          </w:tblCellMar>
        </w:tblPrEx>
        <w:tc>
          <w:tcPr>
            <w:tcW w:w="9360" w:type="dxa"/>
            <w:tcMar>
              <w:top w:w="100" w:type="dxa"/>
              <w:left w:w="100" w:type="dxa"/>
              <w:bottom w:w="100" w:type="dxa"/>
              <w:right w:w="100" w:type="dxa"/>
            </w:tcMar>
          </w:tcPr>
          <w:p w14:paraId="6EB2AB5B" w14:textId="77777777" w:rsidR="00E94767" w:rsidRDefault="00E94767">
            <w:pPr>
              <w:pStyle w:val="normal0"/>
              <w:widowControl w:val="0"/>
              <w:spacing w:line="240" w:lineRule="auto"/>
            </w:pPr>
          </w:p>
          <w:p w14:paraId="5764A6D6" w14:textId="77777777" w:rsidR="00E94767" w:rsidRDefault="00E94767">
            <w:pPr>
              <w:pStyle w:val="normal0"/>
              <w:widowControl w:val="0"/>
              <w:spacing w:line="240" w:lineRule="auto"/>
            </w:pPr>
          </w:p>
          <w:p w14:paraId="4B61456B" w14:textId="77777777" w:rsidR="00E94767" w:rsidRDefault="00E94767">
            <w:pPr>
              <w:pStyle w:val="normal0"/>
              <w:widowControl w:val="0"/>
              <w:spacing w:line="240" w:lineRule="auto"/>
            </w:pPr>
          </w:p>
        </w:tc>
      </w:tr>
    </w:tbl>
    <w:p w14:paraId="3B4E1E96" w14:textId="77777777" w:rsidR="00E94767" w:rsidRDefault="00E94767">
      <w:pPr>
        <w:pStyle w:val="normal0"/>
        <w:widowControl w:val="0"/>
      </w:pPr>
    </w:p>
    <w:p w14:paraId="3EF8439F" w14:textId="77777777" w:rsidR="00E94767" w:rsidRDefault="00D902D7">
      <w:pPr>
        <w:pStyle w:val="normal0"/>
        <w:widowControl w:val="0"/>
        <w:jc w:val="center"/>
      </w:pPr>
      <w:r>
        <w:t xml:space="preserve">After viewing, listening, or reading the selected profile story, complete the chart. Provide responses in complete sentences. </w:t>
      </w:r>
    </w:p>
    <w:p w14:paraId="55471083" w14:textId="77777777" w:rsidR="00E94767" w:rsidRDefault="00E94767">
      <w:pPr>
        <w:pStyle w:val="normal0"/>
        <w:widowControl w:val="0"/>
        <w:jc w:val="center"/>
      </w:pPr>
    </w:p>
    <w:p w14:paraId="2251650E" w14:textId="77777777" w:rsidR="00E94767" w:rsidRDefault="00E94767">
      <w:pPr>
        <w:pStyle w:val="normal0"/>
        <w:widowControl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E94767" w14:paraId="404ECA18" w14:textId="77777777">
        <w:tblPrEx>
          <w:tblCellMar>
            <w:top w:w="0" w:type="dxa"/>
            <w:bottom w:w="0" w:type="dxa"/>
          </w:tblCellMar>
        </w:tblPrEx>
        <w:tc>
          <w:tcPr>
            <w:tcW w:w="4680" w:type="dxa"/>
            <w:tcMar>
              <w:top w:w="100" w:type="dxa"/>
              <w:left w:w="100" w:type="dxa"/>
              <w:bottom w:w="100" w:type="dxa"/>
              <w:right w:w="100" w:type="dxa"/>
            </w:tcMar>
          </w:tcPr>
          <w:p w14:paraId="279EA068" w14:textId="77777777" w:rsidR="00E94767" w:rsidRDefault="00D902D7">
            <w:pPr>
              <w:pStyle w:val="normal0"/>
              <w:widowControl w:val="0"/>
              <w:spacing w:line="240" w:lineRule="auto"/>
            </w:pPr>
            <w:r>
              <w:t xml:space="preserve">1. Briefly describe the subject of the profile and the story angle. </w:t>
            </w:r>
          </w:p>
        </w:tc>
        <w:tc>
          <w:tcPr>
            <w:tcW w:w="4680" w:type="dxa"/>
            <w:tcMar>
              <w:top w:w="100" w:type="dxa"/>
              <w:left w:w="100" w:type="dxa"/>
              <w:bottom w:w="100" w:type="dxa"/>
              <w:right w:w="100" w:type="dxa"/>
            </w:tcMar>
          </w:tcPr>
          <w:p w14:paraId="0B7C72DA" w14:textId="77777777" w:rsidR="00E94767" w:rsidRDefault="00E94767">
            <w:pPr>
              <w:pStyle w:val="normal0"/>
              <w:widowControl w:val="0"/>
              <w:spacing w:line="240" w:lineRule="auto"/>
            </w:pPr>
          </w:p>
        </w:tc>
      </w:tr>
      <w:tr w:rsidR="00E94767" w14:paraId="58EB7AD0" w14:textId="77777777">
        <w:tblPrEx>
          <w:tblCellMar>
            <w:top w:w="0" w:type="dxa"/>
            <w:bottom w:w="0" w:type="dxa"/>
          </w:tblCellMar>
        </w:tblPrEx>
        <w:tc>
          <w:tcPr>
            <w:tcW w:w="4680" w:type="dxa"/>
            <w:tcMar>
              <w:top w:w="100" w:type="dxa"/>
              <w:left w:w="100" w:type="dxa"/>
              <w:bottom w:w="100" w:type="dxa"/>
              <w:right w:w="100" w:type="dxa"/>
            </w:tcMar>
          </w:tcPr>
          <w:p w14:paraId="29ABDDB3" w14:textId="77777777" w:rsidR="00E94767" w:rsidRDefault="00D902D7">
            <w:pPr>
              <w:pStyle w:val="normal0"/>
              <w:widowControl w:val="0"/>
              <w:spacing w:line="240" w:lineRule="auto"/>
            </w:pPr>
            <w:r>
              <w:t>2. Considering news judgment, what news values contribute to the newsworthiness of this profile story (choose no more than three)</w:t>
            </w:r>
            <w:proofErr w:type="gramStart"/>
            <w:r>
              <w:t>.</w:t>
            </w:r>
            <w:proofErr w:type="gramEnd"/>
            <w:r>
              <w:t xml:space="preserve"> Briefly explain your choices.</w:t>
            </w:r>
          </w:p>
        </w:tc>
        <w:tc>
          <w:tcPr>
            <w:tcW w:w="4680" w:type="dxa"/>
            <w:tcMar>
              <w:top w:w="100" w:type="dxa"/>
              <w:left w:w="100" w:type="dxa"/>
              <w:bottom w:w="100" w:type="dxa"/>
              <w:right w:w="100" w:type="dxa"/>
            </w:tcMar>
          </w:tcPr>
          <w:p w14:paraId="4164F3D8" w14:textId="77777777" w:rsidR="00E94767" w:rsidRDefault="00E94767">
            <w:pPr>
              <w:pStyle w:val="normal0"/>
              <w:widowControl w:val="0"/>
              <w:spacing w:line="240" w:lineRule="auto"/>
            </w:pPr>
          </w:p>
        </w:tc>
      </w:tr>
      <w:tr w:rsidR="00E94767" w14:paraId="6A76A3FA" w14:textId="77777777">
        <w:tblPrEx>
          <w:tblCellMar>
            <w:top w:w="0" w:type="dxa"/>
            <w:bottom w:w="0" w:type="dxa"/>
          </w:tblCellMar>
        </w:tblPrEx>
        <w:tc>
          <w:tcPr>
            <w:tcW w:w="4680" w:type="dxa"/>
            <w:tcMar>
              <w:top w:w="100" w:type="dxa"/>
              <w:left w:w="100" w:type="dxa"/>
              <w:bottom w:w="100" w:type="dxa"/>
              <w:right w:w="100" w:type="dxa"/>
            </w:tcMar>
          </w:tcPr>
          <w:p w14:paraId="5CD35321" w14:textId="77777777" w:rsidR="00E94767" w:rsidRDefault="00D902D7">
            <w:pPr>
              <w:pStyle w:val="normal0"/>
              <w:widowControl w:val="0"/>
              <w:spacing w:line="240" w:lineRule="auto"/>
            </w:pPr>
            <w:r>
              <w:t>3. Explain what research techniques were most likely used to compile this profile story. Prov</w:t>
            </w:r>
            <w:r>
              <w:t>ide specifics.</w:t>
            </w:r>
          </w:p>
        </w:tc>
        <w:tc>
          <w:tcPr>
            <w:tcW w:w="4680" w:type="dxa"/>
            <w:tcMar>
              <w:top w:w="100" w:type="dxa"/>
              <w:left w:w="100" w:type="dxa"/>
              <w:bottom w:w="100" w:type="dxa"/>
              <w:right w:w="100" w:type="dxa"/>
            </w:tcMar>
          </w:tcPr>
          <w:p w14:paraId="32290376" w14:textId="77777777" w:rsidR="00E94767" w:rsidRDefault="00E94767">
            <w:pPr>
              <w:pStyle w:val="normal0"/>
              <w:widowControl w:val="0"/>
              <w:spacing w:line="240" w:lineRule="auto"/>
            </w:pPr>
          </w:p>
        </w:tc>
      </w:tr>
      <w:tr w:rsidR="00E94767" w14:paraId="71709DB1" w14:textId="77777777">
        <w:tblPrEx>
          <w:tblCellMar>
            <w:top w:w="0" w:type="dxa"/>
            <w:bottom w:w="0" w:type="dxa"/>
          </w:tblCellMar>
        </w:tblPrEx>
        <w:tc>
          <w:tcPr>
            <w:tcW w:w="4680" w:type="dxa"/>
            <w:tcMar>
              <w:top w:w="100" w:type="dxa"/>
              <w:left w:w="100" w:type="dxa"/>
              <w:bottom w:w="100" w:type="dxa"/>
              <w:right w:w="100" w:type="dxa"/>
            </w:tcMar>
          </w:tcPr>
          <w:p w14:paraId="647D8D0D" w14:textId="77777777" w:rsidR="00E94767" w:rsidRDefault="00D902D7">
            <w:pPr>
              <w:pStyle w:val="normal0"/>
              <w:widowControl w:val="0"/>
              <w:spacing w:line="240" w:lineRule="auto"/>
            </w:pPr>
            <w:r>
              <w:t>4. Explain how observation contributes to this story. Be thorough with this response.</w:t>
            </w:r>
          </w:p>
        </w:tc>
        <w:tc>
          <w:tcPr>
            <w:tcW w:w="4680" w:type="dxa"/>
            <w:tcMar>
              <w:top w:w="100" w:type="dxa"/>
              <w:left w:w="100" w:type="dxa"/>
              <w:bottom w:w="100" w:type="dxa"/>
              <w:right w:w="100" w:type="dxa"/>
            </w:tcMar>
          </w:tcPr>
          <w:p w14:paraId="3F9926C1" w14:textId="77777777" w:rsidR="00E94767" w:rsidRDefault="00E94767">
            <w:pPr>
              <w:pStyle w:val="normal0"/>
              <w:widowControl w:val="0"/>
              <w:spacing w:line="240" w:lineRule="auto"/>
            </w:pPr>
          </w:p>
        </w:tc>
      </w:tr>
      <w:tr w:rsidR="00E94767" w14:paraId="0FD379BB" w14:textId="77777777">
        <w:tblPrEx>
          <w:tblCellMar>
            <w:top w:w="0" w:type="dxa"/>
            <w:bottom w:w="0" w:type="dxa"/>
          </w:tblCellMar>
        </w:tblPrEx>
        <w:tc>
          <w:tcPr>
            <w:tcW w:w="4680" w:type="dxa"/>
            <w:tcMar>
              <w:top w:w="100" w:type="dxa"/>
              <w:left w:w="100" w:type="dxa"/>
              <w:bottom w:w="100" w:type="dxa"/>
              <w:right w:w="100" w:type="dxa"/>
            </w:tcMar>
          </w:tcPr>
          <w:p w14:paraId="085E7881" w14:textId="77777777" w:rsidR="00E94767" w:rsidRDefault="00D902D7">
            <w:pPr>
              <w:pStyle w:val="normal0"/>
              <w:widowControl w:val="0"/>
              <w:spacing w:line="240" w:lineRule="auto"/>
            </w:pPr>
            <w:r>
              <w:t>5. Rate the validity of this story. What factors show the story to be valid and verified (or show the lack thereof)</w:t>
            </w:r>
            <w:proofErr w:type="gramStart"/>
            <w:r>
              <w:t>.</w:t>
            </w:r>
            <w:proofErr w:type="gramEnd"/>
            <w:r>
              <w:t xml:space="preserve"> </w:t>
            </w:r>
          </w:p>
        </w:tc>
        <w:tc>
          <w:tcPr>
            <w:tcW w:w="4680" w:type="dxa"/>
            <w:tcMar>
              <w:top w:w="100" w:type="dxa"/>
              <w:left w:w="100" w:type="dxa"/>
              <w:bottom w:w="100" w:type="dxa"/>
              <w:right w:w="100" w:type="dxa"/>
            </w:tcMar>
          </w:tcPr>
          <w:p w14:paraId="2B41A13D" w14:textId="77777777" w:rsidR="00E94767" w:rsidRDefault="00E94767">
            <w:pPr>
              <w:pStyle w:val="normal0"/>
              <w:widowControl w:val="0"/>
              <w:spacing w:line="240" w:lineRule="auto"/>
            </w:pPr>
          </w:p>
        </w:tc>
      </w:tr>
      <w:tr w:rsidR="00E94767" w14:paraId="06554F28" w14:textId="77777777">
        <w:tblPrEx>
          <w:tblCellMar>
            <w:top w:w="0" w:type="dxa"/>
            <w:bottom w:w="0" w:type="dxa"/>
          </w:tblCellMar>
        </w:tblPrEx>
        <w:tc>
          <w:tcPr>
            <w:tcW w:w="4680" w:type="dxa"/>
            <w:tcMar>
              <w:top w:w="100" w:type="dxa"/>
              <w:left w:w="100" w:type="dxa"/>
              <w:bottom w:w="100" w:type="dxa"/>
              <w:right w:w="100" w:type="dxa"/>
            </w:tcMar>
          </w:tcPr>
          <w:p w14:paraId="3EF1A2DF" w14:textId="77777777" w:rsidR="00E94767" w:rsidRDefault="00D902D7">
            <w:pPr>
              <w:pStyle w:val="normal0"/>
              <w:widowControl w:val="0"/>
              <w:spacing w:line="240" w:lineRule="auto"/>
            </w:pPr>
            <w:r>
              <w:t xml:space="preserve">6. Describe the objectivity of </w:t>
            </w:r>
            <w:r>
              <w:t>this story. Is there any level of bias presented by the reporter/producer?</w:t>
            </w:r>
          </w:p>
        </w:tc>
        <w:tc>
          <w:tcPr>
            <w:tcW w:w="4680" w:type="dxa"/>
            <w:tcMar>
              <w:top w:w="100" w:type="dxa"/>
              <w:left w:w="100" w:type="dxa"/>
              <w:bottom w:w="100" w:type="dxa"/>
              <w:right w:w="100" w:type="dxa"/>
            </w:tcMar>
          </w:tcPr>
          <w:p w14:paraId="570217BB" w14:textId="77777777" w:rsidR="00E94767" w:rsidRDefault="00E94767">
            <w:pPr>
              <w:pStyle w:val="normal0"/>
              <w:widowControl w:val="0"/>
              <w:spacing w:line="240" w:lineRule="auto"/>
            </w:pPr>
          </w:p>
        </w:tc>
      </w:tr>
      <w:tr w:rsidR="00E94767" w14:paraId="4609489F" w14:textId="77777777">
        <w:tblPrEx>
          <w:tblCellMar>
            <w:top w:w="0" w:type="dxa"/>
            <w:bottom w:w="0" w:type="dxa"/>
          </w:tblCellMar>
        </w:tblPrEx>
        <w:tc>
          <w:tcPr>
            <w:tcW w:w="4680" w:type="dxa"/>
            <w:tcMar>
              <w:top w:w="100" w:type="dxa"/>
              <w:left w:w="100" w:type="dxa"/>
              <w:bottom w:w="100" w:type="dxa"/>
              <w:right w:w="100" w:type="dxa"/>
            </w:tcMar>
          </w:tcPr>
          <w:p w14:paraId="11CA6C6E" w14:textId="77777777" w:rsidR="00E94767" w:rsidRDefault="00D902D7">
            <w:pPr>
              <w:pStyle w:val="normal0"/>
              <w:widowControl w:val="0"/>
              <w:spacing w:line="240" w:lineRule="auto"/>
            </w:pPr>
            <w:r>
              <w:t>7. What type of background research do you believe was needed to effectively report/produce this profile story?</w:t>
            </w:r>
          </w:p>
        </w:tc>
        <w:tc>
          <w:tcPr>
            <w:tcW w:w="4680" w:type="dxa"/>
            <w:tcMar>
              <w:top w:w="100" w:type="dxa"/>
              <w:left w:w="100" w:type="dxa"/>
              <w:bottom w:w="100" w:type="dxa"/>
              <w:right w:w="100" w:type="dxa"/>
            </w:tcMar>
          </w:tcPr>
          <w:p w14:paraId="1DAE6299" w14:textId="77777777" w:rsidR="00E94767" w:rsidRDefault="00E94767">
            <w:pPr>
              <w:pStyle w:val="normal0"/>
              <w:widowControl w:val="0"/>
              <w:spacing w:line="240" w:lineRule="auto"/>
            </w:pPr>
          </w:p>
        </w:tc>
      </w:tr>
      <w:tr w:rsidR="00E94767" w14:paraId="20D0CFBF" w14:textId="77777777">
        <w:tblPrEx>
          <w:tblCellMar>
            <w:top w:w="0" w:type="dxa"/>
            <w:bottom w:w="0" w:type="dxa"/>
          </w:tblCellMar>
        </w:tblPrEx>
        <w:tc>
          <w:tcPr>
            <w:tcW w:w="4680" w:type="dxa"/>
            <w:tcMar>
              <w:top w:w="100" w:type="dxa"/>
              <w:left w:w="100" w:type="dxa"/>
              <w:bottom w:w="100" w:type="dxa"/>
              <w:right w:w="100" w:type="dxa"/>
            </w:tcMar>
          </w:tcPr>
          <w:p w14:paraId="6D33C8B6" w14:textId="77777777" w:rsidR="00E94767" w:rsidRDefault="00D902D7">
            <w:pPr>
              <w:pStyle w:val="normal0"/>
              <w:widowControl w:val="0"/>
              <w:spacing w:line="240" w:lineRule="auto"/>
            </w:pPr>
            <w:r>
              <w:t xml:space="preserve">8. Identify the sources used in this story. Who is the dominant source? </w:t>
            </w:r>
          </w:p>
        </w:tc>
        <w:tc>
          <w:tcPr>
            <w:tcW w:w="4680" w:type="dxa"/>
            <w:tcMar>
              <w:top w:w="100" w:type="dxa"/>
              <w:left w:w="100" w:type="dxa"/>
              <w:bottom w:w="100" w:type="dxa"/>
              <w:right w:w="100" w:type="dxa"/>
            </w:tcMar>
          </w:tcPr>
          <w:p w14:paraId="76A7DCDC" w14:textId="77777777" w:rsidR="00E94767" w:rsidRDefault="00E94767">
            <w:pPr>
              <w:pStyle w:val="normal0"/>
              <w:widowControl w:val="0"/>
              <w:spacing w:line="240" w:lineRule="auto"/>
            </w:pPr>
          </w:p>
        </w:tc>
      </w:tr>
      <w:tr w:rsidR="00E94767" w14:paraId="200BE2F7" w14:textId="77777777">
        <w:tblPrEx>
          <w:tblCellMar>
            <w:top w:w="0" w:type="dxa"/>
            <w:bottom w:w="0" w:type="dxa"/>
          </w:tblCellMar>
        </w:tblPrEx>
        <w:tc>
          <w:tcPr>
            <w:tcW w:w="4680" w:type="dxa"/>
            <w:tcMar>
              <w:top w:w="100" w:type="dxa"/>
              <w:left w:w="100" w:type="dxa"/>
              <w:bottom w:w="100" w:type="dxa"/>
              <w:right w:w="100" w:type="dxa"/>
            </w:tcMar>
          </w:tcPr>
          <w:p w14:paraId="05BE948D" w14:textId="77777777" w:rsidR="00E94767" w:rsidRDefault="00D902D7">
            <w:pPr>
              <w:pStyle w:val="normal0"/>
              <w:widowControl w:val="0"/>
              <w:spacing w:line="240" w:lineRule="auto"/>
            </w:pPr>
            <w:r>
              <w:t>9. Describe the interviewing techniques used in this story.</w:t>
            </w:r>
          </w:p>
        </w:tc>
        <w:tc>
          <w:tcPr>
            <w:tcW w:w="4680" w:type="dxa"/>
            <w:tcMar>
              <w:top w:w="100" w:type="dxa"/>
              <w:left w:w="100" w:type="dxa"/>
              <w:bottom w:w="100" w:type="dxa"/>
              <w:right w:w="100" w:type="dxa"/>
            </w:tcMar>
          </w:tcPr>
          <w:p w14:paraId="7B55A79B" w14:textId="77777777" w:rsidR="00E94767" w:rsidRDefault="00E94767">
            <w:pPr>
              <w:pStyle w:val="normal0"/>
              <w:widowControl w:val="0"/>
              <w:spacing w:line="240" w:lineRule="auto"/>
            </w:pPr>
          </w:p>
        </w:tc>
      </w:tr>
      <w:tr w:rsidR="00E94767" w14:paraId="0ED3D229" w14:textId="77777777">
        <w:tblPrEx>
          <w:tblCellMar>
            <w:top w:w="0" w:type="dxa"/>
            <w:bottom w:w="0" w:type="dxa"/>
          </w:tblCellMar>
        </w:tblPrEx>
        <w:tc>
          <w:tcPr>
            <w:tcW w:w="4680" w:type="dxa"/>
            <w:tcMar>
              <w:top w:w="100" w:type="dxa"/>
              <w:left w:w="100" w:type="dxa"/>
              <w:bottom w:w="100" w:type="dxa"/>
              <w:right w:w="100" w:type="dxa"/>
            </w:tcMar>
          </w:tcPr>
          <w:p w14:paraId="030EE8BD" w14:textId="77777777" w:rsidR="00E94767" w:rsidRDefault="00D902D7">
            <w:pPr>
              <w:pStyle w:val="normal0"/>
              <w:widowControl w:val="0"/>
              <w:spacing w:line="240" w:lineRule="auto"/>
            </w:pPr>
            <w:r>
              <w:lastRenderedPageBreak/>
              <w:t xml:space="preserve">10. How do you think the reporter/producer went about fact checking this story? Did you completely trust the reporting </w:t>
            </w:r>
            <w:r>
              <w:t xml:space="preserve">conducted in this profile story? Any reason to feel skeptical? </w:t>
            </w:r>
          </w:p>
        </w:tc>
        <w:tc>
          <w:tcPr>
            <w:tcW w:w="4680" w:type="dxa"/>
            <w:tcMar>
              <w:top w:w="100" w:type="dxa"/>
              <w:left w:w="100" w:type="dxa"/>
              <w:bottom w:w="100" w:type="dxa"/>
              <w:right w:w="100" w:type="dxa"/>
            </w:tcMar>
          </w:tcPr>
          <w:p w14:paraId="6E034751" w14:textId="77777777" w:rsidR="00E94767" w:rsidRDefault="00E94767">
            <w:pPr>
              <w:pStyle w:val="normal0"/>
              <w:widowControl w:val="0"/>
              <w:spacing w:line="240" w:lineRule="auto"/>
            </w:pPr>
          </w:p>
        </w:tc>
      </w:tr>
      <w:tr w:rsidR="00E94767" w14:paraId="469B9C20" w14:textId="77777777">
        <w:tblPrEx>
          <w:tblCellMar>
            <w:top w:w="0" w:type="dxa"/>
            <w:bottom w:w="0" w:type="dxa"/>
          </w:tblCellMar>
        </w:tblPrEx>
        <w:tc>
          <w:tcPr>
            <w:tcW w:w="4680" w:type="dxa"/>
            <w:tcMar>
              <w:top w:w="100" w:type="dxa"/>
              <w:left w:w="100" w:type="dxa"/>
              <w:bottom w:w="100" w:type="dxa"/>
              <w:right w:w="100" w:type="dxa"/>
            </w:tcMar>
          </w:tcPr>
          <w:p w14:paraId="6F32304E" w14:textId="77777777" w:rsidR="00E94767" w:rsidRDefault="00D902D7">
            <w:pPr>
              <w:pStyle w:val="normal0"/>
              <w:widowControl w:val="0"/>
              <w:spacing w:line="240" w:lineRule="auto"/>
            </w:pPr>
            <w:r>
              <w:t>11. Determine how you might be able to do a similar story for your publication. Look for ways to localize coverage. If you feel this cannot be done, explain why you come to this conclusion?</w:t>
            </w:r>
          </w:p>
        </w:tc>
        <w:tc>
          <w:tcPr>
            <w:tcW w:w="4680" w:type="dxa"/>
            <w:tcMar>
              <w:top w:w="100" w:type="dxa"/>
              <w:left w:w="100" w:type="dxa"/>
              <w:bottom w:w="100" w:type="dxa"/>
              <w:right w:w="100" w:type="dxa"/>
            </w:tcMar>
          </w:tcPr>
          <w:p w14:paraId="73741020" w14:textId="77777777" w:rsidR="00E94767" w:rsidRDefault="00E94767">
            <w:pPr>
              <w:pStyle w:val="normal0"/>
              <w:widowControl w:val="0"/>
              <w:spacing w:line="240" w:lineRule="auto"/>
            </w:pPr>
          </w:p>
        </w:tc>
      </w:tr>
    </w:tbl>
    <w:p w14:paraId="5AC1653E" w14:textId="77777777" w:rsidR="00E94767" w:rsidRDefault="00E94767">
      <w:pPr>
        <w:pStyle w:val="normal0"/>
        <w:widowControl w:val="0"/>
      </w:pPr>
    </w:p>
    <w:p w14:paraId="4855F1C3" w14:textId="77777777" w:rsidR="00E94767" w:rsidRDefault="00E94767">
      <w:pPr>
        <w:pStyle w:val="normal0"/>
        <w:widowControl w:val="0"/>
      </w:pPr>
    </w:p>
    <w:p w14:paraId="24289172" w14:textId="77777777" w:rsidR="00E94767" w:rsidRDefault="00D902D7">
      <w:pPr>
        <w:pStyle w:val="normal0"/>
        <w:widowControl w:val="0"/>
      </w:pPr>
      <w:r>
        <w:t xml:space="preserve">Assessment: Each item will be assessed on a scale of 0-2. </w:t>
      </w:r>
    </w:p>
    <w:p w14:paraId="43608074" w14:textId="77777777" w:rsidR="00E94767" w:rsidRDefault="00E94767">
      <w:pPr>
        <w:pStyle w:val="normal0"/>
        <w:widowControl w:val="0"/>
      </w:pPr>
    </w:p>
    <w:p w14:paraId="682CCB43" w14:textId="77777777" w:rsidR="00E94767" w:rsidRDefault="00D902D7">
      <w:pPr>
        <w:pStyle w:val="normal0"/>
        <w:widowControl w:val="0"/>
      </w:pPr>
      <w:r>
        <w:t>2 points: Response shows careful analysis and evaluation. Comprehension of each question and how it pertains to the provided profile story is e</w:t>
      </w:r>
      <w:bookmarkStart w:id="0" w:name="_GoBack"/>
      <w:bookmarkEnd w:id="0"/>
      <w:r>
        <w:t>vident. Answers provided in complete sentences wi</w:t>
      </w:r>
      <w:r>
        <w:t>th little to no errors in grammar and mechanics.</w:t>
      </w:r>
    </w:p>
    <w:p w14:paraId="197EC37A" w14:textId="77777777" w:rsidR="00E94767" w:rsidRDefault="00E94767">
      <w:pPr>
        <w:pStyle w:val="normal0"/>
        <w:widowControl w:val="0"/>
      </w:pPr>
    </w:p>
    <w:p w14:paraId="2F1DD5A5" w14:textId="77777777" w:rsidR="00E94767" w:rsidRDefault="00D902D7">
      <w:pPr>
        <w:pStyle w:val="normal0"/>
        <w:widowControl w:val="0"/>
      </w:pPr>
      <w:r>
        <w:t xml:space="preserve">1 point: Response shows some mastery of analysis and evaluation but might lack substance and logical inference. Some comprehension of each </w:t>
      </w:r>
      <w:proofErr w:type="gramStart"/>
      <w:r>
        <w:t>questions</w:t>
      </w:r>
      <w:proofErr w:type="gramEnd"/>
      <w:r>
        <w:t xml:space="preserve"> as it relates to the provided profile story is evident. S</w:t>
      </w:r>
      <w:r>
        <w:t>ome errors in grammar and mechanics found in responses.</w:t>
      </w:r>
    </w:p>
    <w:p w14:paraId="2699E8DE" w14:textId="77777777" w:rsidR="00E94767" w:rsidRDefault="00E94767">
      <w:pPr>
        <w:pStyle w:val="normal0"/>
        <w:widowControl w:val="0"/>
      </w:pPr>
    </w:p>
    <w:p w14:paraId="798762E3" w14:textId="77777777" w:rsidR="00E94767" w:rsidRDefault="00D902D7">
      <w:pPr>
        <w:pStyle w:val="normal0"/>
        <w:widowControl w:val="0"/>
      </w:pPr>
      <w:r>
        <w:t xml:space="preserve">0 points: Response lacks analysis and evaluation. Responses are superficial and lack inference. Lack of understanding of item as it pertains to the story is clearly evident. Significant flaws in grammar and mechanics are </w:t>
      </w:r>
      <w:r>
        <w:t>evident.</w:t>
      </w:r>
    </w:p>
    <w:p w14:paraId="59E9A14A" w14:textId="77777777" w:rsidR="00E94767" w:rsidRDefault="00E94767">
      <w:pPr>
        <w:pStyle w:val="normal0"/>
        <w:widowControl w:val="0"/>
      </w:pPr>
    </w:p>
    <w:p w14:paraId="72DD736A" w14:textId="77777777" w:rsidR="00E94767" w:rsidRDefault="00E94767">
      <w:pPr>
        <w:pStyle w:val="normal0"/>
        <w:widowControl w:val="0"/>
      </w:pPr>
    </w:p>
    <w:sectPr w:rsidR="00E947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E94767"/>
    <w:rsid w:val="00D902D7"/>
    <w:rsid w:val="00E94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9F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2026</Characters>
  <Application>Microsoft Macintosh Word</Application>
  <DocSecurity>0</DocSecurity>
  <Lines>16</Lines>
  <Paragraphs>4</Paragraphs>
  <ScaleCrop>false</ScaleCrop>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 Handout: Analyzing and Evaluating Profile Stories.docx</dc:title>
  <cp:lastModifiedBy>Student Publications Authorized User</cp:lastModifiedBy>
  <cp:revision>2</cp:revision>
  <dcterms:created xsi:type="dcterms:W3CDTF">2014-03-29T16:33:00Z</dcterms:created>
  <dcterms:modified xsi:type="dcterms:W3CDTF">2014-03-29T16:33:00Z</dcterms:modified>
</cp:coreProperties>
</file>