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Reading Tone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592"/>
        <w:gridCol w:w="2592"/>
        <w:gridCol w:w="2592"/>
        <w:gridCol w:w="2592"/>
        <w:gridCol w:w="259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Article title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Main idea/opinion of the article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Formal or informal?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Which words show that? (evidence)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Personal or impersonal? Which words show that?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Overall mood or attitude? Which words show that?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Writing with Tone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Think about your views on how cell phones are used or regulated at school. Write a one-sentence statement that sums up one opinion you have of how students use cell phones in school, or how the school regulates cell phone use.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Brainstorm two or three reasons why you believe that.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Use the information above to write a paragraph on your own paper about your opinion. Your first paragraph should have a personal, informal tone.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Then, write a second paragraph, this time with an impersonal, more formal tone. What changes did you make?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Switch paragraphs with a classmate. Mark the words and phrases that show tone. At the top of each paragraph, record the words you think fit the tone.</w:t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Reading/Writing with Tone.docx</dc:title>
</cp:coreProperties>
</file>