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firstLine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i w:val="1"/>
          <w:sz w:val="22"/>
          <w:vertAlign w:val="baseline"/>
          <w:rtl w:val="0"/>
        </w:rPr>
        <w:t xml:space="preserve">Photo</w:t>
      </w:r>
      <w:r w:rsidRPr="00000000" w:rsidR="00000000" w:rsidDel="00000000">
        <w:rPr>
          <w:rFonts w:cs="Arial" w:hAnsi="Arial" w:eastAsia="Arial" w:ascii="Arial"/>
          <w:b w:val="1"/>
          <w:i w:val="1"/>
          <w:sz w:val="22"/>
          <w:rtl w:val="0"/>
        </w:rPr>
        <w:t xml:space="preserve"> Essay</w:t>
      </w:r>
      <w:r w:rsidRPr="00000000" w:rsidR="00000000" w:rsidDel="00000000">
        <w:rPr>
          <w:rFonts w:cs="Arial" w:hAnsi="Arial" w:eastAsia="Arial" w:ascii="Arial"/>
          <w:b w:val="1"/>
          <w:i w:val="1"/>
          <w:sz w:val="22"/>
          <w:vertAlign w:val="baseline"/>
          <w:rtl w:val="0"/>
        </w:rPr>
        <w:t xml:space="preserve"> Project - </w:t>
      </w:r>
      <w:r w:rsidRPr="00000000" w:rsidR="00000000" w:rsidDel="00000000">
        <w:rPr>
          <w:rFonts w:cs="Arial" w:hAnsi="Arial" w:eastAsia="Arial" w:ascii="Arial"/>
          <w:b w:val="1"/>
          <w:i w:val="1"/>
          <w:sz w:val="22"/>
          <w:rtl w:val="0"/>
        </w:rPr>
        <w:t xml:space="preserve">Photography Unit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Photographers do not exist simply to take pretty pictures – a photographer’s success is found in his or her ability to tell a story without the use of words.  A collection of photographs for the purpose of telling a story is called a photo essay.  Many times, photo essays appear in newspapers as photo spreads.  A good photo essay includes around 10 photos from many different viewpoints, but all photos are clearly about the same topic.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In groups, you will use what we have been learning about photography composition to create a photo essay of a particular subject or topic at school or in the community.  Your topic is just as important as your content, so please take the time to choose a good topic! 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Keep in mind that a photo essay can be poignant, humorous, thought provoking, or informative.  A good photo essay will always affect the viewer in some way.  As you are planning and editing your photos, keep the following questions in mind: First, 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“What is the story that I am trying to communicate to my viewers?” Second, 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“How do I want my viewers to be affected by this presentation?”  Then, you should plan, edit, and present your photos in order to accomplish that purpose.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vertAlign w:val="baseline"/>
          <w:rtl w:val="0"/>
        </w:rPr>
        <w:t xml:space="preserve">Photo Captions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In addition to taking and presenting the photographs, 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f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or each photo, you should include a photo caption that is correctly written and appropriate for the photo’s topic and photo credits. If your photos correctly address a topic and tell a story, you should not have any problems writing photo captions to go along with them. 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u w:val="single"/>
          <w:vertAlign w:val="baseline"/>
          <w:rtl w:val="0"/>
        </w:rPr>
        <w:t xml:space="preserve">Project Requirements: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-Work alone or 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with a partner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-Decide on a topic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-Take photos that correctly use composition rules and 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communicate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 a 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compelling story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-Use 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a photo editing software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 to edit/manipulate photos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-Write appropriate and descriptive photo captions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-Use 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design software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 to 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create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 a newspaper page as a photo spread</w:t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This project is worth __________________.</w:t>
      </w:r>
    </w:p>
    <w:p w:rsidP="00000000" w:rsidRPr="00000000" w:rsidR="00000000" w:rsidDel="00000000" w:rsidRDefault="00000000">
      <w:pPr>
        <w:spacing w:lineRule="auto" w:line="360"/>
        <w:ind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contextualSpacing w:val="0"/>
      </w:pPr>
      <w:r w:rsidRPr="00000000" w:rsidR="00000000" w:rsidDel="00000000">
        <w:rPr>
          <w:rFonts w:cs="Arial" w:hAnsi="Arial" w:eastAsia="Arial" w:ascii="Arial"/>
          <w:b w:val="1"/>
          <w:sz w:val="22"/>
          <w:vertAlign w:val="baseline"/>
          <w:rtl w:val="0"/>
        </w:rPr>
        <w:t xml:space="preserve">Deadlines:</w:t>
      </w:r>
    </w:p>
    <w:p w:rsidP="00000000" w:rsidRPr="00000000" w:rsidR="00000000" w:rsidDel="00000000" w:rsidRDefault="00000000">
      <w:pPr>
        <w:spacing w:lineRule="auto" w:line="360"/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Have photos taken: </w:t>
        <w:tab/>
        <w:t xml:space="preserve">______________________________</w:t>
      </w:r>
    </w:p>
    <w:p w:rsidP="00000000" w:rsidRPr="00000000" w:rsidR="00000000" w:rsidDel="00000000" w:rsidRDefault="00000000">
      <w:pPr>
        <w:spacing w:lineRule="auto" w:line="360"/>
        <w:ind w:firstLine="0"/>
        <w:contextualSpacing w:val="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Project due: </w:t>
        <w:tab/>
        <w:tab/>
        <w:t xml:space="preserve">______________________________</w:t>
      </w:r>
    </w:p>
    <w:sectPr>
      <w:footerReference r:id="rId5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tabs>
        <w:tab w:val="right" w:pos="9360"/>
      </w:tabs>
      <w:spacing w:lineRule="auto" w:after="0" w:line="240" w:before="0"/>
      <w:ind w:firstLine="0"/>
      <w:contextualSpacing w:val="0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Project guidelines.docx</dc:title>
</cp:coreProperties>
</file>