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rtl w:val="0"/>
        </w:rPr>
        <w:t xml:space="preserve">Basics of Photojournalism Quiz</w:t>
      </w:r>
      <w:r w:rsidDel="00000000" w:rsidR="00000000" w:rsidRPr="00000000">
        <w:rPr>
          <w:rFonts w:ascii="Arial" w:cs="Arial" w:eastAsia="Arial" w:hAnsi="Arial"/>
          <w:b w:val="0"/>
          <w:color w:val="000000"/>
          <w:sz w:val="20"/>
          <w:szCs w:val="20"/>
          <w:rtl w:val="0"/>
        </w:rPr>
        <w:t xml:space="preserve">                          Name ______________________________________                                                                                                                                                                                </w:t>
        <w:tab/>
        <w:tab/>
        <w:tab/>
        <w:tab/>
        <w:tab/>
        <w:tab/>
        <w:tab/>
        <w:tab/>
        <w:tab/>
        <w:tab/>
      </w: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rtl w:val="0"/>
        </w:rPr>
        <w:t xml:space="preserve">1.  The concept of “</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color w:val="000000"/>
          <w:sz w:val="20"/>
          <w:szCs w:val="20"/>
          <w:rtl w:val="0"/>
        </w:rPr>
        <w:t xml:space="preserve">ngle” in photo composition is broad.  Name and explain </w:t>
      </w:r>
      <w:r w:rsidDel="00000000" w:rsidR="00000000" w:rsidRPr="00000000">
        <w:rPr>
          <w:rFonts w:ascii="Arial" w:cs="Arial" w:eastAsia="Arial" w:hAnsi="Arial"/>
          <w:b w:val="0"/>
          <w:color w:val="000000"/>
          <w:sz w:val="20"/>
          <w:szCs w:val="20"/>
          <w:u w:val="single"/>
          <w:rtl w:val="0"/>
        </w:rPr>
        <w:t xml:space="preserve">two</w:t>
      </w:r>
      <w:r w:rsidDel="00000000" w:rsidR="00000000" w:rsidRPr="00000000">
        <w:rPr>
          <w:rFonts w:ascii="Arial" w:cs="Arial" w:eastAsia="Arial" w:hAnsi="Arial"/>
          <w:b w:val="0"/>
          <w:color w:val="000000"/>
          <w:sz w:val="20"/>
          <w:szCs w:val="20"/>
          <w:rtl w:val="0"/>
        </w:rPr>
        <w:t xml:space="preserve"> specific angles we discussed in class. (2 pts)</w:t>
      </w:r>
      <w:r w:rsidDel="00000000" w:rsidR="00000000" w:rsidRPr="00000000">
        <w:rPr>
          <w:rtl w:val="0"/>
        </w:rPr>
      </w:r>
    </w:p>
    <w:p w:rsidR="00000000" w:rsidDel="00000000" w:rsidP="00000000" w:rsidRDefault="00000000" w:rsidRPr="00000000">
      <w:pPr>
        <w:widowControl w:val="0"/>
        <w:spacing w:after="120" w:before="0" w:line="240" w:lineRule="auto"/>
        <w:ind w:firstLine="720"/>
        <w:contextualSpacing w:val="0"/>
      </w:pPr>
      <w:r w:rsidDel="00000000" w:rsidR="00000000" w:rsidRPr="00000000">
        <w:rPr>
          <w:rFonts w:ascii="Arial" w:cs="Arial" w:eastAsia="Arial" w:hAnsi="Arial"/>
          <w:b w:val="0"/>
          <w:color w:val="ff0000"/>
          <w:sz w:val="20"/>
          <w:szCs w:val="20"/>
          <w:rtl w:val="0"/>
        </w:rPr>
        <w:t xml:space="preserve">A) Bird</w:t>
      </w: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b w:val="0"/>
          <w:color w:val="ff0000"/>
          <w:sz w:val="20"/>
          <w:szCs w:val="20"/>
          <w:rtl w:val="0"/>
        </w:rPr>
        <w:t xml:space="preserve">s </w:t>
      </w:r>
      <w:r w:rsidDel="00000000" w:rsidR="00000000" w:rsidRPr="00000000">
        <w:rPr>
          <w:rFonts w:ascii="Arial" w:cs="Arial" w:eastAsia="Arial" w:hAnsi="Arial"/>
          <w:color w:val="ff0000"/>
          <w:sz w:val="20"/>
          <w:szCs w:val="20"/>
          <w:rtl w:val="0"/>
        </w:rPr>
        <w:t xml:space="preserve">e</w:t>
      </w:r>
      <w:r w:rsidDel="00000000" w:rsidR="00000000" w:rsidRPr="00000000">
        <w:rPr>
          <w:rFonts w:ascii="Arial" w:cs="Arial" w:eastAsia="Arial" w:hAnsi="Arial"/>
          <w:b w:val="0"/>
          <w:color w:val="ff0000"/>
          <w:sz w:val="20"/>
          <w:szCs w:val="20"/>
          <w:rtl w:val="0"/>
        </w:rPr>
        <w:t xml:space="preserve">ye </w:t>
      </w:r>
      <w:r w:rsidDel="00000000" w:rsidR="00000000" w:rsidRPr="00000000">
        <w:rPr>
          <w:rFonts w:ascii="Arial" w:cs="Arial" w:eastAsia="Arial" w:hAnsi="Arial"/>
          <w:color w:val="ff0000"/>
          <w:sz w:val="20"/>
          <w:szCs w:val="20"/>
          <w:rtl w:val="0"/>
        </w:rPr>
        <w:t xml:space="preserve">v</w:t>
      </w:r>
      <w:r w:rsidDel="00000000" w:rsidR="00000000" w:rsidRPr="00000000">
        <w:rPr>
          <w:rFonts w:ascii="Arial" w:cs="Arial" w:eastAsia="Arial" w:hAnsi="Arial"/>
          <w:b w:val="0"/>
          <w:color w:val="ff0000"/>
          <w:sz w:val="20"/>
          <w:szCs w:val="20"/>
          <w:rtl w:val="0"/>
        </w:rPr>
        <w:t xml:space="preserve">iew - photo is taken from extreme high vantage point</w:t>
      </w:r>
      <w:r w:rsidDel="00000000" w:rsidR="00000000" w:rsidRPr="00000000">
        <w:rPr>
          <w:rtl w:val="0"/>
        </w:rPr>
      </w:r>
    </w:p>
    <w:p w:rsidR="00000000" w:rsidDel="00000000" w:rsidP="00000000" w:rsidRDefault="00000000" w:rsidRPr="00000000">
      <w:pPr>
        <w:widowControl w:val="0"/>
        <w:spacing w:after="120" w:before="0" w:line="240" w:lineRule="auto"/>
        <w:ind w:firstLine="720"/>
        <w:contextualSpacing w:val="0"/>
      </w:pPr>
      <w:r w:rsidDel="00000000" w:rsidR="00000000" w:rsidRPr="00000000">
        <w:rPr>
          <w:rFonts w:ascii="Arial" w:cs="Arial" w:eastAsia="Arial" w:hAnsi="Arial"/>
          <w:b w:val="0"/>
          <w:color w:val="ff0000"/>
          <w:sz w:val="20"/>
          <w:szCs w:val="20"/>
          <w:rtl w:val="0"/>
        </w:rPr>
        <w:t xml:space="preserve">B) </w:t>
      </w:r>
      <w:r w:rsidDel="00000000" w:rsidR="00000000" w:rsidRPr="00000000">
        <w:rPr>
          <w:rFonts w:ascii="Arial" w:cs="Arial" w:eastAsia="Arial" w:hAnsi="Arial"/>
          <w:color w:val="ff0000"/>
          <w:sz w:val="20"/>
          <w:szCs w:val="20"/>
          <w:rtl w:val="0"/>
        </w:rPr>
        <w:t xml:space="preserve">W</w:t>
      </w:r>
      <w:r w:rsidDel="00000000" w:rsidR="00000000" w:rsidRPr="00000000">
        <w:rPr>
          <w:rFonts w:ascii="Arial" w:cs="Arial" w:eastAsia="Arial" w:hAnsi="Arial"/>
          <w:b w:val="0"/>
          <w:color w:val="ff0000"/>
          <w:sz w:val="20"/>
          <w:szCs w:val="20"/>
          <w:rtl w:val="0"/>
        </w:rPr>
        <w:t xml:space="preserve">orm’s </w:t>
      </w:r>
      <w:r w:rsidDel="00000000" w:rsidR="00000000" w:rsidRPr="00000000">
        <w:rPr>
          <w:rFonts w:ascii="Arial" w:cs="Arial" w:eastAsia="Arial" w:hAnsi="Arial"/>
          <w:color w:val="ff0000"/>
          <w:sz w:val="20"/>
          <w:szCs w:val="20"/>
          <w:rtl w:val="0"/>
        </w:rPr>
        <w:t xml:space="preserve">e</w:t>
      </w:r>
      <w:r w:rsidDel="00000000" w:rsidR="00000000" w:rsidRPr="00000000">
        <w:rPr>
          <w:rFonts w:ascii="Arial" w:cs="Arial" w:eastAsia="Arial" w:hAnsi="Arial"/>
          <w:b w:val="0"/>
          <w:color w:val="ff0000"/>
          <w:sz w:val="20"/>
          <w:szCs w:val="20"/>
          <w:rtl w:val="0"/>
        </w:rPr>
        <w:t xml:space="preserve">ye </w:t>
      </w:r>
      <w:r w:rsidDel="00000000" w:rsidR="00000000" w:rsidRPr="00000000">
        <w:rPr>
          <w:rFonts w:ascii="Arial" w:cs="Arial" w:eastAsia="Arial" w:hAnsi="Arial"/>
          <w:color w:val="ff0000"/>
          <w:sz w:val="20"/>
          <w:szCs w:val="20"/>
          <w:rtl w:val="0"/>
        </w:rPr>
        <w:t xml:space="preserve">v</w:t>
      </w:r>
      <w:r w:rsidDel="00000000" w:rsidR="00000000" w:rsidRPr="00000000">
        <w:rPr>
          <w:rFonts w:ascii="Arial" w:cs="Arial" w:eastAsia="Arial" w:hAnsi="Arial"/>
          <w:b w:val="0"/>
          <w:color w:val="ff0000"/>
          <w:sz w:val="20"/>
          <w:szCs w:val="20"/>
          <w:rtl w:val="0"/>
        </w:rPr>
        <w:t xml:space="preserve">iew - photo is taken from extreme low vantage point, often looking up</w:t>
      </w: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rtl w:val="0"/>
        </w:rPr>
        <w:t xml:space="preserve">2. A photo can be beautiful and follow composition</w:t>
      </w:r>
      <w:r w:rsidDel="00000000" w:rsidR="00000000" w:rsidRPr="00000000">
        <w:rPr>
          <w:rFonts w:ascii="Arial" w:cs="Arial" w:eastAsia="Arial" w:hAnsi="Arial"/>
          <w:sz w:val="20"/>
          <w:szCs w:val="20"/>
          <w:rtl w:val="0"/>
        </w:rPr>
        <w:t xml:space="preserve"> techniques</w:t>
      </w:r>
      <w:r w:rsidDel="00000000" w:rsidR="00000000" w:rsidRPr="00000000">
        <w:rPr>
          <w:rFonts w:ascii="Arial" w:cs="Arial" w:eastAsia="Arial" w:hAnsi="Arial"/>
          <w:b w:val="0"/>
          <w:color w:val="000000"/>
          <w:sz w:val="20"/>
          <w:szCs w:val="20"/>
          <w:rtl w:val="0"/>
        </w:rPr>
        <w:t xml:space="preserve">, but what else must it do to be effective? Explain. (2 pts)</w:t>
      </w: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ff0000"/>
          <w:sz w:val="20"/>
          <w:szCs w:val="20"/>
          <w:rtl w:val="0"/>
        </w:rPr>
        <w:t xml:space="preserve">A photo must also tell a story. It needs to capture specific details about the event surrounding the photo to create an emotional connection with the reader.</w:t>
      </w: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rtl w:val="0"/>
        </w:rPr>
        <w:t xml:space="preserve">3. List and explain two differences between News and Feature photos. (4 pts)</w:t>
      </w:r>
    </w:p>
    <w:tbl>
      <w:tblPr>
        <w:tblStyle w:val="Table1"/>
        <w:bidi w:val="0"/>
        <w:tblW w:w="7650.0" w:type="dxa"/>
        <w:jc w:val="left"/>
        <w:tblInd w:w="8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3780"/>
        <w:tblGridChange w:id="0">
          <w:tblGrid>
            <w:gridCol w:w="3870"/>
            <w:gridCol w:w="3780"/>
          </w:tblGrid>
        </w:tblGridChange>
      </w:tblGrid>
      <w:tr>
        <w:tc>
          <w:tcPr/>
          <w:p w:rsidR="00000000" w:rsidDel="00000000" w:rsidP="00000000" w:rsidRDefault="00000000" w:rsidRPr="00000000">
            <w:pPr>
              <w:widowControl w:val="0"/>
              <w:spacing w:after="120" w:before="0" w:line="240" w:lineRule="auto"/>
              <w:contextualSpacing w:val="0"/>
              <w:jc w:val="center"/>
            </w:pPr>
            <w:r w:rsidDel="00000000" w:rsidR="00000000" w:rsidRPr="00000000">
              <w:rPr>
                <w:rFonts w:ascii="Arial" w:cs="Arial" w:eastAsia="Arial" w:hAnsi="Arial"/>
                <w:b w:val="1"/>
                <w:color w:val="000000"/>
                <w:sz w:val="18"/>
                <w:szCs w:val="18"/>
                <w:rtl w:val="0"/>
              </w:rPr>
              <w:t xml:space="preserve">News Photos</w:t>
            </w:r>
          </w:p>
        </w:tc>
        <w:tc>
          <w:tcPr/>
          <w:p w:rsidR="00000000" w:rsidDel="00000000" w:rsidP="00000000" w:rsidRDefault="00000000" w:rsidRPr="00000000">
            <w:pPr>
              <w:widowControl w:val="0"/>
              <w:spacing w:after="120" w:before="0" w:line="240" w:lineRule="auto"/>
              <w:contextualSpacing w:val="0"/>
              <w:jc w:val="center"/>
            </w:pPr>
            <w:r w:rsidDel="00000000" w:rsidR="00000000" w:rsidRPr="00000000">
              <w:rPr>
                <w:rFonts w:ascii="Arial" w:cs="Arial" w:eastAsia="Arial" w:hAnsi="Arial"/>
                <w:b w:val="1"/>
                <w:color w:val="000000"/>
                <w:sz w:val="18"/>
                <w:szCs w:val="18"/>
                <w:rtl w:val="0"/>
              </w:rPr>
              <w:t xml:space="preserve">Feature Photos</w:t>
            </w:r>
          </w:p>
        </w:tc>
      </w:tr>
      <w:tr>
        <w:tc>
          <w:tcPr/>
          <w:p w:rsidR="00000000" w:rsidDel="00000000" w:rsidP="00000000" w:rsidRDefault="00000000" w:rsidRPr="00000000">
            <w:pPr>
              <w:widowControl w:val="0"/>
              <w:spacing w:after="120" w:before="0" w:line="276" w:lineRule="auto"/>
              <w:contextualSpacing w:val="0"/>
              <w:rPr/>
            </w:pPr>
            <w:r w:rsidDel="00000000" w:rsidR="00000000" w:rsidRPr="00000000">
              <w:rPr>
                <w:rFonts w:ascii="Arial" w:cs="Arial" w:eastAsia="Arial" w:hAnsi="Arial"/>
                <w:b w:val="0"/>
                <w:color w:val="ff0000"/>
                <w:sz w:val="20"/>
                <w:szCs w:val="20"/>
                <w:rtl w:val="0"/>
              </w:rPr>
              <w:t xml:space="preserve">- Taken at a specific event</w:t>
            </w:r>
          </w:p>
          <w:p w:rsidR="00000000" w:rsidDel="00000000" w:rsidP="00000000" w:rsidRDefault="00000000" w:rsidRPr="00000000">
            <w:pPr>
              <w:widowControl w:val="0"/>
              <w:spacing w:after="120" w:before="0" w:line="276" w:lineRule="auto"/>
              <w:contextualSpacing w:val="0"/>
            </w:pPr>
            <w:r w:rsidDel="00000000" w:rsidR="00000000" w:rsidRPr="00000000">
              <w:rPr>
                <w:rFonts w:ascii="Arial" w:cs="Arial" w:eastAsia="Arial" w:hAnsi="Arial"/>
                <w:b w:val="0"/>
                <w:color w:val="ff0000"/>
                <w:sz w:val="20"/>
                <w:szCs w:val="20"/>
                <w:rtl w:val="0"/>
              </w:rPr>
              <w:t xml:space="preserve">- Represent something concrete that happened</w:t>
            </w:r>
          </w:p>
          <w:p w:rsidR="00000000" w:rsidDel="00000000" w:rsidP="00000000" w:rsidRDefault="00000000" w:rsidRPr="00000000">
            <w:pPr>
              <w:widowControl w:val="0"/>
              <w:spacing w:after="120" w:before="0" w:line="276" w:lineRule="auto"/>
              <w:contextualSpacing w:val="0"/>
            </w:pPr>
            <w:r w:rsidDel="00000000" w:rsidR="00000000" w:rsidRPr="00000000">
              <w:rPr>
                <w:rFonts w:ascii="Arial" w:cs="Arial" w:eastAsia="Arial" w:hAnsi="Arial"/>
                <w:b w:val="0"/>
                <w:color w:val="ff0000"/>
                <w:sz w:val="20"/>
                <w:szCs w:val="20"/>
                <w:rtl w:val="0"/>
              </w:rPr>
              <w:t xml:space="preserve">- Inform viewers</w:t>
            </w:r>
          </w:p>
          <w:p w:rsidR="00000000" w:rsidDel="00000000" w:rsidP="00000000" w:rsidRDefault="00000000" w:rsidRPr="00000000">
            <w:pPr>
              <w:widowControl w:val="0"/>
              <w:spacing w:after="120" w:before="0" w:line="276" w:lineRule="auto"/>
              <w:contextualSpacing w:val="0"/>
            </w:pPr>
            <w:r w:rsidDel="00000000" w:rsidR="00000000" w:rsidRPr="00000000">
              <w:rPr>
                <w:rFonts w:ascii="Arial" w:cs="Arial" w:eastAsia="Arial" w:hAnsi="Arial"/>
                <w:b w:val="0"/>
                <w:color w:val="ff0000"/>
                <w:sz w:val="20"/>
                <w:szCs w:val="20"/>
                <w:rtl w:val="0"/>
              </w:rPr>
              <w:t xml:space="preserve">- Have news value</w:t>
            </w:r>
            <w:r w:rsidDel="00000000" w:rsidR="00000000" w:rsidRPr="00000000">
              <w:rPr>
                <w:rtl w:val="0"/>
              </w:rPr>
            </w:r>
          </w:p>
        </w:tc>
        <w:tc>
          <w:tcPr/>
          <w:p w:rsidR="00000000" w:rsidDel="00000000" w:rsidP="00000000" w:rsidRDefault="00000000" w:rsidRPr="00000000">
            <w:pPr>
              <w:widowControl w:val="0"/>
              <w:spacing w:after="120" w:before="0" w:line="276" w:lineRule="auto"/>
              <w:contextualSpacing w:val="0"/>
              <w:rPr/>
            </w:pPr>
            <w:r w:rsidDel="00000000" w:rsidR="00000000" w:rsidRPr="00000000">
              <w:rPr>
                <w:rFonts w:ascii="Arial" w:cs="Arial" w:eastAsia="Arial" w:hAnsi="Arial"/>
                <w:b w:val="0"/>
                <w:color w:val="ff0000"/>
                <w:sz w:val="20"/>
                <w:szCs w:val="20"/>
                <w:rtl w:val="0"/>
              </w:rPr>
              <w:t xml:space="preserve">- Capture a unique moment in the culture</w:t>
            </w:r>
          </w:p>
          <w:p w:rsidR="00000000" w:rsidDel="00000000" w:rsidP="00000000" w:rsidRDefault="00000000" w:rsidRPr="00000000">
            <w:pPr>
              <w:widowControl w:val="0"/>
              <w:spacing w:after="120" w:before="0" w:line="276" w:lineRule="auto"/>
              <w:contextualSpacing w:val="0"/>
            </w:pPr>
            <w:r w:rsidDel="00000000" w:rsidR="00000000" w:rsidRPr="00000000">
              <w:rPr>
                <w:rFonts w:ascii="Arial" w:cs="Arial" w:eastAsia="Arial" w:hAnsi="Arial"/>
                <w:b w:val="0"/>
                <w:color w:val="ff0000"/>
                <w:sz w:val="20"/>
                <w:szCs w:val="20"/>
                <w:rtl w:val="0"/>
              </w:rPr>
              <w:t xml:space="preserve">- Represent a “slice of life” or issue</w:t>
            </w:r>
          </w:p>
          <w:p w:rsidR="00000000" w:rsidDel="00000000" w:rsidP="00000000" w:rsidRDefault="00000000" w:rsidRPr="00000000">
            <w:pPr>
              <w:widowControl w:val="0"/>
              <w:spacing w:after="120" w:before="0" w:line="276" w:lineRule="auto"/>
              <w:contextualSpacing w:val="0"/>
            </w:pPr>
            <w:r w:rsidDel="00000000" w:rsidR="00000000" w:rsidRPr="00000000">
              <w:rPr>
                <w:rFonts w:ascii="Arial" w:cs="Arial" w:eastAsia="Arial" w:hAnsi="Arial"/>
                <w:b w:val="0"/>
                <w:color w:val="ff0000"/>
                <w:sz w:val="20"/>
                <w:szCs w:val="20"/>
                <w:rtl w:val="0"/>
              </w:rPr>
              <w:t xml:space="preserve">- Elicit emotional response</w:t>
            </w:r>
          </w:p>
          <w:p w:rsidR="00000000" w:rsidDel="00000000" w:rsidP="00000000" w:rsidRDefault="00000000" w:rsidRPr="00000000">
            <w:pPr>
              <w:widowControl w:val="0"/>
              <w:spacing w:after="120" w:before="0" w:line="276" w:lineRule="auto"/>
              <w:contextualSpacing w:val="0"/>
            </w:pPr>
            <w:r w:rsidDel="00000000" w:rsidR="00000000" w:rsidRPr="00000000">
              <w:rPr>
                <w:rFonts w:ascii="Arial" w:cs="Arial" w:eastAsia="Arial" w:hAnsi="Arial"/>
                <w:b w:val="0"/>
                <w:color w:val="ff0000"/>
                <w:sz w:val="20"/>
                <w:szCs w:val="20"/>
                <w:rtl w:val="0"/>
              </w:rPr>
              <w:t xml:space="preserve">- Have human interest</w:t>
            </w:r>
            <w:r w:rsidDel="00000000" w:rsidR="00000000" w:rsidRPr="00000000">
              <w:rPr>
                <w:rtl w:val="0"/>
              </w:rPr>
            </w:r>
          </w:p>
        </w:tc>
      </w:tr>
    </w:tbl>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rtl w:val="0"/>
        </w:rPr>
        <w:t xml:space="preserve">4. Pretend that you are a yearbook photographer who has been assigned to take feature photos at prom. Give three different scenarios that you might take photos of, beyond the “obvious”  or stereotypical photos. (3 pts)</w:t>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ff0000"/>
          <w:sz w:val="20"/>
          <w:szCs w:val="20"/>
          <w:rtl w:val="0"/>
        </w:rPr>
        <w:t xml:space="preserve">Answers will vary, but students might suggest photos of different fashion angles, getting ready for prom, coupl</w:t>
      </w:r>
      <w:r w:rsidDel="00000000" w:rsidR="00000000" w:rsidRPr="00000000">
        <w:rPr>
          <w:rFonts w:ascii="Arial" w:cs="Arial" w:eastAsia="Arial" w:hAnsi="Arial"/>
          <w:color w:val="ff0000"/>
          <w:sz w:val="20"/>
          <w:szCs w:val="20"/>
          <w:rtl w:val="0"/>
        </w:rPr>
        <w:t xml:space="preserve">es vs. friends, </w:t>
      </w:r>
      <w:r w:rsidDel="00000000" w:rsidR="00000000" w:rsidRPr="00000000">
        <w:rPr>
          <w:rFonts w:ascii="Arial" w:cs="Arial" w:eastAsia="Arial" w:hAnsi="Arial"/>
          <w:b w:val="0"/>
          <w:color w:val="ff0000"/>
          <w:sz w:val="20"/>
          <w:szCs w:val="20"/>
          <w:rtl w:val="0"/>
        </w:rPr>
        <w:t xml:space="preserve">or the students who choose not to dance, etc.</w:t>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rtl w:val="0"/>
        </w:rPr>
        <w:t xml:space="preserve">5. For each composition error listed below, match the term with the description. (1 pt each)</w:t>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rtl w:val="0"/>
        </w:rPr>
        <w:tab/>
        <w:t xml:space="preserve">___</w:t>
      </w:r>
      <w:r w:rsidDel="00000000" w:rsidR="00000000" w:rsidRPr="00000000">
        <w:rPr>
          <w:rFonts w:ascii="Arial" w:cs="Arial" w:eastAsia="Arial" w:hAnsi="Arial"/>
          <w:b w:val="0"/>
          <w:color w:val="ff0000"/>
          <w:sz w:val="20"/>
          <w:szCs w:val="20"/>
          <w:rtl w:val="0"/>
        </w:rPr>
        <w:t xml:space="preserve"> C</w:t>
      </w:r>
      <w:r w:rsidDel="00000000" w:rsidR="00000000" w:rsidRPr="00000000">
        <w:rPr>
          <w:rFonts w:ascii="Arial" w:cs="Arial" w:eastAsia="Arial" w:hAnsi="Arial"/>
          <w:b w:val="0"/>
          <w:color w:val="000000"/>
          <w:sz w:val="20"/>
          <w:szCs w:val="20"/>
          <w:rtl w:val="0"/>
        </w:rPr>
        <w:t xml:space="preserve"> __ 1. </w:t>
      </w:r>
      <w:r w:rsidDel="00000000" w:rsidR="00000000" w:rsidRPr="00000000">
        <w:rPr>
          <w:rFonts w:ascii="Arial" w:cs="Arial" w:eastAsia="Arial" w:hAnsi="Arial"/>
          <w:sz w:val="20"/>
          <w:szCs w:val="20"/>
          <w:rtl w:val="0"/>
        </w:rPr>
        <w:t xml:space="preserve">b</w:t>
      </w:r>
      <w:r w:rsidDel="00000000" w:rsidR="00000000" w:rsidRPr="00000000">
        <w:rPr>
          <w:rFonts w:ascii="Arial" w:cs="Arial" w:eastAsia="Arial" w:hAnsi="Arial"/>
          <w:b w:val="0"/>
          <w:color w:val="000000"/>
          <w:sz w:val="20"/>
          <w:szCs w:val="20"/>
          <w:rtl w:val="0"/>
        </w:rPr>
        <w:t xml:space="preserve">right spot/hole</w:t>
        <w:tab/>
        <w:tab/>
        <w:t xml:space="preserve">A. subjects’ arms/legs aren’t entirely in the photo</w:t>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rtl w:val="0"/>
        </w:rPr>
        <w:tab/>
        <w:t xml:space="preserve">___</w:t>
      </w:r>
      <w:r w:rsidDel="00000000" w:rsidR="00000000" w:rsidRPr="00000000">
        <w:rPr>
          <w:rFonts w:ascii="Arial" w:cs="Arial" w:eastAsia="Arial" w:hAnsi="Arial"/>
          <w:b w:val="0"/>
          <w:color w:val="ff0000"/>
          <w:sz w:val="20"/>
          <w:szCs w:val="20"/>
          <w:rtl w:val="0"/>
        </w:rPr>
        <w:t xml:space="preserve"> D</w:t>
      </w:r>
      <w:r w:rsidDel="00000000" w:rsidR="00000000" w:rsidRPr="00000000">
        <w:rPr>
          <w:rFonts w:ascii="Arial" w:cs="Arial" w:eastAsia="Arial" w:hAnsi="Arial"/>
          <w:b w:val="0"/>
          <w:color w:val="000000"/>
          <w:sz w:val="20"/>
          <w:szCs w:val="20"/>
          <w:rtl w:val="0"/>
        </w:rPr>
        <w:t xml:space="preserve"> __ 2. intrusion</w:t>
        <w:tab/>
        <w:tab/>
        <w:tab/>
        <w:t xml:space="preserve">B. subjects move toward an edge rather than the middle</w:t>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rtl w:val="0"/>
        </w:rPr>
        <w:tab/>
        <w:t xml:space="preserve">___</w:t>
      </w:r>
      <w:r w:rsidDel="00000000" w:rsidR="00000000" w:rsidRPr="00000000">
        <w:rPr>
          <w:rFonts w:ascii="Arial" w:cs="Arial" w:eastAsia="Arial" w:hAnsi="Arial"/>
          <w:b w:val="0"/>
          <w:color w:val="ff0000"/>
          <w:sz w:val="20"/>
          <w:szCs w:val="20"/>
          <w:rtl w:val="0"/>
        </w:rPr>
        <w:t xml:space="preserve"> A</w:t>
      </w:r>
      <w:r w:rsidDel="00000000" w:rsidR="00000000" w:rsidRPr="00000000">
        <w:rPr>
          <w:rFonts w:ascii="Arial" w:cs="Arial" w:eastAsia="Arial" w:hAnsi="Arial"/>
          <w:b w:val="0"/>
          <w:color w:val="000000"/>
          <w:sz w:val="20"/>
          <w:szCs w:val="20"/>
          <w:rtl w:val="0"/>
        </w:rPr>
        <w:t xml:space="preserve"> __ 3. </w:t>
      </w:r>
      <w:r w:rsidDel="00000000" w:rsidR="00000000" w:rsidRPr="00000000">
        <w:rPr>
          <w:rFonts w:ascii="Arial" w:cs="Arial" w:eastAsia="Arial" w:hAnsi="Arial"/>
          <w:sz w:val="20"/>
          <w:szCs w:val="20"/>
          <w:rtl w:val="0"/>
        </w:rPr>
        <w:t xml:space="preserve">u</w:t>
      </w:r>
      <w:r w:rsidDel="00000000" w:rsidR="00000000" w:rsidRPr="00000000">
        <w:rPr>
          <w:rFonts w:ascii="Arial" w:cs="Arial" w:eastAsia="Arial" w:hAnsi="Arial"/>
          <w:b w:val="0"/>
          <w:color w:val="000000"/>
          <w:sz w:val="20"/>
          <w:szCs w:val="20"/>
          <w:rtl w:val="0"/>
        </w:rPr>
        <w:t xml:space="preserve">nintentional cropping</w:t>
        <w:tab/>
        <w:t xml:space="preserve">C. exceptionally light or dark areas in a photo</w:t>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rtl w:val="0"/>
        </w:rPr>
        <w:tab/>
        <w:t xml:space="preserve">___</w:t>
      </w:r>
      <w:r w:rsidDel="00000000" w:rsidR="00000000" w:rsidRPr="00000000">
        <w:rPr>
          <w:rFonts w:ascii="Arial" w:cs="Arial" w:eastAsia="Arial" w:hAnsi="Arial"/>
          <w:b w:val="0"/>
          <w:color w:val="ff0000"/>
          <w:sz w:val="20"/>
          <w:szCs w:val="20"/>
          <w:rtl w:val="0"/>
        </w:rPr>
        <w:t xml:space="preserve"> B</w:t>
      </w:r>
      <w:r w:rsidDel="00000000" w:rsidR="00000000" w:rsidRPr="00000000">
        <w:rPr>
          <w:rFonts w:ascii="Arial" w:cs="Arial" w:eastAsia="Arial" w:hAnsi="Arial"/>
          <w:b w:val="0"/>
          <w:color w:val="000000"/>
          <w:sz w:val="20"/>
          <w:szCs w:val="20"/>
          <w:rtl w:val="0"/>
        </w:rPr>
        <w:t xml:space="preserve"> __ 4.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b w:val="0"/>
          <w:color w:val="000000"/>
          <w:sz w:val="20"/>
          <w:szCs w:val="20"/>
          <w:rtl w:val="0"/>
        </w:rPr>
        <w:t xml:space="preserve">irectional error</w:t>
        <w:tab/>
        <w:tab/>
        <w:t xml:space="preserve">D. parts of objects appear on the edge of the photo</w:t>
      </w:r>
    </w:p>
    <w:p w:rsidR="00000000" w:rsidDel="00000000" w:rsidP="00000000" w:rsidRDefault="00000000" w:rsidRPr="00000000">
      <w:pPr>
        <w:widowControl w:val="0"/>
        <w:spacing w:after="120" w:before="0" w:line="240" w:lineRule="auto"/>
        <w:contextualSpacing w:val="0"/>
      </w:pPr>
      <w:r w:rsidDel="00000000" w:rsidR="00000000" w:rsidRPr="00000000">
        <w:rPr>
          <w:rFonts w:ascii="Arial" w:cs="Arial" w:eastAsia="Arial" w:hAnsi="Arial"/>
          <w:b w:val="0"/>
          <w:color w:val="000000"/>
          <w:sz w:val="20"/>
          <w:szCs w:val="20"/>
          <w:rtl w:val="0"/>
        </w:rPr>
        <w:tab/>
        <w:t xml:space="preserve">___</w:t>
      </w:r>
      <w:r w:rsidDel="00000000" w:rsidR="00000000" w:rsidRPr="00000000">
        <w:rPr>
          <w:rFonts w:ascii="Arial" w:cs="Arial" w:eastAsia="Arial" w:hAnsi="Arial"/>
          <w:b w:val="0"/>
          <w:color w:val="ff0000"/>
          <w:sz w:val="20"/>
          <w:szCs w:val="20"/>
          <w:rtl w:val="0"/>
        </w:rPr>
        <w:t xml:space="preserve"> E</w:t>
      </w:r>
      <w:r w:rsidDel="00000000" w:rsidR="00000000" w:rsidRPr="00000000">
        <w:rPr>
          <w:rFonts w:ascii="Arial" w:cs="Arial" w:eastAsia="Arial" w:hAnsi="Arial"/>
          <w:b w:val="0"/>
          <w:color w:val="000000"/>
          <w:sz w:val="20"/>
          <w:szCs w:val="20"/>
          <w:rtl w:val="0"/>
        </w:rPr>
        <w:t xml:space="preserve"> __ 5. </w:t>
      </w: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b w:val="0"/>
          <w:color w:val="000000"/>
          <w:sz w:val="20"/>
          <w:szCs w:val="20"/>
          <w:rtl w:val="0"/>
        </w:rPr>
        <w:t xml:space="preserve">erger</w:t>
        <w:tab/>
        <w:tab/>
        <w:tab/>
        <w:t xml:space="preserve">E. two objects appear to be joined together</w:t>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r w:rsidDel="00000000" w:rsidR="00000000" w:rsidRPr="00000000">
        <w:rPr>
          <w:rtl w:val="0"/>
        </w:rPr>
      </w:r>
    </w:p>
    <w:p w:rsidR="00000000" w:rsidDel="00000000" w:rsidP="00000000" w:rsidRDefault="00000000" w:rsidRPr="00000000">
      <w:pPr>
        <w:widowControl w:val="0"/>
        <w:spacing w:after="120" w:before="0" w:line="240" w:lineRule="auto"/>
        <w:contextualSpacing w:val="0"/>
      </w:pPr>
      <w:bookmarkStart w:colFirst="0" w:colLast="0" w:name="h.gjdgxs" w:id="0"/>
      <w:bookmarkEnd w:id="0"/>
      <w:r w:rsidDel="00000000" w:rsidR="00000000" w:rsidRPr="00000000">
        <w:rPr>
          <w:rFonts w:ascii="Arial" w:cs="Arial" w:eastAsia="Arial" w:hAnsi="Arial"/>
          <w:b w:val="0"/>
          <w:color w:val="000000"/>
          <w:sz w:val="20"/>
          <w:szCs w:val="20"/>
          <w:rtl w:val="0"/>
        </w:rPr>
        <w:t xml:space="preserve">6. For each photo on the following pages, write the </w:t>
      </w:r>
      <w:r w:rsidDel="00000000" w:rsidR="00000000" w:rsidRPr="00000000">
        <w:rPr>
          <w:rFonts w:ascii="Arial" w:cs="Arial" w:eastAsia="Arial" w:hAnsi="Arial"/>
          <w:b w:val="0"/>
          <w:color w:val="000000"/>
          <w:sz w:val="20"/>
          <w:szCs w:val="20"/>
          <w:u w:val="single"/>
          <w:rtl w:val="0"/>
        </w:rPr>
        <w:t xml:space="preserve">most obvious</w:t>
      </w:r>
      <w:r w:rsidDel="00000000" w:rsidR="00000000" w:rsidRPr="00000000">
        <w:rPr>
          <w:rFonts w:ascii="Arial" w:cs="Arial" w:eastAsia="Arial" w:hAnsi="Arial"/>
          <w:b w:val="0"/>
          <w:color w:val="000000"/>
          <w:sz w:val="20"/>
          <w:szCs w:val="20"/>
          <w:rtl w:val="0"/>
        </w:rPr>
        <w:t xml:space="preserve"> photo composition </w:t>
      </w:r>
      <w:r w:rsidDel="00000000" w:rsidR="00000000" w:rsidRPr="00000000">
        <w:rPr>
          <w:rFonts w:ascii="Arial" w:cs="Arial" w:eastAsia="Arial" w:hAnsi="Arial"/>
          <w:sz w:val="20"/>
          <w:szCs w:val="20"/>
          <w:rtl w:val="0"/>
        </w:rPr>
        <w:t xml:space="preserve">technique</w:t>
      </w:r>
      <w:r w:rsidDel="00000000" w:rsidR="00000000" w:rsidRPr="00000000">
        <w:rPr>
          <w:rFonts w:ascii="Arial" w:cs="Arial" w:eastAsia="Arial" w:hAnsi="Arial"/>
          <w:b w:val="0"/>
          <w:color w:val="000000"/>
          <w:sz w:val="20"/>
          <w:szCs w:val="20"/>
          <w:rtl w:val="0"/>
        </w:rPr>
        <w:t xml:space="preserve"> - do not use any rule more than twice (1 pt each). Explain WHY the photo fits that rule (1 pt each).  Then, write</w:t>
      </w:r>
      <w:r w:rsidDel="00000000" w:rsidR="00000000" w:rsidRPr="00000000">
        <w:rPr>
          <w:rFonts w:ascii="Arial" w:cs="Arial" w:eastAsia="Arial" w:hAnsi="Arial"/>
          <w:sz w:val="20"/>
          <w:szCs w:val="20"/>
          <w:rtl w:val="0"/>
        </w:rPr>
        <w:t xml:space="preserve"> a</w:t>
      </w:r>
      <w:r w:rsidDel="00000000" w:rsidR="00000000" w:rsidRPr="00000000">
        <w:rPr>
          <w:rFonts w:ascii="Arial" w:cs="Arial" w:eastAsia="Arial" w:hAnsi="Arial"/>
          <w:b w:val="0"/>
          <w:color w:val="000000"/>
          <w:sz w:val="20"/>
          <w:szCs w:val="20"/>
          <w:rtl w:val="0"/>
        </w:rPr>
        <w:t xml:space="preserve"> caption</w:t>
      </w:r>
      <w:r w:rsidDel="00000000" w:rsidR="00000000" w:rsidRPr="00000000">
        <w:rPr>
          <w:rFonts w:ascii="Arial" w:cs="Arial" w:eastAsia="Arial" w:hAnsi="Arial"/>
          <w:sz w:val="20"/>
          <w:szCs w:val="20"/>
          <w:rtl w:val="0"/>
        </w:rPr>
        <w:t xml:space="preserve"> or </w:t>
      </w:r>
      <w:r w:rsidDel="00000000" w:rsidR="00000000" w:rsidRPr="00000000">
        <w:rPr>
          <w:rFonts w:ascii="Arial" w:cs="Arial" w:eastAsia="Arial" w:hAnsi="Arial"/>
          <w:b w:val="0"/>
          <w:color w:val="000000"/>
          <w:sz w:val="20"/>
          <w:szCs w:val="20"/>
          <w:rtl w:val="0"/>
        </w:rPr>
        <w:t xml:space="preserve">headline</w:t>
      </w:r>
      <w:r w:rsidDel="00000000" w:rsidR="00000000" w:rsidRPr="00000000">
        <w:rPr>
          <w:rFonts w:ascii="Arial" w:cs="Arial" w:eastAsia="Arial" w:hAnsi="Arial"/>
          <w:sz w:val="20"/>
          <w:szCs w:val="20"/>
          <w:rtl w:val="0"/>
        </w:rPr>
        <w:t xml:space="preserve"> as indicated</w:t>
      </w:r>
      <w:r w:rsidDel="00000000" w:rsidR="00000000" w:rsidRPr="00000000">
        <w:rPr>
          <w:rFonts w:ascii="Arial" w:cs="Arial" w:eastAsia="Arial" w:hAnsi="Arial"/>
          <w:b w:val="0"/>
          <w:color w:val="000000"/>
          <w:sz w:val="20"/>
          <w:szCs w:val="20"/>
          <w:rtl w:val="0"/>
        </w:rPr>
        <w:t xml:space="preserve">. (3 pts each)</w:t>
      </w:r>
      <w:r w:rsidDel="00000000" w:rsidR="00000000" w:rsidRPr="00000000">
        <w:rPr>
          <w:rtl w:val="0"/>
        </w:rPr>
      </w:r>
    </w:p>
    <w:tbl>
      <w:tblPr>
        <w:tblStyle w:val="Table2"/>
        <w:bidi w:val="0"/>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010"/>
        <w:gridCol w:w="4350"/>
        <w:tblGridChange w:id="0">
          <w:tblGrid>
            <w:gridCol w:w="5010"/>
            <w:gridCol w:w="43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Photo </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b w:val="0"/>
                <w:color w:val="000000"/>
                <w:sz w:val="20"/>
                <w:szCs w:val="20"/>
                <w:rtl w:val="0"/>
              </w:rPr>
              <w:t xml:space="preserve">omposition </w:t>
            </w:r>
            <w:r w:rsidDel="00000000" w:rsidR="00000000" w:rsidRPr="00000000">
              <w:rPr>
                <w:rFonts w:ascii="Arial Narrow" w:cs="Arial Narrow" w:eastAsia="Arial Narrow" w:hAnsi="Arial Narrow"/>
                <w:sz w:val="20"/>
                <w:szCs w:val="20"/>
                <w:rtl w:val="0"/>
              </w:rPr>
              <w:t xml:space="preserve">r</w:t>
            </w:r>
            <w:r w:rsidDel="00000000" w:rsidR="00000000" w:rsidRPr="00000000">
              <w:rPr>
                <w:rFonts w:ascii="Arial Narrow" w:cs="Arial Narrow" w:eastAsia="Arial Narrow" w:hAnsi="Arial Narrow"/>
                <w:b w:val="0"/>
                <w:color w:val="000000"/>
                <w:sz w:val="20"/>
                <w:szCs w:val="20"/>
                <w:rtl w:val="0"/>
              </w:rPr>
              <w:t xml:space="preserve">ule: </w:t>
            </w:r>
            <w:r w:rsidDel="00000000" w:rsidR="00000000" w:rsidRPr="00000000">
              <w:rPr>
                <w:rFonts w:ascii="Arial Narrow" w:cs="Arial Narrow" w:eastAsia="Arial Narrow" w:hAnsi="Arial Narrow"/>
                <w:b w:val="0"/>
                <w:color w:val="ff0000"/>
                <w:sz w:val="20"/>
                <w:szCs w:val="20"/>
                <w:rtl w:val="0"/>
              </w:rPr>
              <w:t xml:space="preserve">thirds OR leading lines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Explanation: </w:t>
            </w:r>
            <w:r w:rsidDel="00000000" w:rsidR="00000000" w:rsidRPr="00000000">
              <w:rPr>
                <w:rFonts w:ascii="Arial Narrow" w:cs="Arial Narrow" w:eastAsia="Arial Narrow" w:hAnsi="Arial Narrow"/>
                <w:color w:val="ff0000"/>
                <w:sz w:val="20"/>
                <w:szCs w:val="20"/>
                <w:rtl w:val="0"/>
              </w:rPr>
              <w:t xml:space="preserve">T</w:t>
            </w:r>
            <w:r w:rsidDel="00000000" w:rsidR="00000000" w:rsidRPr="00000000">
              <w:rPr>
                <w:rFonts w:ascii="Arial Narrow" w:cs="Arial Narrow" w:eastAsia="Arial Narrow" w:hAnsi="Arial Narrow"/>
                <w:b w:val="0"/>
                <w:color w:val="ff0000"/>
                <w:sz w:val="20"/>
                <w:szCs w:val="20"/>
                <w:rtl w:val="0"/>
              </w:rPr>
              <w:t xml:space="preserve">he subject is off center in the photo OR the lines created by the gun barrels and the yellow line on the floor direct the viewer’s attention to other areas of the photo.</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Yearbook summary caption: </w:t>
            </w:r>
            <w:r w:rsidDel="00000000" w:rsidR="00000000" w:rsidRPr="00000000">
              <w:rPr>
                <w:rFonts w:ascii="Arial Narrow" w:cs="Arial Narrow" w:eastAsia="Arial Narrow" w:hAnsi="Arial Narrow"/>
                <w:b w:val="0"/>
                <w:color w:val="ff0000"/>
                <w:sz w:val="20"/>
                <w:szCs w:val="20"/>
                <w:rtl w:val="0"/>
              </w:rPr>
              <w:t xml:space="preserve">Taking aim: Sophomore Ben Gee takes aim at a practice target during his </w:t>
            </w:r>
            <w:r w:rsidDel="00000000" w:rsidR="00000000" w:rsidRPr="00000000">
              <w:rPr>
                <w:rFonts w:ascii="Arial Narrow" w:cs="Arial Narrow" w:eastAsia="Arial Narrow" w:hAnsi="Arial Narrow"/>
                <w:color w:val="ff0000"/>
                <w:sz w:val="20"/>
                <w:szCs w:val="20"/>
                <w:rtl w:val="0"/>
              </w:rPr>
              <w:t xml:space="preserve">b</w:t>
            </w:r>
            <w:r w:rsidDel="00000000" w:rsidR="00000000" w:rsidRPr="00000000">
              <w:rPr>
                <w:rFonts w:ascii="Arial Narrow" w:cs="Arial Narrow" w:eastAsia="Arial Narrow" w:hAnsi="Arial Narrow"/>
                <w:b w:val="0"/>
                <w:color w:val="ff0000"/>
                <w:sz w:val="20"/>
                <w:szCs w:val="20"/>
                <w:rtl w:val="0"/>
              </w:rPr>
              <w:t xml:space="preserve">asic </w:t>
            </w:r>
            <w:r w:rsidDel="00000000" w:rsidR="00000000" w:rsidRPr="00000000">
              <w:rPr>
                <w:rFonts w:ascii="Arial Narrow" w:cs="Arial Narrow" w:eastAsia="Arial Narrow" w:hAnsi="Arial Narrow"/>
                <w:color w:val="ff0000"/>
                <w:sz w:val="20"/>
                <w:szCs w:val="20"/>
                <w:rtl w:val="0"/>
              </w:rPr>
              <w:t xml:space="preserve">s</w:t>
            </w:r>
            <w:r w:rsidDel="00000000" w:rsidR="00000000" w:rsidRPr="00000000">
              <w:rPr>
                <w:rFonts w:ascii="Arial Narrow" w:cs="Arial Narrow" w:eastAsia="Arial Narrow" w:hAnsi="Arial Narrow"/>
                <w:b w:val="0"/>
                <w:color w:val="ff0000"/>
                <w:sz w:val="20"/>
                <w:szCs w:val="20"/>
                <w:rtl w:val="0"/>
              </w:rPr>
              <w:t xml:space="preserve">hooting class Nov</w:t>
            </w:r>
            <w:r w:rsidDel="00000000" w:rsidR="00000000" w:rsidRPr="00000000">
              <w:rPr>
                <w:rFonts w:ascii="Arial Narrow" w:cs="Arial Narrow" w:eastAsia="Arial Narrow" w:hAnsi="Arial Narrow"/>
                <w:color w:val="ff0000"/>
                <w:sz w:val="20"/>
                <w:szCs w:val="20"/>
                <w:rtl w:val="0"/>
              </w:rPr>
              <w:t xml:space="preserve">.</w:t>
            </w:r>
            <w:r w:rsidDel="00000000" w:rsidR="00000000" w:rsidRPr="00000000">
              <w:rPr>
                <w:rFonts w:ascii="Arial Narrow" w:cs="Arial Narrow" w:eastAsia="Arial Narrow" w:hAnsi="Arial Narrow"/>
                <w:b w:val="0"/>
                <w:color w:val="ff0000"/>
                <w:sz w:val="20"/>
                <w:szCs w:val="20"/>
                <w:rtl w:val="0"/>
              </w:rPr>
              <w:t xml:space="preserve"> 12. The class is part of a new initiative to develop a stronger elective program.</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i w:val="1"/>
                <w:color w:val="000000"/>
                <w:sz w:val="14"/>
                <w:szCs w:val="14"/>
                <w:rtl w:val="0"/>
              </w:rPr>
              <w:t xml:space="preserve">(Kylie Stamper - Maize (Kan.) High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drawing>
                <wp:inline distB="19050" distT="19050" distL="19050" distR="19050">
                  <wp:extent cx="2619375" cy="1752600"/>
                  <wp:effectExtent b="0" l="0" r="0" t="0"/>
                  <wp:docPr id="1" name="image04.jpg"/>
                  <a:graphic>
                    <a:graphicData uri="http://schemas.openxmlformats.org/drawingml/2006/picture">
                      <pic:pic>
                        <pic:nvPicPr>
                          <pic:cNvPr id="0" name="image04.jpg"/>
                          <pic:cNvPicPr preferRelativeResize="0"/>
                        </pic:nvPicPr>
                        <pic:blipFill>
                          <a:blip r:embed="rId5"/>
                          <a:srcRect b="0" l="0" r="0" t="0"/>
                          <a:stretch>
                            <a:fillRect/>
                          </a:stretch>
                        </pic:blipFill>
                        <pic:spPr>
                          <a:xfrm>
                            <a:off x="0" y="0"/>
                            <a:ext cx="2619375" cy="17526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3"/>
        <w:bidi w:val="0"/>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025"/>
        <w:gridCol w:w="4335"/>
        <w:tblGridChange w:id="0">
          <w:tblGrid>
            <w:gridCol w:w="5025"/>
            <w:gridCol w:w="43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Photo </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b w:val="0"/>
                <w:color w:val="000000"/>
                <w:sz w:val="20"/>
                <w:szCs w:val="20"/>
                <w:rtl w:val="0"/>
              </w:rPr>
              <w:t xml:space="preserve">omposition </w:t>
            </w:r>
            <w:r w:rsidDel="00000000" w:rsidR="00000000" w:rsidRPr="00000000">
              <w:rPr>
                <w:rFonts w:ascii="Arial Narrow" w:cs="Arial Narrow" w:eastAsia="Arial Narrow" w:hAnsi="Arial Narrow"/>
                <w:sz w:val="20"/>
                <w:szCs w:val="20"/>
                <w:rtl w:val="0"/>
              </w:rPr>
              <w:t xml:space="preserve">r</w:t>
            </w:r>
            <w:r w:rsidDel="00000000" w:rsidR="00000000" w:rsidRPr="00000000">
              <w:rPr>
                <w:rFonts w:ascii="Arial Narrow" w:cs="Arial Narrow" w:eastAsia="Arial Narrow" w:hAnsi="Arial Narrow"/>
                <w:b w:val="0"/>
                <w:color w:val="000000"/>
                <w:sz w:val="20"/>
                <w:szCs w:val="20"/>
                <w:rtl w:val="0"/>
              </w:rPr>
              <w:t xml:space="preserve">ule: </w:t>
            </w:r>
            <w:r w:rsidDel="00000000" w:rsidR="00000000" w:rsidRPr="00000000">
              <w:rPr>
                <w:rFonts w:ascii="Arial Narrow" w:cs="Arial Narrow" w:eastAsia="Arial Narrow" w:hAnsi="Arial Narrow"/>
                <w:b w:val="0"/>
                <w:color w:val="ff0000"/>
                <w:sz w:val="20"/>
                <w:szCs w:val="20"/>
                <w:rtl w:val="0"/>
              </w:rPr>
              <w:t xml:space="preserve">strong subject OR framing</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Explanation: </w:t>
            </w:r>
            <w:r w:rsidDel="00000000" w:rsidR="00000000" w:rsidRPr="00000000">
              <w:rPr>
                <w:rFonts w:ascii="Arial Narrow" w:cs="Arial Narrow" w:eastAsia="Arial Narrow" w:hAnsi="Arial Narrow"/>
                <w:b w:val="0"/>
                <w:color w:val="ff0000"/>
                <w:sz w:val="20"/>
                <w:szCs w:val="20"/>
                <w:rtl w:val="0"/>
              </w:rPr>
              <w:t xml:space="preserve">The subject of the photo takes up most of the photo OR the adult’s face creates a frame for the child’s face.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Yearbook expanded caption: </w:t>
            </w:r>
            <w:r w:rsidDel="00000000" w:rsidR="00000000" w:rsidRPr="00000000">
              <w:rPr>
                <w:rFonts w:ascii="Arial Narrow" w:cs="Arial Narrow" w:eastAsia="Arial Narrow" w:hAnsi="Arial Narrow"/>
                <w:b w:val="0"/>
                <w:color w:val="ff0000"/>
                <w:sz w:val="20"/>
                <w:szCs w:val="20"/>
                <w:rtl w:val="0"/>
              </w:rPr>
              <w:t xml:space="preserve">The Face of Hope: Preschool student Riley Parker shows off her face painting during the annual May Day picnic at Thomas Jefferson High School. Student council members </w:t>
            </w:r>
            <w:r w:rsidDel="00000000" w:rsidR="00000000" w:rsidRPr="00000000">
              <w:rPr>
                <w:rFonts w:ascii="Arial Narrow" w:cs="Arial Narrow" w:eastAsia="Arial Narrow" w:hAnsi="Arial Narrow"/>
                <w:color w:val="ff0000"/>
                <w:sz w:val="20"/>
                <w:szCs w:val="20"/>
                <w:rtl w:val="0"/>
              </w:rPr>
              <w:t xml:space="preserve">volunteered to paint faces as a way to</w:t>
            </w:r>
            <w:r w:rsidDel="00000000" w:rsidR="00000000" w:rsidRPr="00000000">
              <w:rPr>
                <w:rFonts w:ascii="Arial Narrow" w:cs="Arial Narrow" w:eastAsia="Arial Narrow" w:hAnsi="Arial Narrow"/>
                <w:b w:val="0"/>
                <w:color w:val="ff0000"/>
                <w:sz w:val="20"/>
                <w:szCs w:val="20"/>
                <w:rtl w:val="0"/>
              </w:rPr>
              <w:t xml:space="preserve"> raise money to provide school supplies to struggling families.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i w:val="1"/>
                <w:color w:val="000000"/>
                <w:sz w:val="14"/>
                <w:szCs w:val="14"/>
                <w:rtl w:val="0"/>
              </w:rPr>
              <w:t xml:space="preserve">(The PIX Yearbook - Little Rock, Arkansas)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drawing>
                <wp:inline distB="19050" distT="19050" distL="19050" distR="19050">
                  <wp:extent cx="2609850" cy="1752600"/>
                  <wp:effectExtent b="0" l="0" r="0" t="0"/>
                  <wp:docPr id="2" name="image06.jpg"/>
                  <a:graphic>
                    <a:graphicData uri="http://schemas.openxmlformats.org/drawingml/2006/picture">
                      <pic:pic>
                        <pic:nvPicPr>
                          <pic:cNvPr id="0" name="image06.jpg"/>
                          <pic:cNvPicPr preferRelativeResize="0"/>
                        </pic:nvPicPr>
                        <pic:blipFill>
                          <a:blip r:embed="rId6"/>
                          <a:srcRect b="0" l="0" r="0" t="0"/>
                          <a:stretch>
                            <a:fillRect/>
                          </a:stretch>
                        </pic:blipFill>
                        <pic:spPr>
                          <a:xfrm>
                            <a:off x="0" y="0"/>
                            <a:ext cx="2609850" cy="17526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4"/>
        <w:bidi w:val="0"/>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965"/>
        <w:gridCol w:w="4395"/>
        <w:tblGridChange w:id="0">
          <w:tblGrid>
            <w:gridCol w:w="4965"/>
            <w:gridCol w:w="43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Photo </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b w:val="0"/>
                <w:color w:val="000000"/>
                <w:sz w:val="20"/>
                <w:szCs w:val="20"/>
                <w:rtl w:val="0"/>
              </w:rPr>
              <w:t xml:space="preserve">omposition </w:t>
            </w:r>
            <w:r w:rsidDel="00000000" w:rsidR="00000000" w:rsidRPr="00000000">
              <w:rPr>
                <w:rFonts w:ascii="Arial Narrow" w:cs="Arial Narrow" w:eastAsia="Arial Narrow" w:hAnsi="Arial Narrow"/>
                <w:sz w:val="20"/>
                <w:szCs w:val="20"/>
                <w:rtl w:val="0"/>
              </w:rPr>
              <w:t xml:space="preserve">r</w:t>
            </w:r>
            <w:r w:rsidDel="00000000" w:rsidR="00000000" w:rsidRPr="00000000">
              <w:rPr>
                <w:rFonts w:ascii="Arial Narrow" w:cs="Arial Narrow" w:eastAsia="Arial Narrow" w:hAnsi="Arial Narrow"/>
                <w:b w:val="0"/>
                <w:color w:val="000000"/>
                <w:sz w:val="20"/>
                <w:szCs w:val="20"/>
                <w:rtl w:val="0"/>
              </w:rPr>
              <w:t xml:space="preserve">ule: </w:t>
            </w:r>
            <w:r w:rsidDel="00000000" w:rsidR="00000000" w:rsidRPr="00000000">
              <w:rPr>
                <w:rFonts w:ascii="Arial Narrow" w:cs="Arial Narrow" w:eastAsia="Arial Narrow" w:hAnsi="Arial Narrow"/>
                <w:b w:val="0"/>
                <w:color w:val="ff0000"/>
                <w:sz w:val="20"/>
                <w:szCs w:val="20"/>
                <w:rtl w:val="0"/>
              </w:rPr>
              <w:t xml:space="preserve">angle (worm’s eye view) OR thirds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Explanation: </w:t>
            </w:r>
            <w:r w:rsidDel="00000000" w:rsidR="00000000" w:rsidRPr="00000000">
              <w:rPr>
                <w:rFonts w:ascii="Arial Narrow" w:cs="Arial Narrow" w:eastAsia="Arial Narrow" w:hAnsi="Arial Narrow"/>
                <w:color w:val="ff0000"/>
                <w:sz w:val="20"/>
                <w:szCs w:val="20"/>
                <w:rtl w:val="0"/>
              </w:rPr>
              <w:t xml:space="preserve">T</w:t>
            </w:r>
            <w:r w:rsidDel="00000000" w:rsidR="00000000" w:rsidRPr="00000000">
              <w:rPr>
                <w:rFonts w:ascii="Arial Narrow" w:cs="Arial Narrow" w:eastAsia="Arial Narrow" w:hAnsi="Arial Narrow"/>
                <w:b w:val="0"/>
                <w:color w:val="ff0000"/>
                <w:sz w:val="20"/>
                <w:szCs w:val="20"/>
                <w:rtl w:val="0"/>
              </w:rPr>
              <w:t xml:space="preserve">he picture is taken from an extreme low angle OR the subject is located in the bottom corner of the photo.</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Newspaper caption: </w:t>
            </w:r>
            <w:r w:rsidDel="00000000" w:rsidR="00000000" w:rsidRPr="00000000">
              <w:rPr>
                <w:rFonts w:ascii="Arial Narrow" w:cs="Arial Narrow" w:eastAsia="Arial Narrow" w:hAnsi="Arial Narrow"/>
                <w:b w:val="0"/>
                <w:color w:val="ff0000"/>
                <w:sz w:val="20"/>
                <w:szCs w:val="20"/>
                <w:rtl w:val="0"/>
              </w:rPr>
              <w:t xml:space="preserve">Height of controversy: Senior Jennifer Rodgers participates in one last lift with the cheerleading squad.  The team members were recently told that the squad would be disbanding due to administrators’ concerns about weight requirements.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i w:val="1"/>
                <w:color w:val="000000"/>
                <w:sz w:val="14"/>
                <w:szCs w:val="14"/>
                <w:rtl w:val="0"/>
              </w:rPr>
              <w:t xml:space="preserve">(The PIX Yearbook - Little Rock, Arkansas)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drawing>
                <wp:inline distB="19050" distT="19050" distL="19050" distR="19050">
                  <wp:extent cx="2647950" cy="1854200"/>
                  <wp:effectExtent b="0" l="0" r="0" t="0"/>
                  <wp:docPr id="3" name="image07.jpg"/>
                  <a:graphic>
                    <a:graphicData uri="http://schemas.openxmlformats.org/drawingml/2006/picture">
                      <pic:pic>
                        <pic:nvPicPr>
                          <pic:cNvPr id="0" name="image07.jpg"/>
                          <pic:cNvPicPr preferRelativeResize="0"/>
                        </pic:nvPicPr>
                        <pic:blipFill>
                          <a:blip r:embed="rId7"/>
                          <a:srcRect b="0" l="0" r="0" t="0"/>
                          <a:stretch>
                            <a:fillRect/>
                          </a:stretch>
                        </pic:blipFill>
                        <pic:spPr>
                          <a:xfrm>
                            <a:off x="0" y="0"/>
                            <a:ext cx="2647950" cy="18542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5"/>
        <w:bidi w:val="0"/>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965"/>
        <w:gridCol w:w="4395"/>
        <w:tblGridChange w:id="0">
          <w:tblGrid>
            <w:gridCol w:w="4965"/>
            <w:gridCol w:w="43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Photo </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b w:val="0"/>
                <w:color w:val="000000"/>
                <w:sz w:val="20"/>
                <w:szCs w:val="20"/>
                <w:rtl w:val="0"/>
              </w:rPr>
              <w:t xml:space="preserve">omposition </w:t>
            </w:r>
            <w:r w:rsidDel="00000000" w:rsidR="00000000" w:rsidRPr="00000000">
              <w:rPr>
                <w:rFonts w:ascii="Arial Narrow" w:cs="Arial Narrow" w:eastAsia="Arial Narrow" w:hAnsi="Arial Narrow"/>
                <w:sz w:val="20"/>
                <w:szCs w:val="20"/>
                <w:rtl w:val="0"/>
              </w:rPr>
              <w:t xml:space="preserve">r</w:t>
            </w:r>
            <w:r w:rsidDel="00000000" w:rsidR="00000000" w:rsidRPr="00000000">
              <w:rPr>
                <w:rFonts w:ascii="Arial Narrow" w:cs="Arial Narrow" w:eastAsia="Arial Narrow" w:hAnsi="Arial Narrow"/>
                <w:b w:val="0"/>
                <w:color w:val="000000"/>
                <w:sz w:val="20"/>
                <w:szCs w:val="20"/>
                <w:rtl w:val="0"/>
              </w:rPr>
              <w:t xml:space="preserve">ule: </w:t>
            </w:r>
            <w:r w:rsidDel="00000000" w:rsidR="00000000" w:rsidRPr="00000000">
              <w:rPr>
                <w:rFonts w:ascii="Arial Narrow" w:cs="Arial Narrow" w:eastAsia="Arial Narrow" w:hAnsi="Arial Narrow"/>
                <w:b w:val="0"/>
                <w:color w:val="ff0000"/>
                <w:sz w:val="20"/>
                <w:szCs w:val="20"/>
                <w:rtl w:val="0"/>
              </w:rPr>
              <w:t xml:space="preserve">framing</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Explanation: </w:t>
            </w:r>
            <w:r w:rsidDel="00000000" w:rsidR="00000000" w:rsidRPr="00000000">
              <w:rPr>
                <w:rFonts w:ascii="Arial Narrow" w:cs="Arial Narrow" w:eastAsia="Arial Narrow" w:hAnsi="Arial Narrow"/>
                <w:color w:val="ff0000"/>
                <w:sz w:val="20"/>
                <w:szCs w:val="20"/>
                <w:rtl w:val="0"/>
              </w:rPr>
              <w:t xml:space="preserve">T</w:t>
            </w:r>
            <w:r w:rsidDel="00000000" w:rsidR="00000000" w:rsidRPr="00000000">
              <w:rPr>
                <w:rFonts w:ascii="Arial Narrow" w:cs="Arial Narrow" w:eastAsia="Arial Narrow" w:hAnsi="Arial Narrow"/>
                <w:b w:val="0"/>
                <w:color w:val="ff0000"/>
                <w:sz w:val="20"/>
                <w:szCs w:val="20"/>
                <w:rtl w:val="0"/>
              </w:rPr>
              <w:t xml:space="preserve">he science beakers direct the viewer’s attention to the girl’s face and away from the rest of the photo.</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Newspaper caption: </w:t>
            </w:r>
            <w:r w:rsidDel="00000000" w:rsidR="00000000" w:rsidRPr="00000000">
              <w:rPr>
                <w:rFonts w:ascii="Arial Narrow" w:cs="Arial Narrow" w:eastAsia="Arial Narrow" w:hAnsi="Arial Narrow"/>
                <w:b w:val="0"/>
                <w:color w:val="ff0000"/>
                <w:sz w:val="20"/>
                <w:szCs w:val="20"/>
                <w:rtl w:val="0"/>
              </w:rPr>
              <w:t xml:space="preserve">No boys allowed: Junior Skyler Parker finishes a lab about the importance of catalysts in chemical reactions. Parker </w:t>
            </w:r>
            <w:r w:rsidDel="00000000" w:rsidR="00000000" w:rsidRPr="00000000">
              <w:rPr>
                <w:rFonts w:ascii="Arial Narrow" w:cs="Arial Narrow" w:eastAsia="Arial Narrow" w:hAnsi="Arial Narrow"/>
                <w:color w:val="ff0000"/>
                <w:sz w:val="20"/>
                <w:szCs w:val="20"/>
                <w:rtl w:val="0"/>
              </w:rPr>
              <w:t xml:space="preserve">was one of 17 participants</w:t>
            </w:r>
            <w:r w:rsidDel="00000000" w:rsidR="00000000" w:rsidRPr="00000000">
              <w:rPr>
                <w:rFonts w:ascii="Arial Narrow" w:cs="Arial Narrow" w:eastAsia="Arial Narrow" w:hAnsi="Arial Narrow"/>
                <w:b w:val="0"/>
                <w:color w:val="ff0000"/>
                <w:sz w:val="20"/>
                <w:szCs w:val="20"/>
                <w:rtl w:val="0"/>
              </w:rPr>
              <w:t xml:space="preserve"> in an all-female after-school science program sponsored by Exxon-Mobile.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i w:val="1"/>
                <w:color w:val="000000"/>
                <w:sz w:val="14"/>
                <w:szCs w:val="14"/>
                <w:rtl w:val="0"/>
              </w:rPr>
              <w:t xml:space="preserve">(The PIX Yearbook - Little Rock, Arkansas)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drawing>
                <wp:inline distB="19050" distT="19050" distL="19050" distR="19050">
                  <wp:extent cx="1600200" cy="2390775"/>
                  <wp:effectExtent b="0" l="0" r="0" t="0"/>
                  <wp:docPr id="4" name="image08.jpg"/>
                  <a:graphic>
                    <a:graphicData uri="http://schemas.openxmlformats.org/drawingml/2006/picture">
                      <pic:pic>
                        <pic:nvPicPr>
                          <pic:cNvPr id="0" name="image08.jpg"/>
                          <pic:cNvPicPr preferRelativeResize="0"/>
                        </pic:nvPicPr>
                        <pic:blipFill>
                          <a:blip r:embed="rId8"/>
                          <a:srcRect b="0" l="0" r="0" t="0"/>
                          <a:stretch>
                            <a:fillRect/>
                          </a:stretch>
                        </pic:blipFill>
                        <pic:spPr>
                          <a:xfrm>
                            <a:off x="0" y="0"/>
                            <a:ext cx="1600200" cy="2390775"/>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6"/>
        <w:bidi w:val="0"/>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980"/>
        <w:gridCol w:w="4380"/>
        <w:tblGridChange w:id="0">
          <w:tblGrid>
            <w:gridCol w:w="4980"/>
            <w:gridCol w:w="43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Photo </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b w:val="0"/>
                <w:color w:val="000000"/>
                <w:sz w:val="20"/>
                <w:szCs w:val="20"/>
                <w:rtl w:val="0"/>
              </w:rPr>
              <w:t xml:space="preserve">omposition </w:t>
            </w:r>
            <w:r w:rsidDel="00000000" w:rsidR="00000000" w:rsidRPr="00000000">
              <w:rPr>
                <w:rFonts w:ascii="Arial Narrow" w:cs="Arial Narrow" w:eastAsia="Arial Narrow" w:hAnsi="Arial Narrow"/>
                <w:sz w:val="20"/>
                <w:szCs w:val="20"/>
                <w:rtl w:val="0"/>
              </w:rPr>
              <w:t xml:space="preserve">r</w:t>
            </w:r>
            <w:r w:rsidDel="00000000" w:rsidR="00000000" w:rsidRPr="00000000">
              <w:rPr>
                <w:rFonts w:ascii="Arial Narrow" w:cs="Arial Narrow" w:eastAsia="Arial Narrow" w:hAnsi="Arial Narrow"/>
                <w:b w:val="0"/>
                <w:color w:val="000000"/>
                <w:sz w:val="20"/>
                <w:szCs w:val="20"/>
                <w:rtl w:val="0"/>
              </w:rPr>
              <w:t xml:space="preserve">ule: </w:t>
            </w:r>
            <w:r w:rsidDel="00000000" w:rsidR="00000000" w:rsidRPr="00000000">
              <w:rPr>
                <w:rFonts w:ascii="Arial Narrow" w:cs="Arial Narrow" w:eastAsia="Arial Narrow" w:hAnsi="Arial Narrow"/>
                <w:b w:val="0"/>
                <w:color w:val="ff0000"/>
                <w:sz w:val="20"/>
                <w:szCs w:val="20"/>
                <w:rtl w:val="0"/>
              </w:rPr>
              <w:t xml:space="preserve">repetition OR thirds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Explanation: </w:t>
            </w:r>
            <w:r w:rsidDel="00000000" w:rsidR="00000000" w:rsidRPr="00000000">
              <w:rPr>
                <w:rFonts w:ascii="Arial Narrow" w:cs="Arial Narrow" w:eastAsia="Arial Narrow" w:hAnsi="Arial Narrow"/>
                <w:color w:val="ff0000"/>
                <w:sz w:val="20"/>
                <w:szCs w:val="20"/>
                <w:rtl w:val="0"/>
              </w:rPr>
              <w:t xml:space="preserve">T</w:t>
            </w:r>
            <w:r w:rsidDel="00000000" w:rsidR="00000000" w:rsidRPr="00000000">
              <w:rPr>
                <w:rFonts w:ascii="Arial Narrow" w:cs="Arial Narrow" w:eastAsia="Arial Narrow" w:hAnsi="Arial Narrow"/>
                <w:b w:val="0"/>
                <w:color w:val="ff0000"/>
                <w:sz w:val="20"/>
                <w:szCs w:val="20"/>
                <w:rtl w:val="0"/>
              </w:rPr>
              <w:t xml:space="preserve">he repetition of the yellow uniforms makes the subject of the photo stand out more OR the subject is located on the right side of the photo</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b w:val="0"/>
                <w:color w:val="000000"/>
                <w:sz w:val="20"/>
                <w:szCs w:val="20"/>
                <w:rtl w:val="0"/>
              </w:rPr>
              <w:t xml:space="preserve">Yearbook expanded caption w/ quote: </w:t>
            </w:r>
            <w:r w:rsidDel="00000000" w:rsidR="00000000" w:rsidRPr="00000000">
              <w:rPr>
                <w:rFonts w:ascii="Arial Narrow" w:cs="Arial Narrow" w:eastAsia="Arial Narrow" w:hAnsi="Arial Narrow"/>
                <w:b w:val="0"/>
                <w:color w:val="ff0000"/>
                <w:sz w:val="20"/>
                <w:szCs w:val="20"/>
                <w:rtl w:val="0"/>
              </w:rPr>
              <w:t xml:space="preserve">Breath of fresh air: Sophomore Samantha Spark takes a breath before beginning her solo dance performance in </w:t>
            </w:r>
            <w:r w:rsidDel="00000000" w:rsidR="00000000" w:rsidRPr="00000000">
              <w:rPr>
                <w:rFonts w:ascii="Arial Narrow" w:cs="Arial Narrow" w:eastAsia="Arial Narrow" w:hAnsi="Arial Narrow"/>
                <w:color w:val="ff0000"/>
                <w:sz w:val="20"/>
                <w:szCs w:val="20"/>
                <w:rtl w:val="0"/>
              </w:rPr>
              <w:t xml:space="preserve">the </w:t>
            </w:r>
            <w:r w:rsidDel="00000000" w:rsidR="00000000" w:rsidRPr="00000000">
              <w:rPr>
                <w:rFonts w:ascii="Arial Narrow" w:cs="Arial Narrow" w:eastAsia="Arial Narrow" w:hAnsi="Arial Narrow"/>
                <w:b w:val="0"/>
                <w:color w:val="ff0000"/>
                <w:sz w:val="20"/>
                <w:szCs w:val="20"/>
                <w:rtl w:val="0"/>
              </w:rPr>
              <w:t xml:space="preserve">halftime show. Spark decided to try out for </w:t>
            </w:r>
            <w:r w:rsidDel="00000000" w:rsidR="00000000" w:rsidRPr="00000000">
              <w:rPr>
                <w:rFonts w:ascii="Arial Narrow" w:cs="Arial Narrow" w:eastAsia="Arial Narrow" w:hAnsi="Arial Narrow"/>
                <w:color w:val="ff0000"/>
                <w:sz w:val="20"/>
                <w:szCs w:val="20"/>
                <w:rtl w:val="0"/>
              </w:rPr>
              <w:t xml:space="preserve">the </w:t>
            </w:r>
            <w:r w:rsidDel="00000000" w:rsidR="00000000" w:rsidRPr="00000000">
              <w:rPr>
                <w:rFonts w:ascii="Arial Narrow" w:cs="Arial Narrow" w:eastAsia="Arial Narrow" w:hAnsi="Arial Narrow"/>
                <w:b w:val="0"/>
                <w:color w:val="ff0000"/>
                <w:sz w:val="20"/>
                <w:szCs w:val="20"/>
                <w:rtl w:val="0"/>
              </w:rPr>
              <w:t xml:space="preserve">dance team after a knee injury prohibited her from continuing gymnastics. “It’s been a completely different experience than I expected,” Spark said, “but one that I know I’ll never forget.”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i w:val="1"/>
                <w:color w:val="000000"/>
                <w:sz w:val="14"/>
                <w:szCs w:val="14"/>
                <w:rtl w:val="0"/>
              </w:rPr>
              <w:t xml:space="preserve">(The PIX Yearbook - Little Rock, Arkansas)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drawing>
                <wp:inline distB="19050" distT="19050" distL="19050" distR="19050">
                  <wp:extent cx="2638425" cy="1752600"/>
                  <wp:effectExtent b="0" l="0" r="0" t="0"/>
                  <wp:docPr id="5" name="image09.jpg"/>
                  <a:graphic>
                    <a:graphicData uri="http://schemas.openxmlformats.org/drawingml/2006/picture">
                      <pic:pic>
                        <pic:nvPicPr>
                          <pic:cNvPr id="0" name="image09.jpg"/>
                          <pic:cNvPicPr preferRelativeResize="0"/>
                        </pic:nvPicPr>
                        <pic:blipFill>
                          <a:blip r:embed="rId9"/>
                          <a:srcRect b="0" l="0" r="0" t="0"/>
                          <a:stretch>
                            <a:fillRect/>
                          </a:stretch>
                        </pic:blipFill>
                        <pic:spPr>
                          <a:xfrm>
                            <a:off x="0" y="0"/>
                            <a:ext cx="2638425" cy="17526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after="0" w:before="0"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rebuchet MS"/>
  <w:font w:name="Arial"/>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image" Target="media/image09.jpg"/><Relationship Id="rId6" Type="http://schemas.openxmlformats.org/officeDocument/2006/relationships/image" Target="media/image06.jpg"/><Relationship Id="rId5" Type="http://schemas.openxmlformats.org/officeDocument/2006/relationships/image" Target="media/image04.jpg"/><Relationship Id="rId8" Type="http://schemas.openxmlformats.org/officeDocument/2006/relationships/image" Target="media/image08.jpg"/><Relationship Id="rId7" Type="http://schemas.openxmlformats.org/officeDocument/2006/relationships/image" Target="media/image07.jpg"/></Relationships>
</file>