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18"/>
          <w:szCs w:val="18"/>
          <w:rtl w:val="0"/>
        </w:rPr>
        <w:t xml:space="preserve">Copyright Fair Use Infographic Rubric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30"/>
        <w:gridCol w:w="2355"/>
        <w:gridCol w:w="2115"/>
        <w:gridCol w:w="1950"/>
        <w:gridCol w:w="1785"/>
        <w:gridCol w:w="1125"/>
        <w:tblGridChange w:id="0">
          <w:tblGrid>
            <w:gridCol w:w="3630"/>
            <w:gridCol w:w="2355"/>
            <w:gridCol w:w="2115"/>
            <w:gridCol w:w="1950"/>
            <w:gridCol w:w="1785"/>
            <w:gridCol w:w="112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Exemplary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Proficient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Below standard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Did not demonstrate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Total points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Attribution of images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Each image includes the title, source, license and author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Attribution is easily connected to each image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Each image includes the title, source, license and author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attribution may not be clearly connected or is hard to read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Missing any one of the four elements from the attribution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Missing more than two elements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Quality of images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There are at least four meaningful images chosen to complement the information being conveyed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There are at least three images that are chosen to complement the information being conveyed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Images do not complement the information being conveyed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Images not included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Completeness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Does it address the following: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What is Creative Commons?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What are the types of licenses?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What information must be included for proper attribution?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Where do you place the attribution?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How do you find “free to use” images online?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What are three common errors in attribution of images?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graphic answers and explains all of the criteria accurately.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graphic correctly answers and explains all of the criteria, but the information may lack clarity or be hard to understand.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graphic is missing or incorrect for two or more of the criteria.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graphic is missing or incorrect for at least three of the criteria.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Design elements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graphic demonstrates basic understanding of contrast, alignment, repetition and proximity principles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graphic demonstrates basic understanding of related design principles but there might be slight errors or overlapping elements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graphic demonstrates limited understanding of key design principles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 graphic ignores design principles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Total 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___/ 40 points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