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Copy editing symbols exercise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Instructions: Use copy editing symbols to indicate the change in the first sentence needed to create the second sentence.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The Principal is not allowed to review content prior to publication.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The principal is not allowed to review content prior to publication.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Spell out numbers above nine.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Spell out numbers above 9.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Practicing style should be an every day exercise.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Practicing style should be an everyday exercise.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4.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“Advisor” is the correct spelling.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“Advisor” is not the correct spelling.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There are morethan 2,000 students at this school.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There are more than 2,000 students at this school.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6.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Run-on sentences are incorrect They need punctuation to separate their clauses.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Run-on sentences are incorrect. They need punctuation to separate their clauses.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7.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Learn to delete extra unneeded words.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Learn to delete unneeded words.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8.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I’ve seen that student in my english class.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I’ve seen that student in my English class.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9.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If its unclear how to punctuate a sentence, consult the stylebook.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If it’s unclear how to punctuate a sentence, consult the stylebook.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10.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“Our publication’s </w:t>
      </w:r>
      <w:r w:rsidRPr="00000000" w:rsidR="00000000" w:rsidDel="00000000">
        <w:rPr>
          <w:strike w:val="1"/>
          <w:rtl w:val="0"/>
        </w:rPr>
        <w:t xml:space="preserve">written</w:t>
      </w:r>
      <w:r w:rsidRPr="00000000" w:rsidR="00000000" w:rsidDel="00000000">
        <w:rPr>
          <w:rtl w:val="0"/>
        </w:rPr>
        <w:t xml:space="preserve"> policy is not to change quotes,” the editor said.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“Our publication’s written policy is not to change quotes,” the editor said.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11.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In journalistic writing, we try to keep paragraphs short. The average paragraph is 35 words.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In journalistic writing, we try to keep paragraphs short.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The average paragraph is 35 words.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12.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Strong verbs are the key to good writing.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Try to limit the use of adjectives and adverbs.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Strong verbs are the key to good writing. Try to limit the use of adjectives and adverbs.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13.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Our teacher said if we make deadline he will buy us pizza.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Our teacher said he will buy us pizza if we make deadline.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14.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We want to only have one graduation speaker.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We want to have only one graduation speaker.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15.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A lot of people use YAHOO for email.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 lot of people use Yahoo for email.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16.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Use numerals for numbers below ten.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Use numerals for numbers below ten.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17.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It’s easy to overloook misspellings.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It’s easy to overlook misspellings.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editing symbols exercise.docx</dc:title>
</cp:coreProperties>
</file>