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</w:rPr>
        <w:t xml:space="preserve">Quiz 3 - Days, Months &amp; Numbers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</w:rPr>
        <w:t xml:space="preserve">Directions: Rewrite each sentence to correct any errors. If a sentence is correct, write CORRECT next to the number.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The tour runs from 8-10 a.m.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The school board will meet April 11</w:t>
      </w:r>
      <w:r w:rsidDel="00000000" w:rsidR="00000000" w:rsidRPr="00000000">
        <w:rPr>
          <w:vertAlign w:val="superscript"/>
        </w:rPr>
        <w:t xml:space="preserve">th</w:t>
      </w:r>
      <w:r w:rsidDel="00000000" w:rsidR="00000000" w:rsidRPr="00000000">
        <w:rPr/>
        <w:t xml:space="preserve">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The choir visited the Capitol Sept. 7.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The Red Cross meeting is at 3:15 p.m. Mon.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The 1900s ended with numerous historical events.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Out of sixteen JEA entries from our yearbook staff, six went on to finals.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The yearbook is being sold for eighty dollars.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Two-thirds of the student body passed the state test.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He rescued his 3 brothers from the blaze.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Only fifteen students will receive scholarships.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</w:rPr>
        <w:t xml:space="preserve">KEY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</w:rPr>
        <w:t xml:space="preserve">Quiz 3 – Days, Months &amp; Numbers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CORRECT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The school board will meet April 11.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CORRECT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The Red Cross meeting is at 3:15 p.m. Monday.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CORRECT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Out of 16 JEA entries from our yearbook staff, six went on to finals.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The yearbook is being sold for $80.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CORRECT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He rescued his three brothers from the blaze.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 Only 15 students will receive scholarships.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12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12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color w:val="000000"/>
        <w:sz w:val="22"/>
        <w:szCs w:val="22"/>
        <w:vertAlign w:val="baseline"/>
      </w:rPr>
    </w:rPrDefault>
    <w:pPrDefault>
      <w:pPr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