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Sample Market Research Survey 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1. Are you:                       </w:t>
        <w:tab/>
        <w:t xml:space="preserve">Male                                   </w:t>
        <w:tab/>
        <w:t xml:space="preserve">Female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2. How old are you:      </w:t>
        <w:tab/>
        <w:t xml:space="preserve">14            15     </w:t>
        <w:tab/>
        <w:t xml:space="preserve">16          17    18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3. Grade:                          </w:t>
        <w:tab/>
        <w:t xml:space="preserve">Freshman</w:t>
        <w:tab/>
        <w:t xml:space="preserve">Sophomore  Junior  Senior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4. Complete the following graph by putting check marks in the appropriate boxes.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7325.0" w:type="dxa"/>
        <w:jc w:val="left"/>
        <w:tblBorders>
          <w:top w:color="4f81bd" w:space="0" w:val="single" w:sz="8"/>
          <w:left w:color="4f81bd" w:space="0" w:val="single" w:sz="8"/>
          <w:bottom w:color="4f81bd" w:space="0" w:val="single" w:sz="8"/>
          <w:right w:color="4f81bd" w:space="0" w:val="single" w:sz="8"/>
          <w:insideH w:color="4f81bd" w:space="0" w:val="single" w:sz="8"/>
          <w:insideV w:color="4f81bd" w:space="0" w:val="single" w:sz="8"/>
        </w:tblBorders>
        <w:tblLayout w:type="fixed"/>
      </w:tblPr>
      <w:tblGrid>
        <w:gridCol w:w="1895"/>
        <w:gridCol w:w="1415"/>
        <w:gridCol w:w="1775"/>
        <w:gridCol w:w="2240"/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Subject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I like this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I do NOT like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I want to improve</w:t>
            </w:r>
          </w:p>
        </w:tc>
      </w:tr>
      <w:tr>
        <w:trPr>
          <w:trHeight w:val="380" w:hRule="atLeast"/>
        </w:trPr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hd w:val="clear" w:fill="d3dfee"/>
                <w:rtl w:val="0"/>
              </w:rPr>
              <w:t xml:space="preserve">Math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hd w:val="clear" w:fill="d3dfee"/>
                <w:rtl w:val="0"/>
              </w:rPr>
              <w:t xml:space="preserve">History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Civics/Economics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hd w:val="clear" w:fill="d3dfee"/>
                <w:rtl w:val="0"/>
              </w:rPr>
              <w:t xml:space="preserve">English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Other language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hd w:val="clear" w:fill="d3dfee"/>
                <w:rtl w:val="0"/>
              </w:rPr>
              <w:t xml:space="preserve">Music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Sports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hd w:val="clear" w:fill="d3dfee"/>
                <w:rtl w:val="0"/>
              </w:rPr>
              <w:t xml:space="preserve">Art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Technology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5. Explain why you like TWO of the subjects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6. Explain why do think you do not like TWO of the subjects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7. How will you try to improve in these subjects this year?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8. Complete the following graph by putting check marks in the appropriate boxes.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7340.0" w:type="dxa"/>
        <w:jc w:val="left"/>
        <w:tblBorders>
          <w:top w:color="4f81bd" w:space="0" w:val="single" w:sz="8"/>
          <w:left w:color="4f81bd" w:space="0" w:val="single" w:sz="8"/>
          <w:bottom w:color="4f81bd" w:space="0" w:val="single" w:sz="8"/>
          <w:right w:color="4f81bd" w:space="0" w:val="single" w:sz="8"/>
          <w:insideH w:color="4f81bd" w:space="0" w:val="single" w:sz="8"/>
          <w:insideV w:color="4f81bd" w:space="0" w:val="single" w:sz="8"/>
        </w:tblBorders>
        <w:tblLayout w:type="fixed"/>
      </w:tblPr>
      <w:tblGrid>
        <w:gridCol w:w="2435"/>
        <w:gridCol w:w="1400"/>
        <w:gridCol w:w="1820"/>
        <w:gridCol w:w="168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Learning Style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Helps 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Does not help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Improve</w:t>
            </w:r>
          </w:p>
        </w:tc>
      </w:tr>
      <w:tr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hd w:val="clear" w:fill="d3dfee"/>
                <w:rtl w:val="0"/>
              </w:rPr>
              <w:t xml:space="preserve">Talking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Reading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hd w:val="clear" w:fill="d3dfee"/>
                <w:rtl w:val="0"/>
              </w:rPr>
              <w:t xml:space="preserve">Writing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Making/Doing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hd w:val="clear" w:fill="d3dfee"/>
                <w:rtl w:val="0"/>
              </w:rPr>
              <w:t xml:space="preserve">Acting/Moving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Viewing/Seeing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hd w:val="clear" w:fill="d3dfee"/>
                <w:rtl w:val="0"/>
              </w:rPr>
              <w:t xml:space="preserve">Working alone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Working with others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hd w:val="clear" w:fill="d3dfee"/>
                <w:rtl w:val="0"/>
              </w:rPr>
              <w:t xml:space="preserve">Projects or reports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hd w:val="clear" w:fill="d3dfe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Choices and options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9. Explain why TWO of the styles you checked help you learn.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10. Explain why TWO of the styles you checked do NOT help you learn.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11. How will you work to improve your learning styles this year?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12. In THREE words, describe yourself as a person.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Market Research Survey 1.docx</dc:title>
</cp:coreProperties>
</file>