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Names</w:t>
      </w:r>
      <w:r w:rsidRPr="00000000" w:rsidR="00000000" w:rsidDel="00000000">
        <w:rPr>
          <w:sz w:val="20"/>
          <w:rtl w:val="0"/>
        </w:rPr>
        <w:t xml:space="preserve"> _____________________________________________________________ Hour ___________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24 points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Basic info: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Has included all factual necessities such as law case, name.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Missing required information.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Implication in regard to student media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Includes case decision and its implication as it pertains to the student expression or student media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Includes decision, but presentation’s link to student media is weak.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Includes decision, but no link to student media exists.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 decision given, no link to student media exists.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Cites from the original 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Read the text of an assigned court decision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Doesn’t cite the original decision.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Evaluates the decision based on the other court cases around it.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Research the impact of the decision, which often includes the long-term changes created by the decision.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Obviously researched, but presentation doesn’t fully address long-term changes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Some research, little long-term impact noted.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Very little research.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Resource quality and citations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List is in proper format, only credible sources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Few errors in citations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Many errors in citations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 sources listed.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Visual aid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Attractive visual aid that tells the story of the case. Visual aid illustrates impact of decision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Visual aid difficult to follow. Doesn’t fully represent the case.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Visual aid lacks information.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 visual aid present.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right"/>
      </w:pPr>
      <w:r w:rsidRPr="00000000" w:rsidR="00000000" w:rsidDel="00000000">
        <w:rPr>
          <w:sz w:val="20"/>
          <w:rtl w:val="0"/>
        </w:rPr>
        <w:t xml:space="preserve">______/24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Rubric.docx</dc:title>
</cp:coreProperties>
</file>