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Ethics—Yearbook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Exemplary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Proficient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Below standard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Did not demonstrate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Ethical decision applicable  (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Decision appropriate and effective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Appropriate decision but lacks complete support for the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Decision made but no analysis/support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evidence of thought given to situation, couldn’t make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 for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decision (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Reasoning complete and logical to situation; goes not create other issues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Minor flaws in reasoning, areas of support and impact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Significant flaws in reasoning, areas of support and impact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evidence of thought given to situation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and style (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Minor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Significant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Lack of consistent style, misspellings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Additional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