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Sound Waves that are recorded directly onto a medium such as tape is considered Analog Audio.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True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Sound Waves that are sampled and stored on a computer or other device are considered Digital Audio.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True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When audio signals are mixed together to create on source, they are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Stereo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Mono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5.1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Digital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 When audio signals are separated into left and right channels, they are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Stereo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Mono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5.1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Digital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the Audio Pickup Pattern number to the correct definition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 All, sound is picked up from all directions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One, sound comes from the one direction it is point 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Two, sound comes from two different or opposite directions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Heart, sound is very close to unidirectional with some pickup to the sides.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Cardioid (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Unidirectional (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Bidirectional (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Omnidirectional (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