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Creating a Rating Scale for Multimedia App Selection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Using your Application Analysis Handout, create a general rating scale that we can use to judge multimedia applications we plan to use with our staff.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Decide descriptors for your ratings scale (ex. Excellent, Fair, Poor). How many descriptors will you have?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Decide which factors (minimum of five) that you will rank (ex. Ease of Use).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At the bottom of your ranking scale, include a statement for the rater to give their final recommendation.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your rating scale to rate your group’s app. Go back and revise your system if necessary before the final deadline.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