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2"/>
          <w:vertAlign w:val="baseline"/>
          <w:rtl w:val="0"/>
        </w:rPr>
        <w:t xml:space="preserve">Photography </w:t>
      </w:r>
      <w:r w:rsidRPr="00000000" w:rsidR="00000000" w:rsidDel="00000000">
        <w:rPr>
          <w:rFonts w:cs="Arial" w:hAnsi="Arial" w:eastAsia="Arial" w:ascii="Arial"/>
          <w:b w:val="1"/>
          <w:sz w:val="22"/>
          <w:rtl w:val="0"/>
        </w:rPr>
        <w:t xml:space="preserve">Planning</w:t>
      </w:r>
      <w:r w:rsidRPr="00000000" w:rsidR="00000000" w:rsidDel="00000000">
        <w:rPr>
          <w:rFonts w:cs="Arial" w:hAnsi="Arial" w:eastAsia="Arial" w:ascii="Arial"/>
          <w:b w:val="1"/>
          <w:sz w:val="22"/>
          <w:vertAlign w:val="baseline"/>
          <w:rtl w:val="0"/>
        </w:rPr>
        <w:t xml:space="preserve"> Sheet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i w:val="1"/>
          <w:sz w:val="22"/>
          <w:rtl w:val="0"/>
        </w:rPr>
        <w:t xml:space="preserve">The photographer and the story writer should work together to complete all of the information on this page.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vertAlign w:val="baseline"/>
          <w:rtl w:val="0"/>
        </w:rPr>
        <w:t xml:space="preserve">Photographer: ______________________    Writer: ________________________________ </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vertAlign w:val="baseline"/>
          <w:rtl w:val="0"/>
        </w:rPr>
        <w:t xml:space="preserve">Section Editor: ______________________</w:t>
        <w:tab/>
        <w:t xml:space="preserve">Page </w:t>
      </w:r>
      <w:r w:rsidRPr="00000000" w:rsidR="00000000" w:rsidDel="00000000">
        <w:rPr>
          <w:rFonts w:cs="Arial" w:hAnsi="Arial" w:eastAsia="Arial" w:ascii="Arial"/>
          <w:sz w:val="22"/>
          <w:rtl w:val="0"/>
        </w:rPr>
        <w:t xml:space="preserve">Designer:  ________________________</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Photo Due Date: _______________</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Potential photo taking date #1: ____________    Potential photo taking date #2: ____________</w:t>
      </w:r>
    </w:p>
    <w:p w:rsidP="00000000" w:rsidRPr="00000000" w:rsidR="00000000" w:rsidDel="00000000" w:rsidRDefault="00000000">
      <w:pPr>
        <w:contextualSpacing w:val="0"/>
        <w:jc w:val="center"/>
        <w:rPr/>
      </w:pPr>
      <w:r w:rsidRPr="00000000" w:rsidR="00000000" w:rsidDel="00000000">
        <w:rPr>
          <w:rFonts w:cs="Arial" w:hAnsi="Arial" w:eastAsia="Arial" w:ascii="Arial"/>
          <w:i w:val="1"/>
          <w:sz w:val="22"/>
          <w:rtl w:val="0"/>
        </w:rPr>
        <w:t xml:space="preserve">(It’s a good idea to have two possible dates to take photos, just in case the photo doesn’t turn out well the first time OR something unexpected prevents you from taking the photo.)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In 1-2 sentences, summarize the topic and focus of the story. (For instance, instead of just saying the story is about girls’ basketball, say that the focus is the high number of injuries among starting players)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What is the good way to capture the essence of the written story through the photograph?</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Name any individuals who will be quoted or mentioned by name in the article: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How many high-quality photos will you need for:</w:t>
      </w:r>
    </w:p>
    <w:p w:rsidP="00000000" w:rsidRPr="00000000" w:rsidR="00000000" w:rsidDel="00000000" w:rsidRDefault="00000000">
      <w:pPr>
        <w:ind w:left="720" w:firstLine="0"/>
        <w:contextualSpacing w:val="0"/>
      </w:pPr>
      <w:r w:rsidRPr="00000000" w:rsidR="00000000" w:rsidDel="00000000">
        <w:rPr>
          <w:rFonts w:cs="Arial" w:hAnsi="Arial" w:eastAsia="Arial" w:ascii="Arial"/>
          <w:sz w:val="22"/>
          <w:rtl w:val="0"/>
        </w:rPr>
        <w:t xml:space="preserve">A) Print story _______</w:t>
      </w:r>
    </w:p>
    <w:p w:rsidP="00000000" w:rsidRPr="00000000" w:rsidR="00000000" w:rsidDel="00000000" w:rsidRDefault="00000000">
      <w:pPr>
        <w:ind w:left="720" w:firstLine="0"/>
        <w:contextualSpacing w:val="0"/>
      </w:pPr>
      <w:r w:rsidRPr="00000000" w:rsidR="00000000" w:rsidDel="00000000">
        <w:rPr>
          <w:rFonts w:cs="Arial" w:hAnsi="Arial" w:eastAsia="Arial" w:ascii="Arial"/>
          <w:sz w:val="22"/>
          <w:rtl w:val="0"/>
        </w:rPr>
        <w:t xml:space="preserve">B) Online story _______</w:t>
      </w:r>
    </w:p>
    <w:p w:rsidP="00000000" w:rsidRPr="00000000" w:rsidR="00000000" w:rsidDel="00000000" w:rsidRDefault="00000000">
      <w:pPr>
        <w:ind w:left="720" w:firstLine="0"/>
        <w:contextualSpacing w:val="0"/>
      </w:pPr>
      <w:r w:rsidRPr="00000000" w:rsidR="00000000" w:rsidDel="00000000">
        <w:rPr>
          <w:rFonts w:cs="Arial" w:hAnsi="Arial" w:eastAsia="Arial" w:ascii="Arial"/>
          <w:sz w:val="22"/>
          <w:rtl w:val="0"/>
        </w:rPr>
        <w:t xml:space="preserve">C) Photo morgue _______</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Special instructions:  (Check </w:t>
      </w:r>
      <w:r w:rsidRPr="00000000" w:rsidR="00000000" w:rsidDel="00000000">
        <w:rPr>
          <w:rFonts w:cs="Arial" w:hAnsi="Arial" w:eastAsia="Arial" w:ascii="Arial"/>
          <w:sz w:val="22"/>
          <w:u w:val="single"/>
          <w:rtl w:val="0"/>
        </w:rPr>
        <w:t xml:space="preserve">any</w:t>
      </w:r>
      <w:r w:rsidRPr="00000000" w:rsidR="00000000" w:rsidDel="00000000">
        <w:rPr>
          <w:rFonts w:cs="Arial" w:hAnsi="Arial" w:eastAsia="Arial" w:ascii="Arial"/>
          <w:sz w:val="22"/>
          <w:rtl w:val="0"/>
        </w:rPr>
        <w:t xml:space="preserve"> that apply)</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1) Full body (needed for cutout)</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2) Subject facing a certain direction. </w:t>
        <w:tab/>
        <w:t xml:space="preserve">Explain: ____________________________</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3) “Blank” space needed</w:t>
        <w:tab/>
        <w:tab/>
        <w:t xml:space="preserve">Explain: ____________________________</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4) Horizontal/vertical </w:t>
        <w:tab/>
        <w:tab/>
        <w:tab/>
        <w:t xml:space="preserve">Explain: ____________________________</w:t>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____ 5) Other</w:t>
        <w:tab/>
        <w:tab/>
        <w:tab/>
        <w:tab/>
        <w:tab/>
        <w:t xml:space="preserve">Explain: ____________________________</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Working together, finish the following sentence:</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For this story, the most amazing storytelling photo we could possibly take would be: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Photographer: What type of camera equipment and lenses will you need to take those photos?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Work with the writer and the page designer to quickly sketch out the way the story package will look on the page.  Draw that space below:</w:t>
      </w:r>
    </w:p>
    <w:p w:rsidP="00000000" w:rsidRPr="00000000" w:rsidR="00000000" w:rsidDel="00000000" w:rsidRDefault="00000000">
      <w:pPr>
        <w:ind w:left="0" w:firstLine="0"/>
        <w:contextualSpacing w:val="0"/>
      </w:pPr>
      <w:r w:rsidRPr="00000000" w:rsidR="00000000" w:rsidDel="00000000">
        <w:rPr>
          <w:rtl w:val="0"/>
        </w:rPr>
      </w:r>
    </w:p>
    <w:tbl>
      <w:tblPr>
        <w:bidiVisual w:val="0"/>
        <w:tblW w:w="43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335"/>
      </w:tblGrid>
      <w:tr>
        <w:trPr>
          <w:trHeight w:val="50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Planning Sheet.docx</dc:title>
</cp:coreProperties>
</file>