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</w:t>
      </w:r>
      <w:r w:rsidDel="00000000" w:rsidR="00000000" w:rsidRPr="00000000">
        <w:rPr>
          <w:b w:val="1"/>
          <w:sz w:val="24"/>
          <w:szCs w:val="24"/>
          <w:rtl w:val="0"/>
        </w:rPr>
        <w:t xml:space="preserve">ll Phone Video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760"/>
        <w:gridCol w:w="2370"/>
        <w:gridCol w:w="2280"/>
        <w:gridCol w:w="2115"/>
        <w:gridCol w:w="1410"/>
        <w:tblGridChange w:id="0">
          <w:tblGrid>
            <w:gridCol w:w="2025"/>
            <w:gridCol w:w="2760"/>
            <w:gridCol w:w="2370"/>
            <w:gridCol w:w="2280"/>
            <w:gridCol w:w="2115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 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Videos are steady, properly oriented, and lit well.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Visuals relate effectively to what is being said.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Lighting is well-planned and adds to the mood of the video - this demonstrates high level understanding of the element.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Videos are steady, properly oriented, and lit well.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Visuals relate effectively to what is being said.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Videos are shaky, mis-oriented, and.or poorly lit.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Visuals relate effectively to what is being said.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Visuals do not relate well to the topic and/or severely detracts from the quality of the overall product.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Audio 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 is crisp, clear, and easy to understand.  Audio levels are consistent throughout, and the speaker’s voice is clear with a confident tone.  Speakers seem very polished and demonstrate preparedness.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 is crisp, clear, and easy to understand.  Audio levels are consistent throughout, and the speaker’s voice is clear.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Speakers may not be as polished.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 is difficult to understand.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 levels are inconsistent.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Speakers may not be as polished.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 is impossible to understand and/or severely detracts from the quality of the overall product.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all of the WALLDO elements. The shots are creative but also have very practical purposes behind them.  In addition to different images, there should also be a combination of wide, medium, and close ups.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an “intro” or “lead.”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all of the WALLDO elements.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shots are creative.  Includes an “intro” or “lead.”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addition to different images, there should also be a combination of wide, medium, and close 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all of the WALLDO elements.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shots are not varied or creative.  The clips may go on too long or be inrelated to the topic.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be incomplete, poorly edited or missing WALLDO elements.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