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4"/>
          <w:szCs w:val="24"/>
          <w:highlight w:val="white"/>
        </w:rPr>
      </w:pPr>
      <w:bookmarkStart w:colFirst="0" w:colLast="0" w:name="_wadw22rabdy9" w:id="0"/>
      <w:bookmarkEnd w:id="0"/>
      <w:r w:rsidDel="00000000" w:rsidR="00000000" w:rsidRPr="00000000">
        <w:rPr>
          <w:rFonts w:ascii="Times New Roman" w:cs="Times New Roman" w:eastAsia="Times New Roman" w:hAnsi="Times New Roman"/>
          <w:rtl w:val="0"/>
        </w:rPr>
        <w:t xml:space="preserve">Podcast to Writing Analysis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NOTES: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While a traditional podcast may not have all of these elements, and they may not be in order, you should be able to identify most of the elements that go into a news story.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i w:val="1"/>
          <w:color w:val="3f3f3f"/>
          <w:sz w:val="20"/>
          <w:szCs w:val="20"/>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i w:val="1"/>
          <w:color w:val="3f3f3f"/>
          <w:sz w:val="20"/>
          <w:szCs w:val="20"/>
          <w:highlight w:val="white"/>
        </w:rPr>
      </w:pPr>
      <w:r w:rsidDel="00000000" w:rsidR="00000000" w:rsidRPr="00000000">
        <w:rPr>
          <w:rFonts w:ascii="Times New Roman" w:cs="Times New Roman" w:eastAsia="Times New Roman" w:hAnsi="Times New Roman"/>
          <w:b w:val="1"/>
          <w:i w:val="1"/>
          <w:color w:val="3f3f3f"/>
          <w:sz w:val="20"/>
          <w:szCs w:val="20"/>
          <w:highlight w:val="white"/>
          <w:rtl w:val="0"/>
        </w:rPr>
        <w:t xml:space="preserve">Podcast Title:</w:t>
        <w:tab/>
        <w:tab/>
        <w:tab/>
        <w:tab/>
        <w:tab/>
        <w:tab/>
        <w:t xml:space="preserve">Topic:</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i w:val="1"/>
          <w:color w:val="3f3f3f"/>
          <w:sz w:val="20"/>
          <w:szCs w:val="20"/>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i w:val="1"/>
          <w:color w:val="3f3f3f"/>
          <w:sz w:val="20"/>
          <w:szCs w:val="20"/>
          <w:highlight w:val="white"/>
        </w:rPr>
      </w:pPr>
      <w:r w:rsidDel="00000000" w:rsidR="00000000" w:rsidRPr="00000000">
        <w:rPr>
          <w:rFonts w:ascii="Times New Roman" w:cs="Times New Roman" w:eastAsia="Times New Roman" w:hAnsi="Times New Roman"/>
          <w:b w:val="1"/>
          <w:i w:val="1"/>
          <w:color w:val="3f3f3f"/>
          <w:sz w:val="20"/>
          <w:szCs w:val="20"/>
          <w:highlight w:val="white"/>
          <w:rtl w:val="0"/>
        </w:rPr>
        <w:t xml:space="preserve">As you listen to the podcast, write in a summary of what is said in each corresponding box. Remember to make note of the time each element occurs.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i w:val="1"/>
          <w:color w:val="3f3f3f"/>
          <w:sz w:val="20"/>
          <w:szCs w:val="20"/>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i w:val="1"/>
          <w:color w:val="3f3f3f"/>
          <w:sz w:val="20"/>
          <w:szCs w:val="20"/>
          <w:highlight w:val="white"/>
        </w:rPr>
      </w:pPr>
      <w:r w:rsidDel="00000000" w:rsidR="00000000" w:rsidRPr="00000000">
        <w:rPr>
          <w:rFonts w:ascii="Times New Roman" w:cs="Times New Roman" w:eastAsia="Times New Roman" w:hAnsi="Times New Roman"/>
          <w:b w:val="1"/>
          <w:i w:val="1"/>
          <w:color w:val="3f3f3f"/>
          <w:sz w:val="20"/>
          <w:szCs w:val="20"/>
          <w:highlight w:val="white"/>
          <w:rtl w:val="0"/>
        </w:rPr>
        <w:t xml:space="preserve">If you fill up all the boxes, you can continue on binder paper.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tl w:val="0"/>
        </w:rPr>
      </w:r>
    </w:p>
    <w:tbl>
      <w:tblPr>
        <w:tblStyle w:val="Table1"/>
        <w:tblW w:w="9354.37915742793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9.379157427938"/>
        <w:gridCol w:w="2595"/>
        <w:gridCol w:w="900"/>
        <w:gridCol w:w="4500"/>
        <w:tblGridChange w:id="0">
          <w:tblGrid>
            <w:gridCol w:w="1359.379157427938"/>
            <w:gridCol w:w="2595"/>
            <w:gridCol w:w="900"/>
            <w:gridCol w:w="4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ELEMENT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WHAT IT 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TIME 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WRITE HERE: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LEDE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(This is how you hook your reader.  You can start with an interesting story, a shocking stat or fact, or anything out of the ordinary)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SECOND GRAF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(Important information not found in the lede.)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NUT GRAF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(Background info - trim to the most essential info about the topic - keep it short so readers don’t get bored)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DIRECT QUOTE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(Connects to the additional information, or sometimes follows directly out of the lede. Use more than one sentence. Attribute after the first sentence of the quote.)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TRANSITION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(Next important fact or additional information, linking the quote above to the next. Use transition words to help the story flow. Transitions can be a fact, an indirect quote or a partial quote. Make sure you attribute all info!)</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DIRECT QUOTE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(Connects to the first transition. Use more than one sentence. Attribute after the first sentence of the quote. Do not repeat the transition in the quote! The quote should elaborate on the transition, providing opinion, emotion or details.)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TRANSITION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(Next important fact or additional information, linking the quote above to the next. Use transition words to help the story flow. Transitions can be a fact, an indirect quote or a partial quote. Make sure you attribute all info)</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DIRECT QUOTE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(Connects to the second transition. Use more than one sentence. Do not repeat the transition in the quote! The quote should elaborate on the transition, providing opinion, emotion or details.)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TRANSITION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(Next important fact or additional information, linking the quote above to the next. Use transition words to help the story flow. Transitions can be a fact, an indirect quote or a partial quote. Make sure you attribute all info)</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KICKER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3f3f3f"/>
                <w:sz w:val="20"/>
                <w:szCs w:val="20"/>
                <w:highlight w:val="white"/>
              </w:rPr>
            </w:pPr>
            <w:r w:rsidDel="00000000" w:rsidR="00000000" w:rsidRPr="00000000">
              <w:rPr>
                <w:rFonts w:ascii="Times New Roman" w:cs="Times New Roman" w:eastAsia="Times New Roman" w:hAnsi="Times New Roman"/>
                <w:i w:val="1"/>
                <w:color w:val="3f3f3f"/>
                <w:sz w:val="20"/>
                <w:szCs w:val="20"/>
                <w:highlight w:val="white"/>
                <w:rtl w:val="0"/>
              </w:rPr>
              <w:t xml:space="preserve">(Avoid summarizing the story in your own words. Could be a quote to end with. This is called a “kicker quote.”)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highlight w:val="white"/>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color w:val="3f3f3f"/>
          <w:sz w:val="24"/>
          <w:szCs w:val="24"/>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color w:val="3f3f3f"/>
          <w:sz w:val="24"/>
          <w:szCs w:val="24"/>
          <w:highlight w:val="whit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color w:val="3f3f3f"/>
          <w:sz w:val="24"/>
          <w:szCs w:val="24"/>
          <w:highlight w:val="whit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color w:val="3f3f3f"/>
          <w:sz w:val="24"/>
          <w:szCs w:val="24"/>
          <w:highlight w:val="whit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color w:val="3f3f3f"/>
          <w:sz w:val="24"/>
          <w:szCs w:val="24"/>
          <w:highlight w:val="whit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color w:val="3f3f3f"/>
          <w:sz w:val="24"/>
          <w:szCs w:val="24"/>
          <w:highlight w:val="whit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